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2" w:type="dxa"/>
        <w:tblLayout w:type="fixed"/>
        <w:tblLook w:val="0000" w:firstRow="0" w:lastRow="0" w:firstColumn="0" w:lastColumn="0" w:noHBand="0" w:noVBand="0"/>
      </w:tblPr>
      <w:tblGrid>
        <w:gridCol w:w="5760"/>
        <w:gridCol w:w="3780"/>
      </w:tblGrid>
      <w:tr w:rsidR="00A30BF8" w:rsidRPr="00EC615C" w:rsidTr="005B1BBC">
        <w:tc>
          <w:tcPr>
            <w:tcW w:w="5760" w:type="dxa"/>
          </w:tcPr>
          <w:p w:rsidR="00A30BF8" w:rsidRPr="00EC615C" w:rsidRDefault="00A30BF8" w:rsidP="005B1BBC">
            <w:pPr>
              <w:jc w:val="center"/>
              <w:rPr>
                <w:rFonts w:ascii="Times New Roman" w:hAnsi="Times New Roman"/>
                <w:b/>
                <w:bCs/>
                <w:sz w:val="26"/>
                <w:szCs w:val="26"/>
              </w:rPr>
            </w:pPr>
            <w:r w:rsidRPr="00EC615C">
              <w:rPr>
                <w:rFonts w:ascii="Times New Roman" w:hAnsi="Times New Roman"/>
                <w:b/>
                <w:bCs/>
                <w:sz w:val="26"/>
                <w:szCs w:val="26"/>
              </w:rPr>
              <w:t>РАЙОННЫЙ ОТДЕЛ ОБРАЗОВАНИЯ</w:t>
            </w:r>
          </w:p>
          <w:p w:rsidR="00A30BF8" w:rsidRPr="00EC615C" w:rsidRDefault="00A30BF8" w:rsidP="005B1BBC">
            <w:pPr>
              <w:jc w:val="center"/>
              <w:rPr>
                <w:rFonts w:ascii="Times New Roman" w:hAnsi="Times New Roman"/>
                <w:b/>
                <w:bCs/>
                <w:sz w:val="26"/>
                <w:szCs w:val="26"/>
              </w:rPr>
            </w:pPr>
            <w:r w:rsidRPr="00EC615C">
              <w:rPr>
                <w:rFonts w:ascii="Times New Roman" w:hAnsi="Times New Roman"/>
                <w:b/>
                <w:bCs/>
                <w:sz w:val="26"/>
                <w:szCs w:val="26"/>
              </w:rPr>
              <w:t>АДМИНИСТРАЦИИ ТОЦКОГО РАЙОНА</w:t>
            </w:r>
          </w:p>
          <w:p w:rsidR="00A30BF8" w:rsidRPr="00EC615C" w:rsidRDefault="00A30BF8" w:rsidP="005B1BBC">
            <w:pPr>
              <w:jc w:val="center"/>
              <w:rPr>
                <w:rFonts w:ascii="Times New Roman" w:hAnsi="Times New Roman"/>
                <w:b/>
                <w:bCs/>
                <w:sz w:val="26"/>
                <w:szCs w:val="26"/>
              </w:rPr>
            </w:pPr>
            <w:r w:rsidRPr="00EC615C">
              <w:rPr>
                <w:rFonts w:ascii="Times New Roman" w:hAnsi="Times New Roman"/>
                <w:b/>
                <w:bCs/>
                <w:sz w:val="26"/>
                <w:szCs w:val="26"/>
              </w:rPr>
              <w:t>П Р И К А З</w:t>
            </w:r>
          </w:p>
          <w:p w:rsidR="00A30BF8" w:rsidRPr="00EC615C" w:rsidRDefault="00A30BF8" w:rsidP="005B1BBC">
            <w:pPr>
              <w:pStyle w:val="a3"/>
              <w:spacing w:line="240" w:lineRule="auto"/>
              <w:rPr>
                <w:sz w:val="26"/>
                <w:szCs w:val="26"/>
              </w:rPr>
            </w:pPr>
            <w:r w:rsidRPr="00EC615C">
              <w:rPr>
                <w:sz w:val="26"/>
                <w:szCs w:val="26"/>
              </w:rPr>
              <w:t>2</w:t>
            </w:r>
            <w:r w:rsidR="00DB2951" w:rsidRPr="00EC615C">
              <w:rPr>
                <w:sz w:val="26"/>
                <w:szCs w:val="26"/>
              </w:rPr>
              <w:t>9</w:t>
            </w:r>
            <w:r w:rsidRPr="00EC615C">
              <w:rPr>
                <w:sz w:val="26"/>
                <w:szCs w:val="26"/>
              </w:rPr>
              <w:t>.12.2020 г.                    № 01-03/26</w:t>
            </w:r>
            <w:r w:rsidR="00DB2951" w:rsidRPr="00EC615C">
              <w:rPr>
                <w:sz w:val="26"/>
                <w:szCs w:val="26"/>
              </w:rPr>
              <w:t>7</w:t>
            </w:r>
            <w:r w:rsidRPr="00EC615C">
              <w:rPr>
                <w:sz w:val="26"/>
                <w:szCs w:val="26"/>
              </w:rPr>
              <w:t>-о</w:t>
            </w:r>
          </w:p>
          <w:p w:rsidR="00A30BF8" w:rsidRPr="00EC615C" w:rsidRDefault="00A30BF8" w:rsidP="005B1BBC">
            <w:pPr>
              <w:jc w:val="center"/>
              <w:rPr>
                <w:rFonts w:ascii="Times New Roman" w:hAnsi="Times New Roman"/>
                <w:sz w:val="26"/>
                <w:szCs w:val="26"/>
              </w:rPr>
            </w:pPr>
            <w:r w:rsidRPr="00EC615C">
              <w:rPr>
                <w:rFonts w:ascii="Times New Roman" w:hAnsi="Times New Roman"/>
                <w:noProof/>
                <w:sz w:val="26"/>
                <w:szCs w:val="26"/>
                <w:lang w:eastAsia="ru-RU"/>
              </w:rPr>
              <mc:AlternateContent>
                <mc:Choice Requires="wps">
                  <w:drawing>
                    <wp:anchor distT="0" distB="0" distL="114300" distR="114300" simplePos="0" relativeHeight="251660288" behindDoc="0" locked="0" layoutInCell="1" allowOverlap="1" wp14:anchorId="60BAA1D9" wp14:editId="72DFE688">
                      <wp:simplePos x="0" y="0"/>
                      <wp:positionH relativeFrom="column">
                        <wp:posOffset>27305</wp:posOffset>
                      </wp:positionH>
                      <wp:positionV relativeFrom="paragraph">
                        <wp:posOffset>323850</wp:posOffset>
                      </wp:positionV>
                      <wp:extent cx="0" cy="152400"/>
                      <wp:effectExtent l="13970" t="13970" r="5080"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6C063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5.5pt" to="2.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b3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9l0kqdRqIQUtzxjnf/EdYeCUWIJlCMuOW2dDzxIcQsJ1yi9EVJG&#10;raVCfYkX08k0JjgtBQvOEObsYV9Ji04kTEv8YlHgeQyz+qhYBGs5Yeur7YmQgw2XSxXwoBKgc7WG&#10;cfixSBfr+Xqej/LJbD3K07oefdxU+Wi2yT5M66e6qursZ6CW5UUrGOMqsLuNZpb/nfTXRzIM1X04&#10;721I3qLHfgHZ2z+SjlIG9YY52Gt22dmbxDCNMfj6csK4P+7Bfnzfq18AAAD//wMAUEsDBBQABgAI&#10;AAAAIQCmsXNz2gAAAAUBAAAPAAAAZHJzL2Rvd25yZXYueG1sTI/BTsMwEETvSPyDtUhcKmq3pYBC&#10;NhUCcuPSAuK6jZckIrbT2G0DX8/2BMfRjGbe5KvRderAQ2yDR5hNDSj2VbCtrxHeXsurO1AxkbfU&#10;Bc8I3xxhVZyf5ZTZcPRrPmxSraTEx4wQmpT6TOtYNewoTkPPXrzPMDhKIoda24GOUu46PTfmRjtq&#10;vSw01PNjw9XXZu8QYvnOu/JnUk3Mx6IOPN89vTwT4uXF+HAPKvGY/sJwwhd0KIRpG/beRtUhXC8k&#10;iLCcySOxT3KLcLs0oItc/6cvfgEAAP//AwBQSwECLQAUAAYACAAAACEAtoM4kv4AAADhAQAAEwAA&#10;AAAAAAAAAAAAAAAAAAAAW0NvbnRlbnRfVHlwZXNdLnhtbFBLAQItABQABgAIAAAAIQA4/SH/1gAA&#10;AJQBAAALAAAAAAAAAAAAAAAAAC8BAABfcmVscy8ucmVsc1BLAQItABQABgAIAAAAIQCha5b3EQIA&#10;ACcEAAAOAAAAAAAAAAAAAAAAAC4CAABkcnMvZTJvRG9jLnhtbFBLAQItABQABgAIAAAAIQCmsXNz&#10;2gAAAAUBAAAPAAAAAAAAAAAAAAAAAGsEAABkcnMvZG93bnJldi54bWxQSwUGAAAAAAQABADzAAAA&#10;cgUAAAAA&#10;"/>
                  </w:pict>
                </mc:Fallback>
              </mc:AlternateContent>
            </w:r>
            <w:r w:rsidRPr="00EC615C">
              <w:rPr>
                <w:rFonts w:ascii="Times New Roman" w:hAnsi="Times New Roman"/>
                <w:noProof/>
                <w:sz w:val="26"/>
                <w:szCs w:val="26"/>
                <w:lang w:eastAsia="ru-RU"/>
              </w:rPr>
              <mc:AlternateContent>
                <mc:Choice Requires="wps">
                  <w:drawing>
                    <wp:anchor distT="0" distB="0" distL="114300" distR="114300" simplePos="0" relativeHeight="251661312" behindDoc="0" locked="0" layoutInCell="1" allowOverlap="1" wp14:anchorId="129BF468" wp14:editId="03FBFD25">
                      <wp:simplePos x="0" y="0"/>
                      <wp:positionH relativeFrom="column">
                        <wp:posOffset>33655</wp:posOffset>
                      </wp:positionH>
                      <wp:positionV relativeFrom="paragraph">
                        <wp:posOffset>311785</wp:posOffset>
                      </wp:positionV>
                      <wp:extent cx="146050" cy="635"/>
                      <wp:effectExtent l="10795" t="11430" r="508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3E0876"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55pt" to="14.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ZZEwIAACk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iKkSId&#10;SPQsFEd56ExvXAEOldrZUBs9qxfzrOl3h5SuWqIOPDJ8vRgIy0JE8hASNs4A/r7/rBn4kKPXsU3n&#10;xnYBEhqAzlGNy10NfvaIwmGWz9MZaEbhaj6dRXhS3CKNdf4T1x0KRoklkI7I5PTsfGBCiptLSKT0&#10;VkgZ1ZYK9SVeziazGOC0FCxcBjdnD/tKWnQiYV7iN+R9cLP6qFgEazlhm8H2RMirDcmlCnhQC9AZ&#10;rOtA/Fimy81is8hH+WS+GeVpXY8+bqt8NN9mH2b1tK6qOvsZqGV50QrGuArsbsOZ5X8n/vBMrmN1&#10;H897G5JH9NgvIHv7R9JRzKDfdRL2ml129iYyzGN0Ht5OGPi3e7DfvvD1LwAAAP//AwBQSwMEFAAG&#10;AAgAAAAhAGNx6p7aAAAABgEAAA8AAABkcnMvZG93bnJldi54bWxMjsFOwzAQRO9I/IO1SFyq1mkK&#10;VQlxKgTkxqUFxHUbL0lEvE5jtw18PdsTHJ9mNPPy9eg6daQhtJ4NzGcJKOLK25ZrA2+v5XQFKkRk&#10;i51nMvBNAdbF5UWOmfUn3tBxG2slIxwyNNDE2Gdah6ohh2Hme2LJPv3gMAoOtbYDnmTcdTpNkqV2&#10;2LI8NNjTY0PV1/bgDITynfblz6SaJB+L2lO6f3p5RmOur8aHe1CRxvhXhrO+qEMhTjt/YBtUZ+B2&#10;IUUDN3dzUBKnK+HdmVPQRa7/6xe/AAAA//8DAFBLAQItABQABgAIAAAAIQC2gziS/gAAAOEBAAAT&#10;AAAAAAAAAAAAAAAAAAAAAABbQ29udGVudF9UeXBlc10ueG1sUEsBAi0AFAAGAAgAAAAhADj9If/W&#10;AAAAlAEAAAsAAAAAAAAAAAAAAAAALwEAAF9yZWxzLy5yZWxzUEsBAi0AFAAGAAgAAAAhAL3cVlkT&#10;AgAAKQQAAA4AAAAAAAAAAAAAAAAALgIAAGRycy9lMm9Eb2MueG1sUEsBAi0AFAAGAAgAAAAhAGNx&#10;6p7aAAAABgEAAA8AAAAAAAAAAAAAAAAAbQQAAGRycy9kb3ducmV2LnhtbFBLBQYAAAAABAAEAPMA&#10;AAB0BQAAAAA=&#10;"/>
                  </w:pict>
                </mc:Fallback>
              </mc:AlternateContent>
            </w:r>
            <w:r w:rsidRPr="00EC615C">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752B333A" wp14:editId="15594085">
                      <wp:simplePos x="0" y="0"/>
                      <wp:positionH relativeFrom="column">
                        <wp:posOffset>3095625</wp:posOffset>
                      </wp:positionH>
                      <wp:positionV relativeFrom="paragraph">
                        <wp:posOffset>316230</wp:posOffset>
                      </wp:positionV>
                      <wp:extent cx="152400" cy="0"/>
                      <wp:effectExtent l="5715" t="6350" r="1333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72A6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24.9pt" to="255.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Cw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5EUKmtHBlZByyDPW+c9cdygYFZZAOeKS09b5wIOUQ0i4RumNkDJq&#10;LRXqKzyf5JOY4LQULDhDmLOH/UpadCJhWuIXiwLPY5jVR8UiWMsJW99sT4S82nC5VAEPKgE6N+s6&#10;Dj/m6Xw9W8+KUZFP16MirevRp82qGE032cdJ/aFerersZ6CWFWUrGOMqsBtGMyv+TvrbI7kO1X04&#10;721I3qLHfgHZ4R9JRymDetc52Gt22dlBYpjGGHx7OWHcH/dgP77v5S8AAAD//wMAUEsDBBQABgAI&#10;AAAAIQDK9wx+3QAAAAkBAAAPAAAAZHJzL2Rvd25yZXYueG1sTI9BT8MwDIXvSPyHyEhcpi3tYDBK&#10;0wkBvXFhDHH1GtNWNE7XZFvh12PEAW7289Pz9/LV6Dp1oCG0ng2kswQUceVty7WBzUs5XYIKEdli&#10;55kMfFKAVXF6kmNm/ZGf6bCOtZIQDhkaaGLsM61D1ZDDMPM9sdze/eAwyjrU2g54lHDX6XmSXGmH&#10;LcuHBnu6b6j6WO+dgVC+0q78mlST5O2i9jTfPTw9ojHnZ+PdLahIY/wzww++oEMhTFu/ZxtUZ+By&#10;eb0Qqww3UkEMizQVYfsr6CLX/xsU3wAAAP//AwBQSwECLQAUAAYACAAAACEAtoM4kv4AAADhAQAA&#10;EwAAAAAAAAAAAAAAAAAAAAAAW0NvbnRlbnRfVHlwZXNdLnhtbFBLAQItABQABgAIAAAAIQA4/SH/&#10;1gAAAJQBAAALAAAAAAAAAAAAAAAAAC8BAABfcmVscy8ucmVsc1BLAQItABQABgAIAAAAIQDkQuCw&#10;EQIAACcEAAAOAAAAAAAAAAAAAAAAAC4CAABkcnMvZTJvRG9jLnhtbFBLAQItABQABgAIAAAAIQDK&#10;9wx+3QAAAAkBAAAPAAAAAAAAAAAAAAAAAGsEAABkcnMvZG93bnJldi54bWxQSwUGAAAAAAQABADz&#10;AAAAdQUAAAAA&#10;"/>
                  </w:pict>
                </mc:Fallback>
              </mc:AlternateContent>
            </w:r>
            <w:r w:rsidRPr="00EC615C">
              <w:rPr>
                <w:rFonts w:ascii="Times New Roman" w:hAnsi="Times New Roman"/>
                <w:sz w:val="26"/>
                <w:szCs w:val="26"/>
              </w:rPr>
              <w:t>с. Тоцкое</w:t>
            </w:r>
          </w:p>
          <w:tbl>
            <w:tblPr>
              <w:tblW w:w="10171" w:type="dxa"/>
              <w:tblLayout w:type="fixed"/>
              <w:tblLook w:val="0000" w:firstRow="0" w:lastRow="0" w:firstColumn="0" w:lastColumn="0" w:noHBand="0" w:noVBand="0"/>
            </w:tblPr>
            <w:tblGrid>
              <w:gridCol w:w="255"/>
              <w:gridCol w:w="4857"/>
              <w:gridCol w:w="4804"/>
              <w:gridCol w:w="255"/>
            </w:tblGrid>
            <w:tr w:rsidR="00A30BF8" w:rsidRPr="00EC615C" w:rsidTr="005B1BBC">
              <w:trPr>
                <w:trHeight w:val="1074"/>
              </w:trPr>
              <w:tc>
                <w:tcPr>
                  <w:tcW w:w="255" w:type="dxa"/>
                </w:tcPr>
                <w:p w:rsidR="00A30BF8" w:rsidRPr="00EC615C" w:rsidRDefault="00A30BF8" w:rsidP="005B1BBC">
                  <w:pPr>
                    <w:jc w:val="both"/>
                    <w:rPr>
                      <w:rFonts w:ascii="Times New Roman" w:hAnsi="Times New Roman"/>
                      <w:sz w:val="26"/>
                      <w:szCs w:val="26"/>
                    </w:rPr>
                  </w:pPr>
                </w:p>
              </w:tc>
              <w:tc>
                <w:tcPr>
                  <w:tcW w:w="4857" w:type="dxa"/>
                </w:tcPr>
                <w:p w:rsidR="00A30BF8" w:rsidRPr="00EC615C" w:rsidRDefault="00A30BF8" w:rsidP="005B1BBC">
                  <w:pPr>
                    <w:rPr>
                      <w:rFonts w:ascii="Times New Roman" w:hAnsi="Times New Roman"/>
                      <w:sz w:val="26"/>
                      <w:szCs w:val="26"/>
                    </w:rPr>
                  </w:pPr>
                  <w:r w:rsidRPr="00EC615C">
                    <w:rPr>
                      <w:rFonts w:ascii="Times New Roman" w:hAnsi="Times New Roman"/>
                      <w:sz w:val="26"/>
                      <w:szCs w:val="26"/>
                    </w:rPr>
                    <w:t>Об итогах проведения районного семинара-совещания с руководителями ОО и заместителями руководителей ОО «Интерпретация оценочных процедур в 1 полугодии 2020-2021 учебного года»</w:t>
                  </w:r>
                </w:p>
                <w:p w:rsidR="00A30BF8" w:rsidRPr="00EC615C" w:rsidRDefault="00A30BF8" w:rsidP="00FD768A">
                  <w:pPr>
                    <w:rPr>
                      <w:rFonts w:ascii="Times New Roman" w:hAnsi="Times New Roman"/>
                      <w:sz w:val="26"/>
                      <w:szCs w:val="26"/>
                    </w:rPr>
                  </w:pPr>
                </w:p>
              </w:tc>
              <w:tc>
                <w:tcPr>
                  <w:tcW w:w="4804" w:type="dxa"/>
                </w:tcPr>
                <w:p w:rsidR="00A30BF8" w:rsidRPr="00EC615C" w:rsidRDefault="00A30BF8" w:rsidP="005B1BBC">
                  <w:pPr>
                    <w:jc w:val="center"/>
                    <w:rPr>
                      <w:rFonts w:ascii="Times New Roman" w:hAnsi="Times New Roman"/>
                      <w:sz w:val="26"/>
                      <w:szCs w:val="26"/>
                    </w:rPr>
                  </w:pPr>
                  <w:r w:rsidRPr="00EC615C">
                    <w:rPr>
                      <w:rFonts w:ascii="Times New Roman" w:hAnsi="Times New Roman"/>
                      <w:noProof/>
                      <w:sz w:val="26"/>
                      <w:szCs w:val="26"/>
                      <w:lang w:eastAsia="ru-RU"/>
                    </w:rPr>
                    <mc:AlternateContent>
                      <mc:Choice Requires="wps">
                        <w:drawing>
                          <wp:anchor distT="0" distB="0" distL="114300" distR="114300" simplePos="0" relativeHeight="251662336" behindDoc="0" locked="0" layoutInCell="1" allowOverlap="1" wp14:anchorId="1C0CD8F4" wp14:editId="33EBC9AE">
                            <wp:simplePos x="0" y="0"/>
                            <wp:positionH relativeFrom="column">
                              <wp:posOffset>-55245</wp:posOffset>
                            </wp:positionH>
                            <wp:positionV relativeFrom="paragraph">
                              <wp:posOffset>1270</wp:posOffset>
                            </wp:positionV>
                            <wp:extent cx="0" cy="175260"/>
                            <wp:effectExtent l="7620" t="8255" r="1143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1D0462" id="_x0000_t32" coordsize="21600,21600" o:spt="32" o:oned="t" path="m,l21600,21600e" filled="f">
                            <v:path arrowok="t" fillok="f" o:connecttype="none"/>
                            <o:lock v:ext="edit" shapetype="t"/>
                          </v:shapetype>
                          <v:shape id="AutoShape 5" o:spid="_x0000_s1026" type="#_x0000_t32" style="position:absolute;margin-left:-4.35pt;margin-top:.1pt;width:0;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pkHAIAADo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GGiHkSI9&#10;SPR08DpmRrPQnsG4ArwqtbOhQHpSL+ZZ0+8OKV11RLU8Or+eDcRmISJ5ExI2zkCS/fBZM/AhgB97&#10;dWpsHyChC+gUJTnfJOEnj+h4SOE0+zibzqNaCSmuccY6/4nrHgWjxM5bItrOV1op0F3bLGYhx2fn&#10;AytSXANCUqW3Qsoov1RoKPFyNp3FAKelYOEyuDnb7itp0ZGEAYpfLBFu7t2sPigWwTpO2OZieyLk&#10;aENyqQIe1AV0LtY4IT+W6XKz2CzyST6dbyZ5WteTp22VT+ZbKLv+UFdVnf0M1LK86ARjXAV212nN&#10;8r+bhsu7GefsNq+3NiRv0WO/gOz1H0lHYYOW41TsNTvv7FVwGNDofHlM4QXc78G+f/LrXwAAAP//&#10;AwBQSwMEFAAGAAgAAAAhABxBj6jYAAAABQEAAA8AAABkcnMvZG93bnJldi54bWxMjkFLw0AQhe+C&#10;/2EZwYu0mwa0MWZTiuDBo23B6zQ7JtHsbMhumthf7+jFHj/e472v2MyuUycaQuvZwGqZgCKuvG25&#10;NnDYvywyUCEiW+w8k4FvCrApr68KzK2f+I1Ou1grGeGQo4Emxj7XOlQNOQxL3xNL9uEHh1FwqLUd&#10;cJJx1+k0SR60w5blocGenhuqvnajM0BhvF8l20dXH17P0917ev6c+r0xtzfz9glUpDn+l+FXX9Sh&#10;FKejH9kG1RlYZGtpGkhBSfpHR6F1Bros9KV9+QMAAP//AwBQSwECLQAUAAYACAAAACEAtoM4kv4A&#10;AADhAQAAEwAAAAAAAAAAAAAAAAAAAAAAW0NvbnRlbnRfVHlwZXNdLnhtbFBLAQItABQABgAIAAAA&#10;IQA4/SH/1gAAAJQBAAALAAAAAAAAAAAAAAAAAC8BAABfcmVscy8ucmVsc1BLAQItABQABgAIAAAA&#10;IQCzRLpkHAIAADoEAAAOAAAAAAAAAAAAAAAAAC4CAABkcnMvZTJvRG9jLnhtbFBLAQItABQABgAI&#10;AAAAIQAcQY+o2AAAAAUBAAAPAAAAAAAAAAAAAAAAAHYEAABkcnMvZG93bnJldi54bWxQSwUGAAAA&#10;AAQABADzAAAAewUAAAAA&#10;"/>
                        </w:pict>
                      </mc:Fallback>
                    </mc:AlternateContent>
                  </w:r>
                </w:p>
              </w:tc>
              <w:tc>
                <w:tcPr>
                  <w:tcW w:w="255" w:type="dxa"/>
                </w:tcPr>
                <w:p w:rsidR="00A30BF8" w:rsidRPr="00EC615C" w:rsidRDefault="00A30BF8" w:rsidP="005B1BBC">
                  <w:pPr>
                    <w:jc w:val="both"/>
                    <w:rPr>
                      <w:rFonts w:ascii="Times New Roman" w:hAnsi="Times New Roman"/>
                      <w:sz w:val="26"/>
                      <w:szCs w:val="26"/>
                    </w:rPr>
                  </w:pPr>
                </w:p>
              </w:tc>
            </w:tr>
          </w:tbl>
          <w:p w:rsidR="00A30BF8" w:rsidRPr="00EC615C" w:rsidRDefault="00A30BF8" w:rsidP="005B1BBC">
            <w:pPr>
              <w:pStyle w:val="a5"/>
              <w:spacing w:after="0"/>
              <w:ind w:left="180"/>
              <w:jc w:val="center"/>
              <w:rPr>
                <w:b/>
                <w:sz w:val="26"/>
                <w:szCs w:val="26"/>
              </w:rPr>
            </w:pPr>
          </w:p>
        </w:tc>
        <w:tc>
          <w:tcPr>
            <w:tcW w:w="3780" w:type="dxa"/>
          </w:tcPr>
          <w:p w:rsidR="00A30BF8" w:rsidRPr="00EC615C" w:rsidRDefault="00A30BF8" w:rsidP="005B1BBC">
            <w:pPr>
              <w:ind w:left="180"/>
              <w:jc w:val="both"/>
              <w:rPr>
                <w:rFonts w:ascii="Times New Roman" w:hAnsi="Times New Roman"/>
                <w:sz w:val="26"/>
                <w:szCs w:val="26"/>
              </w:rPr>
            </w:pPr>
          </w:p>
          <w:p w:rsidR="00A30BF8" w:rsidRPr="00EC615C" w:rsidRDefault="00A30BF8" w:rsidP="005B1BBC">
            <w:pPr>
              <w:ind w:left="432"/>
              <w:rPr>
                <w:rFonts w:ascii="Times New Roman" w:hAnsi="Times New Roman"/>
                <w:sz w:val="26"/>
                <w:szCs w:val="26"/>
              </w:rPr>
            </w:pPr>
          </w:p>
        </w:tc>
      </w:tr>
    </w:tbl>
    <w:p w:rsidR="00DB2951" w:rsidRPr="00EC615C" w:rsidRDefault="00A30BF8"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В соответствии с приказом министерства образования Оренбургской области от 01.09.2020 № 01-21/1179 «О реализации регионального мониторинга качества образования в 2020/2021 учебном году»</w:t>
      </w:r>
      <w:r w:rsidR="00FD768A" w:rsidRPr="00EC615C">
        <w:rPr>
          <w:rFonts w:ascii="Times New Roman" w:hAnsi="Times New Roman"/>
          <w:sz w:val="26"/>
          <w:szCs w:val="26"/>
        </w:rPr>
        <w:t xml:space="preserve">, планом районного отдела   образования </w:t>
      </w:r>
      <w:r w:rsidR="002C6B06" w:rsidRPr="00EC615C">
        <w:rPr>
          <w:rFonts w:ascii="Times New Roman" w:hAnsi="Times New Roman"/>
          <w:sz w:val="26"/>
          <w:szCs w:val="26"/>
        </w:rPr>
        <w:t>на 2020-2021 учебный год</w:t>
      </w:r>
      <w:r w:rsidR="00857925" w:rsidRPr="00EC615C">
        <w:rPr>
          <w:rFonts w:ascii="Times New Roman" w:hAnsi="Times New Roman"/>
          <w:sz w:val="26"/>
          <w:szCs w:val="26"/>
        </w:rPr>
        <w:t>, 2</w:t>
      </w:r>
      <w:r w:rsidR="00DB2951" w:rsidRPr="00EC615C">
        <w:rPr>
          <w:rFonts w:ascii="Times New Roman" w:hAnsi="Times New Roman"/>
          <w:sz w:val="26"/>
          <w:szCs w:val="26"/>
        </w:rPr>
        <w:t>6</w:t>
      </w:r>
      <w:r w:rsidR="00857925" w:rsidRPr="00EC615C">
        <w:rPr>
          <w:rFonts w:ascii="Times New Roman" w:hAnsi="Times New Roman"/>
          <w:sz w:val="26"/>
          <w:szCs w:val="26"/>
        </w:rPr>
        <w:t xml:space="preserve"> декабря 2020 года проведен районный семинар-совещание с директорами школ руководителями и заместителями руководителей образовательных организаций Тоцкого района</w:t>
      </w:r>
      <w:r w:rsidR="00DB2951" w:rsidRPr="00EC615C">
        <w:rPr>
          <w:rFonts w:ascii="Times New Roman" w:hAnsi="Times New Roman"/>
          <w:sz w:val="26"/>
          <w:szCs w:val="26"/>
        </w:rPr>
        <w:t xml:space="preserve"> по теме «Интерпретация оценочных процедур в 1 полугодии 2020-2021 учебного года».</w:t>
      </w:r>
    </w:p>
    <w:p w:rsidR="00DB2951" w:rsidRPr="00EC615C" w:rsidRDefault="00DB2951"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На совещании присутствовали 14 директоров школ, 12 заместителей руководителей ОО.</w:t>
      </w:r>
      <w:r w:rsidR="008B0D6D" w:rsidRPr="00EC615C">
        <w:rPr>
          <w:rFonts w:ascii="Times New Roman" w:hAnsi="Times New Roman"/>
          <w:sz w:val="26"/>
          <w:szCs w:val="26"/>
        </w:rPr>
        <w:t xml:space="preserve"> Семинар-совещание открыла руководитель районного отдела образования администрации Тоцкого района. С комплексным анализом оценочных процедур, проведенных в 1 полугодии 2020-2021 учебного года выступили:</w:t>
      </w:r>
    </w:p>
    <w:p w:rsidR="008B0D6D" w:rsidRPr="00EC615C" w:rsidRDefault="008B0D6D"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 Кузнецова Н.В., главный специалист РОО – «О ходе подготовки к государственной итоговой аттестации выпускников 9, 11 классов».</w:t>
      </w:r>
    </w:p>
    <w:p w:rsidR="008B0D6D" w:rsidRPr="00EC615C" w:rsidRDefault="008B0D6D"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 Юлдашева И.А., методист ИМЦ РОО – «О результатах контрольных работ по русскому языку в 5, 8, 9, 10 классов».</w:t>
      </w:r>
    </w:p>
    <w:p w:rsidR="008B0D6D" w:rsidRPr="00EC615C" w:rsidRDefault="008B0D6D"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 xml:space="preserve">- </w:t>
      </w:r>
      <w:proofErr w:type="spellStart"/>
      <w:r w:rsidRPr="00EC615C">
        <w:rPr>
          <w:rFonts w:ascii="Times New Roman" w:hAnsi="Times New Roman"/>
          <w:sz w:val="26"/>
          <w:szCs w:val="26"/>
        </w:rPr>
        <w:t>Лейхман</w:t>
      </w:r>
      <w:proofErr w:type="spellEnd"/>
      <w:r w:rsidRPr="00EC615C">
        <w:rPr>
          <w:rFonts w:ascii="Times New Roman" w:hAnsi="Times New Roman"/>
          <w:sz w:val="26"/>
          <w:szCs w:val="26"/>
        </w:rPr>
        <w:t xml:space="preserve"> Е.А., методист ИМЦ РОО – «О результатах контрольных работ по математике в 5, 8, 9, 10 классов».</w:t>
      </w:r>
    </w:p>
    <w:p w:rsidR="008B0D6D" w:rsidRPr="00EC615C" w:rsidRDefault="008B0D6D"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 xml:space="preserve">- </w:t>
      </w:r>
      <w:proofErr w:type="spellStart"/>
      <w:r w:rsidR="00FC3D2C" w:rsidRPr="00EC615C">
        <w:rPr>
          <w:rFonts w:ascii="Times New Roman" w:hAnsi="Times New Roman"/>
          <w:sz w:val="26"/>
          <w:szCs w:val="26"/>
        </w:rPr>
        <w:t>Сподобаева</w:t>
      </w:r>
      <w:proofErr w:type="spellEnd"/>
      <w:r w:rsidR="00FC3D2C" w:rsidRPr="00EC615C">
        <w:rPr>
          <w:rFonts w:ascii="Times New Roman" w:hAnsi="Times New Roman"/>
          <w:sz w:val="26"/>
          <w:szCs w:val="26"/>
        </w:rPr>
        <w:t xml:space="preserve"> С.В., зав. ИМЦ РОО </w:t>
      </w:r>
      <w:r w:rsidRPr="00EC615C">
        <w:rPr>
          <w:rFonts w:ascii="Times New Roman" w:hAnsi="Times New Roman"/>
          <w:sz w:val="26"/>
          <w:szCs w:val="26"/>
        </w:rPr>
        <w:t>– «О результатах контрольных работ по русскому языку и математике в 4-х классах ОО района».</w:t>
      </w:r>
    </w:p>
    <w:p w:rsidR="008B0D6D" w:rsidRPr="00EC615C" w:rsidRDefault="00914444"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 xml:space="preserve">Выступающие представили результаты оценочных процедур в разрезе каждой образовательной организации, по каждому мониторингу составлены реестры </w:t>
      </w:r>
      <w:r w:rsidRPr="00EC615C">
        <w:rPr>
          <w:rFonts w:ascii="Times New Roman" w:hAnsi="Times New Roman"/>
          <w:sz w:val="26"/>
          <w:szCs w:val="26"/>
        </w:rPr>
        <w:lastRenderedPageBreak/>
        <w:t>затруднений, выявлены проблемные зоны по блокам заданий в содержательных о</w:t>
      </w:r>
      <w:r w:rsidR="00FC3D2C" w:rsidRPr="00EC615C">
        <w:rPr>
          <w:rFonts w:ascii="Times New Roman" w:hAnsi="Times New Roman"/>
          <w:sz w:val="26"/>
          <w:szCs w:val="26"/>
        </w:rPr>
        <w:t>бластях</w:t>
      </w:r>
      <w:r w:rsidRPr="00EC615C">
        <w:rPr>
          <w:rFonts w:ascii="Times New Roman" w:hAnsi="Times New Roman"/>
          <w:sz w:val="26"/>
          <w:szCs w:val="26"/>
        </w:rPr>
        <w:t xml:space="preserve"> по предметам. </w:t>
      </w:r>
    </w:p>
    <w:p w:rsidR="00914444" w:rsidRPr="00EC615C" w:rsidRDefault="00914444"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В ходе семинара-совещания были заслушаны отчеты завучей школ (Дымова Н.С., МАОУ Зареченская СОШ № 2; Алпатова С.Р., Мелешко Ю.Н., МАОУ</w:t>
      </w:r>
      <w:r w:rsidR="00FC3D2C" w:rsidRPr="00EC615C">
        <w:rPr>
          <w:rFonts w:ascii="Times New Roman" w:hAnsi="Times New Roman"/>
          <w:sz w:val="26"/>
          <w:szCs w:val="26"/>
        </w:rPr>
        <w:t xml:space="preserve"> </w:t>
      </w:r>
      <w:proofErr w:type="spellStart"/>
      <w:r w:rsidRPr="00EC615C">
        <w:rPr>
          <w:rFonts w:ascii="Times New Roman" w:hAnsi="Times New Roman"/>
          <w:sz w:val="26"/>
          <w:szCs w:val="26"/>
        </w:rPr>
        <w:t>Кирсановская</w:t>
      </w:r>
      <w:proofErr w:type="spellEnd"/>
      <w:r w:rsidRPr="00EC615C">
        <w:rPr>
          <w:rFonts w:ascii="Times New Roman" w:hAnsi="Times New Roman"/>
          <w:sz w:val="26"/>
          <w:szCs w:val="26"/>
        </w:rPr>
        <w:t xml:space="preserve"> СОШ; </w:t>
      </w:r>
      <w:proofErr w:type="spellStart"/>
      <w:r w:rsidRPr="00EC615C">
        <w:rPr>
          <w:rFonts w:ascii="Times New Roman" w:hAnsi="Times New Roman"/>
          <w:sz w:val="26"/>
          <w:szCs w:val="26"/>
        </w:rPr>
        <w:t>Зенина</w:t>
      </w:r>
      <w:proofErr w:type="spellEnd"/>
      <w:r w:rsidRPr="00EC615C">
        <w:rPr>
          <w:rFonts w:ascii="Times New Roman" w:hAnsi="Times New Roman"/>
          <w:sz w:val="26"/>
          <w:szCs w:val="26"/>
        </w:rPr>
        <w:t xml:space="preserve"> С.А., МАОУ </w:t>
      </w:r>
      <w:proofErr w:type="spellStart"/>
      <w:r w:rsidRPr="00EC615C">
        <w:rPr>
          <w:rFonts w:ascii="Times New Roman" w:hAnsi="Times New Roman"/>
          <w:sz w:val="26"/>
          <w:szCs w:val="26"/>
        </w:rPr>
        <w:t>Богдановская</w:t>
      </w:r>
      <w:proofErr w:type="spellEnd"/>
      <w:r w:rsidRPr="00EC615C">
        <w:rPr>
          <w:rFonts w:ascii="Times New Roman" w:hAnsi="Times New Roman"/>
          <w:sz w:val="26"/>
          <w:szCs w:val="26"/>
        </w:rPr>
        <w:t xml:space="preserve"> СОШ)</w:t>
      </w:r>
      <w:r w:rsidR="00AC1A9F" w:rsidRPr="00EC615C">
        <w:rPr>
          <w:rFonts w:ascii="Times New Roman" w:hAnsi="Times New Roman"/>
          <w:sz w:val="26"/>
          <w:szCs w:val="26"/>
        </w:rPr>
        <w:t xml:space="preserve"> о выявленных в ходе контрольных срезов проблемных зонах в преподавании предметов, о проведенных и планируемых в ОО мероприятиях по итогам оценочных процедур.</w:t>
      </w:r>
    </w:p>
    <w:p w:rsidR="00FC3D2C" w:rsidRPr="00EC615C" w:rsidRDefault="00FC3D2C"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Участниками семинара-совещания были внесены предложения по методическому сопровождению работы учителей-предметников</w:t>
      </w:r>
      <w:r w:rsidR="00F366F3" w:rsidRPr="00EC615C">
        <w:rPr>
          <w:rFonts w:ascii="Times New Roman" w:hAnsi="Times New Roman"/>
          <w:sz w:val="26"/>
          <w:szCs w:val="26"/>
        </w:rPr>
        <w:t xml:space="preserve"> по работе с результатами оценочных процедур, активизировать работы педагогического сообщества по формированию функциональной грамотности обучающихся и созданию муниципального банка заданий.</w:t>
      </w:r>
    </w:p>
    <w:p w:rsidR="00A30BF8" w:rsidRPr="00EC615C" w:rsidRDefault="00F366F3" w:rsidP="00F366F3">
      <w:pPr>
        <w:spacing w:after="0" w:line="360" w:lineRule="auto"/>
        <w:ind w:firstLine="567"/>
        <w:jc w:val="both"/>
        <w:rPr>
          <w:rFonts w:ascii="Times New Roman" w:hAnsi="Times New Roman"/>
          <w:sz w:val="26"/>
          <w:szCs w:val="26"/>
        </w:rPr>
      </w:pPr>
      <w:r w:rsidRPr="00EC615C">
        <w:rPr>
          <w:rFonts w:ascii="Times New Roman" w:hAnsi="Times New Roman"/>
          <w:sz w:val="26"/>
          <w:szCs w:val="26"/>
        </w:rPr>
        <w:t>На основании вышеизложенного,</w:t>
      </w:r>
    </w:p>
    <w:p w:rsidR="00A30BF8" w:rsidRPr="00EC615C" w:rsidRDefault="00A30BF8" w:rsidP="00A30BF8">
      <w:pPr>
        <w:shd w:val="clear" w:color="auto" w:fill="FFFFFF"/>
        <w:ind w:right="11" w:firstLine="567"/>
        <w:jc w:val="both"/>
        <w:rPr>
          <w:rFonts w:ascii="Times New Roman" w:hAnsi="Times New Roman"/>
          <w:sz w:val="26"/>
          <w:szCs w:val="26"/>
        </w:rPr>
      </w:pPr>
      <w:r w:rsidRPr="00EC615C">
        <w:rPr>
          <w:rFonts w:ascii="Times New Roman" w:hAnsi="Times New Roman"/>
          <w:sz w:val="26"/>
          <w:szCs w:val="26"/>
        </w:rPr>
        <w:t>ПРИКАЗЫВАЮ:</w:t>
      </w:r>
    </w:p>
    <w:p w:rsidR="005B1BBC" w:rsidRDefault="0030012D" w:rsidP="00B5097E">
      <w:pPr>
        <w:pStyle w:val="a7"/>
        <w:numPr>
          <w:ilvl w:val="0"/>
          <w:numId w:val="2"/>
        </w:numPr>
        <w:tabs>
          <w:tab w:val="left" w:pos="709"/>
        </w:tabs>
        <w:ind w:left="0" w:firstLine="567"/>
        <w:rPr>
          <w:rFonts w:ascii="Times New Roman" w:hAnsi="Times New Roman"/>
          <w:sz w:val="26"/>
          <w:szCs w:val="26"/>
        </w:rPr>
      </w:pPr>
      <w:r w:rsidRPr="00EC615C">
        <w:rPr>
          <w:rFonts w:ascii="Times New Roman" w:hAnsi="Times New Roman"/>
          <w:sz w:val="26"/>
          <w:szCs w:val="26"/>
        </w:rPr>
        <w:t>Утвердить аналитически</w:t>
      </w:r>
      <w:r w:rsidR="00B5097E" w:rsidRPr="00EC615C">
        <w:rPr>
          <w:rFonts w:ascii="Times New Roman" w:hAnsi="Times New Roman"/>
          <w:sz w:val="26"/>
          <w:szCs w:val="26"/>
        </w:rPr>
        <w:t xml:space="preserve">е справки об итогах проведения </w:t>
      </w:r>
      <w:r w:rsidRPr="00EC615C">
        <w:rPr>
          <w:rFonts w:ascii="Times New Roman" w:hAnsi="Times New Roman"/>
          <w:sz w:val="26"/>
          <w:szCs w:val="26"/>
        </w:rPr>
        <w:t>контрольных срезов знаний обучающихся, проведенных в 1 полугодии 2020-2021 учебного года</w:t>
      </w:r>
      <w:r w:rsidR="003D575C">
        <w:rPr>
          <w:rFonts w:ascii="Times New Roman" w:hAnsi="Times New Roman"/>
          <w:sz w:val="26"/>
          <w:szCs w:val="26"/>
        </w:rPr>
        <w:t xml:space="preserve"> (Приложение 1)</w:t>
      </w:r>
      <w:r w:rsidRPr="00EC615C">
        <w:rPr>
          <w:rFonts w:ascii="Times New Roman" w:hAnsi="Times New Roman"/>
          <w:sz w:val="26"/>
          <w:szCs w:val="26"/>
        </w:rPr>
        <w:t>.</w:t>
      </w:r>
    </w:p>
    <w:p w:rsidR="00EC615C" w:rsidRDefault="00EC615C" w:rsidP="00EC615C">
      <w:pPr>
        <w:pStyle w:val="a7"/>
        <w:numPr>
          <w:ilvl w:val="0"/>
          <w:numId w:val="2"/>
        </w:numPr>
        <w:tabs>
          <w:tab w:val="left" w:pos="709"/>
        </w:tabs>
        <w:ind w:left="0" w:firstLine="567"/>
        <w:jc w:val="both"/>
        <w:rPr>
          <w:rFonts w:ascii="Times New Roman" w:hAnsi="Times New Roman"/>
          <w:sz w:val="26"/>
          <w:szCs w:val="26"/>
        </w:rPr>
      </w:pPr>
      <w:r>
        <w:rPr>
          <w:rFonts w:ascii="Times New Roman" w:hAnsi="Times New Roman"/>
          <w:sz w:val="26"/>
          <w:szCs w:val="26"/>
        </w:rPr>
        <w:t>Провести собеседования с руководителями и заместителями руководителей образовательных организаций о проделанной работе по повышению качества образовательных результатов.</w:t>
      </w:r>
    </w:p>
    <w:p w:rsidR="00EC615C" w:rsidRPr="00EC615C" w:rsidRDefault="00EC615C" w:rsidP="00EC615C">
      <w:pPr>
        <w:pStyle w:val="a7"/>
        <w:tabs>
          <w:tab w:val="left" w:pos="709"/>
        </w:tabs>
        <w:ind w:left="567"/>
        <w:jc w:val="right"/>
        <w:rPr>
          <w:rFonts w:ascii="Times New Roman" w:hAnsi="Times New Roman"/>
          <w:sz w:val="26"/>
          <w:szCs w:val="26"/>
        </w:rPr>
      </w:pPr>
      <w:r>
        <w:rPr>
          <w:rFonts w:ascii="Times New Roman" w:hAnsi="Times New Roman"/>
          <w:sz w:val="26"/>
          <w:szCs w:val="26"/>
        </w:rPr>
        <w:t>Срок: февраль 2021 года</w:t>
      </w:r>
    </w:p>
    <w:p w:rsidR="00EC615C" w:rsidRDefault="00B5097E" w:rsidP="00B5097E">
      <w:pPr>
        <w:pStyle w:val="a7"/>
        <w:numPr>
          <w:ilvl w:val="0"/>
          <w:numId w:val="2"/>
        </w:numPr>
        <w:tabs>
          <w:tab w:val="left" w:pos="709"/>
        </w:tabs>
        <w:ind w:left="0" w:firstLine="567"/>
        <w:jc w:val="both"/>
        <w:rPr>
          <w:rFonts w:ascii="Times New Roman" w:hAnsi="Times New Roman"/>
          <w:sz w:val="26"/>
          <w:szCs w:val="26"/>
        </w:rPr>
      </w:pPr>
      <w:r w:rsidRPr="00EC615C">
        <w:rPr>
          <w:rFonts w:ascii="Times New Roman" w:hAnsi="Times New Roman"/>
          <w:sz w:val="26"/>
          <w:szCs w:val="26"/>
        </w:rPr>
        <w:t>Главному специалисту РОО (Кузнецова Н.В.) довести настоящий приказ до сведения руководителей образовательных организаций</w:t>
      </w:r>
    </w:p>
    <w:p w:rsidR="00B5097E" w:rsidRPr="00EC615C" w:rsidRDefault="00EC615C" w:rsidP="00EC615C">
      <w:pPr>
        <w:tabs>
          <w:tab w:val="left" w:pos="709"/>
        </w:tabs>
        <w:ind w:left="567"/>
        <w:jc w:val="right"/>
        <w:rPr>
          <w:rFonts w:ascii="Times New Roman" w:hAnsi="Times New Roman"/>
          <w:sz w:val="26"/>
          <w:szCs w:val="26"/>
        </w:rPr>
      </w:pPr>
      <w:r>
        <w:rPr>
          <w:rFonts w:ascii="Times New Roman" w:hAnsi="Times New Roman"/>
          <w:sz w:val="26"/>
          <w:szCs w:val="26"/>
        </w:rPr>
        <w:t>С</w:t>
      </w:r>
      <w:r w:rsidR="00B5097E" w:rsidRPr="00EC615C">
        <w:rPr>
          <w:rFonts w:ascii="Times New Roman" w:hAnsi="Times New Roman"/>
          <w:sz w:val="26"/>
          <w:szCs w:val="26"/>
        </w:rPr>
        <w:t>рок</w:t>
      </w:r>
      <w:r>
        <w:rPr>
          <w:rFonts w:ascii="Times New Roman" w:hAnsi="Times New Roman"/>
          <w:sz w:val="26"/>
          <w:szCs w:val="26"/>
        </w:rPr>
        <w:t>:</w:t>
      </w:r>
      <w:r w:rsidR="00B5097E" w:rsidRPr="00EC615C">
        <w:rPr>
          <w:rFonts w:ascii="Times New Roman" w:hAnsi="Times New Roman"/>
          <w:sz w:val="26"/>
          <w:szCs w:val="26"/>
        </w:rPr>
        <w:t xml:space="preserve"> до 11.01.2021 года</w:t>
      </w:r>
    </w:p>
    <w:p w:rsidR="00B5097E" w:rsidRPr="00EC615C" w:rsidRDefault="00B5097E" w:rsidP="00B5097E">
      <w:pPr>
        <w:pStyle w:val="a7"/>
        <w:numPr>
          <w:ilvl w:val="0"/>
          <w:numId w:val="2"/>
        </w:numPr>
        <w:tabs>
          <w:tab w:val="left" w:pos="709"/>
        </w:tabs>
        <w:ind w:left="0" w:firstLine="567"/>
        <w:jc w:val="both"/>
        <w:rPr>
          <w:rFonts w:ascii="Times New Roman" w:hAnsi="Times New Roman"/>
          <w:sz w:val="26"/>
          <w:szCs w:val="26"/>
        </w:rPr>
      </w:pPr>
      <w:r w:rsidRPr="00EC615C">
        <w:rPr>
          <w:rFonts w:ascii="Times New Roman" w:hAnsi="Times New Roman"/>
          <w:sz w:val="26"/>
          <w:szCs w:val="26"/>
        </w:rPr>
        <w:t>Информационно-методическому центру</w:t>
      </w:r>
      <w:r w:rsidR="00EC615C">
        <w:rPr>
          <w:rFonts w:ascii="Times New Roman" w:hAnsi="Times New Roman"/>
          <w:sz w:val="26"/>
          <w:szCs w:val="26"/>
        </w:rPr>
        <w:t xml:space="preserve"> (</w:t>
      </w:r>
      <w:proofErr w:type="spellStart"/>
      <w:r w:rsidR="00EC615C">
        <w:rPr>
          <w:rFonts w:ascii="Times New Roman" w:hAnsi="Times New Roman"/>
          <w:sz w:val="26"/>
          <w:szCs w:val="26"/>
        </w:rPr>
        <w:t>Сподо</w:t>
      </w:r>
      <w:r w:rsidRPr="00EC615C">
        <w:rPr>
          <w:rFonts w:ascii="Times New Roman" w:hAnsi="Times New Roman"/>
          <w:sz w:val="26"/>
          <w:szCs w:val="26"/>
        </w:rPr>
        <w:t>баева</w:t>
      </w:r>
      <w:proofErr w:type="spellEnd"/>
      <w:r w:rsidRPr="00EC615C">
        <w:rPr>
          <w:rFonts w:ascii="Times New Roman" w:hAnsi="Times New Roman"/>
          <w:sz w:val="26"/>
          <w:szCs w:val="26"/>
        </w:rPr>
        <w:t xml:space="preserve"> С.В.):</w:t>
      </w:r>
    </w:p>
    <w:p w:rsidR="00B5097E" w:rsidRPr="00EC615C" w:rsidRDefault="00EC615C" w:rsidP="00B5097E">
      <w:pPr>
        <w:pStyle w:val="a7"/>
        <w:numPr>
          <w:ilvl w:val="1"/>
          <w:numId w:val="2"/>
        </w:numPr>
        <w:tabs>
          <w:tab w:val="left" w:pos="709"/>
        </w:tabs>
        <w:jc w:val="both"/>
        <w:rPr>
          <w:rFonts w:ascii="Times New Roman" w:hAnsi="Times New Roman"/>
          <w:sz w:val="26"/>
          <w:szCs w:val="26"/>
        </w:rPr>
      </w:pPr>
      <w:r w:rsidRPr="00EC615C">
        <w:rPr>
          <w:rFonts w:ascii="Times New Roman" w:hAnsi="Times New Roman"/>
          <w:sz w:val="26"/>
          <w:szCs w:val="26"/>
        </w:rPr>
        <w:t>Разместить аналитические справки по итогам оценочных процедур на сайте районного отдела образования администрации Тоцкого района;</w:t>
      </w:r>
    </w:p>
    <w:p w:rsidR="00EC615C" w:rsidRDefault="00EC615C" w:rsidP="00B5097E">
      <w:pPr>
        <w:pStyle w:val="a7"/>
        <w:numPr>
          <w:ilvl w:val="1"/>
          <w:numId w:val="2"/>
        </w:numPr>
        <w:tabs>
          <w:tab w:val="left" w:pos="709"/>
        </w:tabs>
        <w:jc w:val="both"/>
        <w:rPr>
          <w:rFonts w:ascii="Times New Roman" w:hAnsi="Times New Roman"/>
          <w:sz w:val="26"/>
          <w:szCs w:val="26"/>
        </w:rPr>
      </w:pPr>
      <w:r w:rsidRPr="00EC615C">
        <w:rPr>
          <w:rFonts w:ascii="Times New Roman" w:hAnsi="Times New Roman"/>
          <w:sz w:val="26"/>
          <w:szCs w:val="26"/>
        </w:rPr>
        <w:t xml:space="preserve"> Разработать план-график проведения серии районных методических семинаров по результатам оценочных процедур </w:t>
      </w:r>
    </w:p>
    <w:p w:rsidR="00EC615C" w:rsidRDefault="00EC615C" w:rsidP="00EC615C">
      <w:pPr>
        <w:pStyle w:val="a7"/>
        <w:tabs>
          <w:tab w:val="left" w:pos="709"/>
        </w:tabs>
        <w:ind w:left="927"/>
        <w:jc w:val="right"/>
        <w:rPr>
          <w:rFonts w:ascii="Times New Roman" w:hAnsi="Times New Roman"/>
          <w:sz w:val="26"/>
          <w:szCs w:val="26"/>
        </w:rPr>
      </w:pPr>
      <w:r>
        <w:rPr>
          <w:rFonts w:ascii="Times New Roman" w:hAnsi="Times New Roman"/>
          <w:sz w:val="26"/>
          <w:szCs w:val="26"/>
        </w:rPr>
        <w:t>С</w:t>
      </w:r>
      <w:r w:rsidRPr="00EC615C">
        <w:rPr>
          <w:rFonts w:ascii="Times New Roman" w:hAnsi="Times New Roman"/>
          <w:sz w:val="26"/>
          <w:szCs w:val="26"/>
        </w:rPr>
        <w:t>рок</w:t>
      </w:r>
      <w:r>
        <w:rPr>
          <w:rFonts w:ascii="Times New Roman" w:hAnsi="Times New Roman"/>
          <w:sz w:val="26"/>
          <w:szCs w:val="26"/>
        </w:rPr>
        <w:t>:</w:t>
      </w:r>
      <w:r w:rsidRPr="00EC615C">
        <w:rPr>
          <w:rFonts w:ascii="Times New Roman" w:hAnsi="Times New Roman"/>
          <w:sz w:val="26"/>
          <w:szCs w:val="26"/>
        </w:rPr>
        <w:t xml:space="preserve"> до 20.01.2021 года</w:t>
      </w:r>
      <w:r>
        <w:rPr>
          <w:rFonts w:ascii="Times New Roman" w:hAnsi="Times New Roman"/>
          <w:sz w:val="26"/>
          <w:szCs w:val="26"/>
        </w:rPr>
        <w:t>.</w:t>
      </w:r>
    </w:p>
    <w:p w:rsidR="00EC615C" w:rsidRDefault="00EC615C" w:rsidP="00EC615C">
      <w:pPr>
        <w:pStyle w:val="a7"/>
        <w:numPr>
          <w:ilvl w:val="0"/>
          <w:numId w:val="2"/>
        </w:numPr>
        <w:tabs>
          <w:tab w:val="left" w:pos="709"/>
        </w:tabs>
        <w:jc w:val="both"/>
        <w:rPr>
          <w:rFonts w:ascii="Times New Roman" w:hAnsi="Times New Roman"/>
          <w:sz w:val="26"/>
          <w:szCs w:val="26"/>
        </w:rPr>
      </w:pPr>
      <w:r>
        <w:rPr>
          <w:rFonts w:ascii="Times New Roman" w:hAnsi="Times New Roman"/>
          <w:sz w:val="26"/>
          <w:szCs w:val="26"/>
        </w:rPr>
        <w:t>Руководителям образовательных организаций</w:t>
      </w:r>
      <w:r w:rsidR="003F61D7">
        <w:rPr>
          <w:rFonts w:ascii="Times New Roman" w:hAnsi="Times New Roman"/>
          <w:sz w:val="26"/>
          <w:szCs w:val="26"/>
        </w:rPr>
        <w:t>:</w:t>
      </w:r>
    </w:p>
    <w:p w:rsidR="00DC6B6C" w:rsidRDefault="00DC6B6C" w:rsidP="00DC6B6C">
      <w:pPr>
        <w:pStyle w:val="a7"/>
        <w:numPr>
          <w:ilvl w:val="1"/>
          <w:numId w:val="2"/>
        </w:numPr>
        <w:rPr>
          <w:rFonts w:ascii="Times New Roman" w:hAnsi="Times New Roman"/>
          <w:sz w:val="26"/>
          <w:szCs w:val="26"/>
        </w:rPr>
      </w:pPr>
      <w:r w:rsidRPr="00DC6B6C">
        <w:rPr>
          <w:rFonts w:ascii="Times New Roman" w:hAnsi="Times New Roman"/>
          <w:sz w:val="26"/>
          <w:szCs w:val="26"/>
        </w:rPr>
        <w:t>Обсудить итоги семинара-совещания «Интерпретация оценочных процедур в 1 полугодии 2020-2021 учебного года»</w:t>
      </w:r>
      <w:r>
        <w:rPr>
          <w:rFonts w:ascii="Times New Roman" w:hAnsi="Times New Roman"/>
          <w:sz w:val="26"/>
          <w:szCs w:val="26"/>
        </w:rPr>
        <w:t xml:space="preserve"> на педагогических советах, методических объединениях педагогов.</w:t>
      </w:r>
    </w:p>
    <w:p w:rsidR="00DC6B6C" w:rsidRPr="00DC6B6C" w:rsidRDefault="00DC6B6C" w:rsidP="00DC6B6C">
      <w:pPr>
        <w:pStyle w:val="a7"/>
        <w:ind w:left="927"/>
        <w:jc w:val="right"/>
        <w:rPr>
          <w:rFonts w:ascii="Times New Roman" w:hAnsi="Times New Roman"/>
          <w:sz w:val="26"/>
          <w:szCs w:val="26"/>
        </w:rPr>
      </w:pPr>
      <w:r>
        <w:rPr>
          <w:rFonts w:ascii="Times New Roman" w:hAnsi="Times New Roman"/>
          <w:sz w:val="26"/>
          <w:szCs w:val="26"/>
        </w:rPr>
        <w:t>Срок: до 15.01.2021 года</w:t>
      </w:r>
    </w:p>
    <w:p w:rsidR="003F61D7" w:rsidRDefault="00DC6B6C" w:rsidP="003F61D7">
      <w:pPr>
        <w:pStyle w:val="a7"/>
        <w:numPr>
          <w:ilvl w:val="1"/>
          <w:numId w:val="2"/>
        </w:numPr>
        <w:tabs>
          <w:tab w:val="left" w:pos="709"/>
        </w:tabs>
        <w:jc w:val="both"/>
        <w:rPr>
          <w:rFonts w:ascii="Times New Roman" w:hAnsi="Times New Roman"/>
          <w:sz w:val="26"/>
          <w:szCs w:val="26"/>
        </w:rPr>
      </w:pPr>
      <w:r>
        <w:rPr>
          <w:rFonts w:ascii="Times New Roman" w:hAnsi="Times New Roman"/>
          <w:sz w:val="26"/>
          <w:szCs w:val="26"/>
        </w:rPr>
        <w:lastRenderedPageBreak/>
        <w:t>Принять организационно-управленческие меры по устранению пробелов в знаниях обучающихся по итогам мониторинговых исследований.</w:t>
      </w:r>
    </w:p>
    <w:p w:rsidR="00DC6B6C" w:rsidRDefault="00DC6B6C" w:rsidP="00DC6B6C">
      <w:pPr>
        <w:pStyle w:val="a7"/>
        <w:tabs>
          <w:tab w:val="left" w:pos="709"/>
        </w:tabs>
        <w:ind w:left="927"/>
        <w:jc w:val="right"/>
        <w:rPr>
          <w:rFonts w:ascii="Times New Roman" w:hAnsi="Times New Roman"/>
          <w:sz w:val="26"/>
          <w:szCs w:val="26"/>
        </w:rPr>
      </w:pPr>
      <w:r>
        <w:rPr>
          <w:rFonts w:ascii="Times New Roman" w:hAnsi="Times New Roman"/>
          <w:sz w:val="26"/>
          <w:szCs w:val="26"/>
        </w:rPr>
        <w:t>Срок: в течение 2020-2021 учебного года</w:t>
      </w:r>
    </w:p>
    <w:p w:rsidR="00DC6B6C" w:rsidRDefault="00134558" w:rsidP="003F61D7">
      <w:pPr>
        <w:pStyle w:val="a7"/>
        <w:numPr>
          <w:ilvl w:val="1"/>
          <w:numId w:val="2"/>
        </w:numPr>
        <w:tabs>
          <w:tab w:val="left" w:pos="709"/>
        </w:tabs>
        <w:jc w:val="both"/>
        <w:rPr>
          <w:rFonts w:ascii="Times New Roman" w:hAnsi="Times New Roman"/>
          <w:sz w:val="26"/>
          <w:szCs w:val="26"/>
        </w:rPr>
      </w:pPr>
      <w:r>
        <w:rPr>
          <w:rFonts w:ascii="Times New Roman" w:hAnsi="Times New Roman"/>
          <w:sz w:val="26"/>
          <w:szCs w:val="26"/>
        </w:rPr>
        <w:t>Продолжить работу по достижению качественных показателей при подготовке и проведении мониторинговых исследований через фиксацию личных результатов обучающихся в динамике.</w:t>
      </w:r>
    </w:p>
    <w:p w:rsidR="00134558" w:rsidRPr="00134558" w:rsidRDefault="00134558" w:rsidP="00134558">
      <w:pPr>
        <w:tabs>
          <w:tab w:val="left" w:pos="709"/>
        </w:tabs>
        <w:ind w:left="567"/>
        <w:jc w:val="right"/>
        <w:rPr>
          <w:rFonts w:ascii="Times New Roman" w:hAnsi="Times New Roman"/>
          <w:sz w:val="26"/>
          <w:szCs w:val="26"/>
        </w:rPr>
      </w:pPr>
      <w:r w:rsidRPr="00134558">
        <w:rPr>
          <w:rFonts w:ascii="Times New Roman" w:hAnsi="Times New Roman"/>
          <w:sz w:val="26"/>
          <w:szCs w:val="26"/>
        </w:rPr>
        <w:t>Срок: в течение 2020-2021 учебного года</w:t>
      </w:r>
    </w:p>
    <w:p w:rsidR="00134558" w:rsidRDefault="00F0766B" w:rsidP="003F61D7">
      <w:pPr>
        <w:pStyle w:val="a7"/>
        <w:numPr>
          <w:ilvl w:val="1"/>
          <w:numId w:val="2"/>
        </w:numPr>
        <w:tabs>
          <w:tab w:val="left" w:pos="709"/>
        </w:tabs>
        <w:jc w:val="both"/>
        <w:rPr>
          <w:rFonts w:ascii="Times New Roman" w:hAnsi="Times New Roman"/>
          <w:sz w:val="26"/>
          <w:szCs w:val="26"/>
        </w:rPr>
      </w:pPr>
      <w:r>
        <w:rPr>
          <w:rFonts w:ascii="Times New Roman" w:hAnsi="Times New Roman"/>
          <w:sz w:val="26"/>
          <w:szCs w:val="26"/>
        </w:rPr>
        <w:t>Обеспечить качественную работы педагогических коллективов по формированию функциональной грамотности обучающихся района. Информацию о проделанной работе направлять в районный отдел образования администрации Тоцкого района по окончании учебных четвертей.</w:t>
      </w:r>
    </w:p>
    <w:p w:rsidR="004A26AB" w:rsidRDefault="004A26AB" w:rsidP="004A26AB">
      <w:pPr>
        <w:pStyle w:val="a7"/>
        <w:tabs>
          <w:tab w:val="left" w:pos="709"/>
        </w:tabs>
        <w:ind w:left="927"/>
        <w:jc w:val="right"/>
        <w:rPr>
          <w:rFonts w:ascii="Times New Roman" w:hAnsi="Times New Roman"/>
          <w:sz w:val="26"/>
          <w:szCs w:val="26"/>
        </w:rPr>
      </w:pPr>
      <w:r>
        <w:rPr>
          <w:rFonts w:ascii="Times New Roman" w:hAnsi="Times New Roman"/>
          <w:sz w:val="26"/>
          <w:szCs w:val="26"/>
        </w:rPr>
        <w:t>Срок: в течение всего периода</w:t>
      </w:r>
    </w:p>
    <w:p w:rsidR="004A26AB" w:rsidRDefault="001D32A8" w:rsidP="001D32A8">
      <w:pPr>
        <w:pStyle w:val="a7"/>
        <w:numPr>
          <w:ilvl w:val="0"/>
          <w:numId w:val="2"/>
        </w:numPr>
        <w:tabs>
          <w:tab w:val="left" w:pos="709"/>
        </w:tabs>
        <w:jc w:val="both"/>
        <w:rPr>
          <w:rFonts w:ascii="Times New Roman" w:hAnsi="Times New Roman"/>
          <w:sz w:val="26"/>
          <w:szCs w:val="26"/>
        </w:rPr>
      </w:pPr>
      <w:r>
        <w:rPr>
          <w:rFonts w:ascii="Times New Roman" w:hAnsi="Times New Roman"/>
          <w:sz w:val="26"/>
          <w:szCs w:val="26"/>
        </w:rPr>
        <w:t>Контроль за исполнением данного приказа оставляю за собой.</w:t>
      </w:r>
    </w:p>
    <w:p w:rsidR="001D32A8" w:rsidRDefault="001D32A8" w:rsidP="001D32A8">
      <w:pPr>
        <w:tabs>
          <w:tab w:val="left" w:pos="709"/>
        </w:tabs>
        <w:jc w:val="both"/>
        <w:rPr>
          <w:rFonts w:ascii="Times New Roman" w:hAnsi="Times New Roman"/>
          <w:sz w:val="26"/>
          <w:szCs w:val="26"/>
        </w:rPr>
      </w:pPr>
    </w:p>
    <w:p w:rsidR="001D32A8" w:rsidRDefault="001D32A8" w:rsidP="001D32A8">
      <w:pPr>
        <w:tabs>
          <w:tab w:val="left" w:pos="709"/>
        </w:tabs>
        <w:jc w:val="both"/>
        <w:rPr>
          <w:rFonts w:ascii="Times New Roman" w:hAnsi="Times New Roman"/>
          <w:sz w:val="26"/>
          <w:szCs w:val="26"/>
        </w:rPr>
      </w:pPr>
    </w:p>
    <w:p w:rsidR="001D32A8" w:rsidRDefault="001D32A8" w:rsidP="001D32A8">
      <w:pPr>
        <w:tabs>
          <w:tab w:val="left" w:pos="709"/>
        </w:tabs>
        <w:jc w:val="both"/>
        <w:rPr>
          <w:rFonts w:ascii="Times New Roman" w:hAnsi="Times New Roman"/>
          <w:sz w:val="26"/>
          <w:szCs w:val="26"/>
        </w:rPr>
      </w:pPr>
    </w:p>
    <w:p w:rsidR="001D32A8" w:rsidRDefault="001D32A8" w:rsidP="001D32A8">
      <w:pPr>
        <w:tabs>
          <w:tab w:val="left" w:pos="709"/>
        </w:tabs>
        <w:jc w:val="both"/>
        <w:rPr>
          <w:rFonts w:ascii="Times New Roman" w:hAnsi="Times New Roman"/>
          <w:sz w:val="26"/>
          <w:szCs w:val="26"/>
        </w:rPr>
      </w:pPr>
      <w:r>
        <w:rPr>
          <w:rFonts w:ascii="Times New Roman" w:hAnsi="Times New Roman"/>
          <w:sz w:val="26"/>
          <w:szCs w:val="26"/>
        </w:rPr>
        <w:t>Руководитель РОО                                                                                Т.И. Гончарова</w:t>
      </w:r>
    </w:p>
    <w:p w:rsidR="004C4594" w:rsidRDefault="003C1428" w:rsidP="001D32A8">
      <w:pPr>
        <w:tabs>
          <w:tab w:val="left" w:pos="709"/>
        </w:tabs>
        <w:jc w:val="both"/>
        <w:rPr>
          <w:rFonts w:ascii="Times New Roman" w:hAnsi="Times New Roman"/>
          <w:sz w:val="26"/>
          <w:szCs w:val="26"/>
        </w:rPr>
      </w:pPr>
      <w:r>
        <w:rPr>
          <w:noProof/>
          <w:lang w:eastAsia="ru-RU"/>
        </w:rPr>
        <w:drawing>
          <wp:inline distT="0" distB="0" distL="0" distR="0" wp14:anchorId="5A5471F3" wp14:editId="74A44D24">
            <wp:extent cx="2988310" cy="1192530"/>
            <wp:effectExtent l="0" t="0" r="2540" b="7620"/>
            <wp:docPr id="10"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6"/>
                    <a:stretch>
                      <a:fillRect/>
                    </a:stretch>
                  </pic:blipFill>
                  <pic:spPr bwMode="auto">
                    <a:xfrm>
                      <a:off x="0" y="0"/>
                      <a:ext cx="2988310" cy="1192530"/>
                    </a:xfrm>
                    <a:prstGeom prst="rect">
                      <a:avLst/>
                    </a:prstGeom>
                  </pic:spPr>
                </pic:pic>
              </a:graphicData>
            </a:graphic>
          </wp:inline>
        </w:drawing>
      </w:r>
    </w:p>
    <w:p w:rsidR="004C4594" w:rsidRDefault="004C4594" w:rsidP="001D32A8">
      <w:pPr>
        <w:tabs>
          <w:tab w:val="left" w:pos="709"/>
        </w:tabs>
        <w:jc w:val="both"/>
        <w:rPr>
          <w:rFonts w:ascii="Times New Roman" w:hAnsi="Times New Roman"/>
          <w:sz w:val="26"/>
          <w:szCs w:val="26"/>
        </w:rPr>
      </w:pPr>
    </w:p>
    <w:p w:rsidR="003C1428" w:rsidRDefault="003C1428">
      <w:pPr>
        <w:spacing w:after="160" w:line="259" w:lineRule="auto"/>
        <w:rPr>
          <w:rFonts w:ascii="Times New Roman" w:hAnsi="Times New Roman"/>
          <w:sz w:val="26"/>
          <w:szCs w:val="26"/>
        </w:rPr>
      </w:pPr>
      <w:r>
        <w:rPr>
          <w:rFonts w:ascii="Times New Roman" w:hAnsi="Times New Roman"/>
          <w:sz w:val="26"/>
          <w:szCs w:val="26"/>
        </w:rPr>
        <w:br w:type="page"/>
      </w:r>
    </w:p>
    <w:p w:rsidR="004C4594" w:rsidRDefault="004C4594" w:rsidP="004C4594">
      <w:pPr>
        <w:ind w:firstLine="567"/>
        <w:jc w:val="right"/>
        <w:rPr>
          <w:rFonts w:ascii="Times New Roman" w:hAnsi="Times New Roman"/>
          <w:color w:val="FF0000"/>
          <w:sz w:val="26"/>
          <w:szCs w:val="26"/>
        </w:rPr>
      </w:pPr>
      <w:r w:rsidRPr="00A423ED">
        <w:rPr>
          <w:rFonts w:ascii="Times New Roman" w:hAnsi="Times New Roman"/>
          <w:color w:val="FF0000"/>
          <w:sz w:val="26"/>
          <w:szCs w:val="26"/>
        </w:rPr>
        <w:lastRenderedPageBreak/>
        <w:t>Приложение № 1                                                                                                                        к приказу РОО от 29.12.2020 г. № 01-03/267-о</w:t>
      </w:r>
    </w:p>
    <w:p w:rsidR="005B1BBC" w:rsidRPr="0080774B" w:rsidRDefault="005B1BBC" w:rsidP="005B1BBC">
      <w:pPr>
        <w:spacing w:after="0" w:line="240" w:lineRule="auto"/>
        <w:rPr>
          <w:rFonts w:ascii="Times New Roman" w:hAnsi="Times New Roman"/>
          <w:iCs/>
          <w:sz w:val="24"/>
          <w:szCs w:val="24"/>
        </w:rPr>
      </w:pPr>
      <w:r w:rsidRPr="0080774B">
        <w:rPr>
          <w:rFonts w:ascii="Times New Roman" w:hAnsi="Times New Roman"/>
          <w:iCs/>
          <w:sz w:val="24"/>
          <w:szCs w:val="24"/>
        </w:rPr>
        <w:t xml:space="preserve">Администрация Тоцкого района  </w:t>
      </w:r>
    </w:p>
    <w:p w:rsidR="005B1BBC" w:rsidRPr="0080774B" w:rsidRDefault="005B1BBC" w:rsidP="005B1BBC">
      <w:pPr>
        <w:spacing w:after="0" w:line="240" w:lineRule="auto"/>
        <w:rPr>
          <w:rFonts w:ascii="Times New Roman" w:hAnsi="Times New Roman"/>
          <w:iCs/>
          <w:sz w:val="24"/>
          <w:szCs w:val="24"/>
        </w:rPr>
      </w:pPr>
      <w:r w:rsidRPr="0080774B">
        <w:rPr>
          <w:rFonts w:ascii="Times New Roman" w:hAnsi="Times New Roman"/>
          <w:iCs/>
          <w:sz w:val="24"/>
          <w:szCs w:val="24"/>
        </w:rPr>
        <w:t>Оренбургской области</w:t>
      </w:r>
    </w:p>
    <w:p w:rsidR="005B1BBC" w:rsidRPr="0080774B" w:rsidRDefault="005B1BBC" w:rsidP="005B1BBC">
      <w:pPr>
        <w:spacing w:after="0" w:line="240" w:lineRule="auto"/>
        <w:rPr>
          <w:rFonts w:ascii="Times New Roman" w:hAnsi="Times New Roman"/>
          <w:iCs/>
          <w:sz w:val="24"/>
          <w:szCs w:val="24"/>
        </w:rPr>
      </w:pPr>
      <w:r w:rsidRPr="0080774B">
        <w:rPr>
          <w:rFonts w:ascii="Times New Roman" w:hAnsi="Times New Roman"/>
          <w:iCs/>
          <w:sz w:val="24"/>
          <w:szCs w:val="24"/>
        </w:rPr>
        <w:t>Отдел образования</w:t>
      </w:r>
    </w:p>
    <w:p w:rsidR="005B1BBC" w:rsidRPr="0080774B" w:rsidRDefault="005B1BBC" w:rsidP="005B1BBC">
      <w:pPr>
        <w:spacing w:after="0" w:line="240" w:lineRule="auto"/>
        <w:rPr>
          <w:rFonts w:ascii="Times New Roman" w:hAnsi="Times New Roman"/>
          <w:sz w:val="24"/>
          <w:szCs w:val="24"/>
        </w:rPr>
      </w:pPr>
      <w:r w:rsidRPr="0080774B">
        <w:rPr>
          <w:rFonts w:ascii="Times New Roman" w:hAnsi="Times New Roman"/>
          <w:sz w:val="24"/>
          <w:szCs w:val="24"/>
        </w:rPr>
        <w:t xml:space="preserve">информационно-методический центр </w:t>
      </w:r>
    </w:p>
    <w:p w:rsidR="005B1BBC" w:rsidRPr="0080774B" w:rsidRDefault="005B1BBC" w:rsidP="005B1BBC">
      <w:pPr>
        <w:spacing w:after="0" w:line="240" w:lineRule="auto"/>
        <w:rPr>
          <w:rFonts w:ascii="Times New Roman" w:hAnsi="Times New Roman"/>
          <w:b/>
          <w:sz w:val="24"/>
          <w:szCs w:val="24"/>
        </w:rPr>
      </w:pPr>
      <w:r w:rsidRPr="0080774B">
        <w:rPr>
          <w:rFonts w:ascii="Times New Roman" w:hAnsi="Times New Roman"/>
          <w:sz w:val="24"/>
          <w:szCs w:val="24"/>
        </w:rPr>
        <w:t>«</w:t>
      </w:r>
      <w:r w:rsidRPr="00D51D34">
        <w:rPr>
          <w:rFonts w:ascii="Times New Roman" w:hAnsi="Times New Roman"/>
          <w:sz w:val="24"/>
          <w:szCs w:val="24"/>
        </w:rPr>
        <w:t>29</w:t>
      </w:r>
      <w:r w:rsidRPr="0080774B">
        <w:rPr>
          <w:rFonts w:ascii="Times New Roman" w:hAnsi="Times New Roman"/>
          <w:sz w:val="24"/>
          <w:szCs w:val="24"/>
        </w:rPr>
        <w:t xml:space="preserve">» </w:t>
      </w:r>
      <w:r>
        <w:rPr>
          <w:rFonts w:ascii="Times New Roman" w:hAnsi="Times New Roman"/>
          <w:sz w:val="24"/>
          <w:szCs w:val="24"/>
        </w:rPr>
        <w:t>сентября 2020</w:t>
      </w:r>
      <w:r w:rsidRPr="0080774B">
        <w:rPr>
          <w:rFonts w:ascii="Times New Roman" w:hAnsi="Times New Roman"/>
          <w:sz w:val="24"/>
          <w:szCs w:val="24"/>
        </w:rPr>
        <w:t xml:space="preserve"> года</w:t>
      </w:r>
    </w:p>
    <w:p w:rsidR="005B1BBC" w:rsidRPr="0080774B" w:rsidRDefault="005B1BBC" w:rsidP="005B1BBC">
      <w:pPr>
        <w:spacing w:after="0" w:line="240" w:lineRule="auto"/>
        <w:rPr>
          <w:rFonts w:ascii="Times New Roman" w:hAnsi="Times New Roman"/>
          <w:b/>
          <w:sz w:val="24"/>
          <w:szCs w:val="24"/>
        </w:rPr>
      </w:pPr>
    </w:p>
    <w:p w:rsidR="005B1BBC" w:rsidRPr="0080774B" w:rsidRDefault="005B1BBC" w:rsidP="005B1BBC">
      <w:pPr>
        <w:spacing w:after="0" w:line="240" w:lineRule="auto"/>
        <w:jc w:val="center"/>
        <w:rPr>
          <w:rFonts w:ascii="Times New Roman" w:hAnsi="Times New Roman"/>
          <w:b/>
          <w:sz w:val="24"/>
          <w:szCs w:val="24"/>
        </w:rPr>
      </w:pPr>
      <w:r w:rsidRPr="0080774B">
        <w:rPr>
          <w:rFonts w:ascii="Times New Roman" w:hAnsi="Times New Roman"/>
          <w:b/>
          <w:sz w:val="24"/>
          <w:szCs w:val="24"/>
        </w:rPr>
        <w:t>Аналитическая справка</w:t>
      </w:r>
    </w:p>
    <w:p w:rsidR="005B1BBC" w:rsidRDefault="005B1BBC" w:rsidP="005B1BBC">
      <w:pPr>
        <w:spacing w:after="0" w:line="240" w:lineRule="auto"/>
        <w:jc w:val="center"/>
        <w:rPr>
          <w:rFonts w:ascii="Times New Roman" w:hAnsi="Times New Roman"/>
          <w:b/>
          <w:sz w:val="24"/>
          <w:szCs w:val="24"/>
        </w:rPr>
      </w:pPr>
      <w:r w:rsidRPr="0080774B">
        <w:rPr>
          <w:rFonts w:ascii="Times New Roman" w:hAnsi="Times New Roman"/>
          <w:b/>
          <w:sz w:val="24"/>
          <w:szCs w:val="24"/>
        </w:rPr>
        <w:t xml:space="preserve">о результатах </w:t>
      </w:r>
      <w:r>
        <w:rPr>
          <w:rFonts w:ascii="Times New Roman" w:hAnsi="Times New Roman"/>
          <w:b/>
          <w:sz w:val="24"/>
          <w:szCs w:val="24"/>
        </w:rPr>
        <w:t>входной контрольной</w:t>
      </w:r>
      <w:r w:rsidRPr="0080774B">
        <w:rPr>
          <w:rFonts w:ascii="Times New Roman" w:hAnsi="Times New Roman"/>
          <w:b/>
          <w:sz w:val="24"/>
          <w:szCs w:val="24"/>
        </w:rPr>
        <w:t xml:space="preserve"> работы по математике</w:t>
      </w:r>
    </w:p>
    <w:p w:rsidR="005B1BBC" w:rsidRPr="0080774B"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обучающихся 4</w:t>
      </w:r>
      <w:r w:rsidRPr="0080774B">
        <w:rPr>
          <w:rFonts w:ascii="Times New Roman" w:hAnsi="Times New Roman"/>
          <w:b/>
          <w:sz w:val="24"/>
          <w:szCs w:val="24"/>
        </w:rPr>
        <w:t xml:space="preserve"> классов Тоцкого района</w:t>
      </w:r>
    </w:p>
    <w:p w:rsidR="005B1BBC" w:rsidRDefault="005B1BBC" w:rsidP="005B1BBC">
      <w:pPr>
        <w:ind w:firstLine="567"/>
        <w:rPr>
          <w:rFonts w:ascii="Times New Roman" w:hAnsi="Times New Roman"/>
          <w:sz w:val="24"/>
          <w:szCs w:val="24"/>
        </w:rPr>
      </w:pPr>
    </w:p>
    <w:p w:rsidR="005B1BBC" w:rsidRDefault="005B1BBC" w:rsidP="005B1BBC">
      <w:pPr>
        <w:ind w:firstLine="567"/>
        <w:rPr>
          <w:rFonts w:ascii="Times New Roman" w:hAnsi="Times New Roman"/>
          <w:sz w:val="24"/>
          <w:szCs w:val="24"/>
        </w:rPr>
      </w:pPr>
      <w:r>
        <w:rPr>
          <w:rFonts w:ascii="Times New Roman" w:eastAsiaTheme="minorEastAsia" w:hAnsi="Times New Roman"/>
          <w:sz w:val="24"/>
          <w:szCs w:val="24"/>
          <w:lang w:eastAsia="ru-RU"/>
        </w:rPr>
        <w:t>На основании приказа</w:t>
      </w:r>
      <w:r w:rsidRPr="00593155">
        <w:rPr>
          <w:rFonts w:ascii="Times New Roman" w:eastAsiaTheme="minorEastAsia" w:hAnsi="Times New Roman"/>
          <w:sz w:val="24"/>
          <w:szCs w:val="24"/>
          <w:lang w:eastAsia="ru-RU"/>
        </w:rPr>
        <w:t xml:space="preserve"> министерства образования Оренбургской области от 01.09.2020 года № 01-21/1179 «О реализации регионального мониторинга качества образования в 2020-2021 учебном году</w:t>
      </w:r>
      <w:r>
        <w:rPr>
          <w:rFonts w:ascii="Times New Roman" w:eastAsiaTheme="minorEastAsia" w:hAnsi="Times New Roman"/>
          <w:sz w:val="24"/>
          <w:szCs w:val="24"/>
          <w:lang w:eastAsia="ru-RU"/>
        </w:rPr>
        <w:t xml:space="preserve">» </w:t>
      </w:r>
      <w:r w:rsidRPr="0080774B">
        <w:rPr>
          <w:rFonts w:ascii="Times New Roman" w:hAnsi="Times New Roman"/>
          <w:sz w:val="24"/>
          <w:szCs w:val="24"/>
        </w:rPr>
        <w:t xml:space="preserve">была проведена </w:t>
      </w:r>
      <w:r>
        <w:rPr>
          <w:rFonts w:ascii="Times New Roman" w:hAnsi="Times New Roman"/>
          <w:sz w:val="24"/>
          <w:szCs w:val="24"/>
        </w:rPr>
        <w:t>входная контрольная</w:t>
      </w:r>
      <w:r w:rsidRPr="0080774B">
        <w:rPr>
          <w:rFonts w:ascii="Times New Roman" w:hAnsi="Times New Roman"/>
          <w:sz w:val="24"/>
          <w:szCs w:val="24"/>
        </w:rPr>
        <w:t xml:space="preserve"> работа</w:t>
      </w:r>
      <w:r>
        <w:rPr>
          <w:rFonts w:ascii="Times New Roman" w:hAnsi="Times New Roman"/>
          <w:sz w:val="24"/>
          <w:szCs w:val="24"/>
        </w:rPr>
        <w:t xml:space="preserve"> </w:t>
      </w:r>
      <w:r w:rsidRPr="0080774B">
        <w:rPr>
          <w:rFonts w:ascii="Times New Roman" w:hAnsi="Times New Roman"/>
          <w:sz w:val="24"/>
          <w:szCs w:val="24"/>
        </w:rPr>
        <w:t xml:space="preserve">по математике в </w:t>
      </w:r>
      <w:r>
        <w:rPr>
          <w:rFonts w:ascii="Times New Roman" w:hAnsi="Times New Roman"/>
          <w:sz w:val="24"/>
          <w:szCs w:val="24"/>
        </w:rPr>
        <w:t>4</w:t>
      </w:r>
      <w:r w:rsidRPr="0080774B">
        <w:rPr>
          <w:rFonts w:ascii="Times New Roman" w:hAnsi="Times New Roman"/>
          <w:sz w:val="24"/>
          <w:szCs w:val="24"/>
        </w:rPr>
        <w:t>-х классах общеобразовательных организаций Тоцкого района.</w:t>
      </w:r>
    </w:p>
    <w:p w:rsidR="005B1BBC" w:rsidRPr="00A42D67" w:rsidRDefault="005B1BBC" w:rsidP="005B1BBC">
      <w:pPr>
        <w:ind w:firstLine="284"/>
        <w:rPr>
          <w:rFonts w:ascii="Times New Roman" w:hAnsi="Times New Roman"/>
          <w:iCs/>
          <w:sz w:val="24"/>
          <w:szCs w:val="24"/>
        </w:rPr>
      </w:pPr>
      <w:r w:rsidRPr="00A42D67">
        <w:rPr>
          <w:rFonts w:ascii="Times New Roman" w:hAnsi="Times New Roman"/>
          <w:i/>
          <w:iCs/>
          <w:sz w:val="24"/>
          <w:szCs w:val="24"/>
        </w:rPr>
        <w:t xml:space="preserve">Цель: </w:t>
      </w:r>
      <w:r w:rsidRPr="00A42D67">
        <w:rPr>
          <w:rFonts w:ascii="Times New Roman" w:hAnsi="Times New Roman"/>
          <w:iCs/>
          <w:sz w:val="24"/>
          <w:szCs w:val="24"/>
        </w:rPr>
        <w:t xml:space="preserve">реализация региональной системы оценки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Pr="00A42D67" w:rsidRDefault="005B1BBC" w:rsidP="005B1BBC">
      <w:pPr>
        <w:spacing w:after="0" w:line="240" w:lineRule="auto"/>
        <w:ind w:firstLine="567"/>
        <w:rPr>
          <w:rFonts w:ascii="Times New Roman" w:hAnsi="Times New Roman"/>
          <w:sz w:val="24"/>
          <w:szCs w:val="24"/>
        </w:rPr>
      </w:pPr>
      <w:r w:rsidRPr="0080774B">
        <w:rPr>
          <w:rFonts w:ascii="Times New Roman" w:hAnsi="Times New Roman"/>
          <w:i/>
          <w:sz w:val="24"/>
          <w:szCs w:val="24"/>
        </w:rPr>
        <w:t>Сроки проведения:</w:t>
      </w:r>
      <w:r w:rsidRPr="0080774B">
        <w:rPr>
          <w:rFonts w:ascii="Times New Roman" w:hAnsi="Times New Roman"/>
          <w:sz w:val="24"/>
          <w:szCs w:val="24"/>
        </w:rPr>
        <w:t xml:space="preserve"> </w:t>
      </w:r>
      <w:r>
        <w:rPr>
          <w:rFonts w:ascii="Times New Roman" w:hAnsi="Times New Roman"/>
          <w:sz w:val="24"/>
          <w:szCs w:val="24"/>
        </w:rPr>
        <w:t>22.</w:t>
      </w:r>
      <w:r w:rsidRPr="00A42D67">
        <w:rPr>
          <w:rFonts w:ascii="Times New Roman" w:hAnsi="Times New Roman"/>
          <w:sz w:val="24"/>
          <w:szCs w:val="24"/>
        </w:rPr>
        <w:t>09</w:t>
      </w:r>
      <w:r>
        <w:rPr>
          <w:rFonts w:ascii="Times New Roman" w:hAnsi="Times New Roman"/>
          <w:sz w:val="24"/>
          <w:szCs w:val="24"/>
        </w:rPr>
        <w:t xml:space="preserve">.2020 </w:t>
      </w:r>
      <w:r w:rsidRPr="0080774B">
        <w:rPr>
          <w:rFonts w:ascii="Times New Roman" w:hAnsi="Times New Roman"/>
          <w:sz w:val="24"/>
          <w:szCs w:val="24"/>
        </w:rPr>
        <w:t>г.</w:t>
      </w:r>
    </w:p>
    <w:p w:rsidR="005B1BBC" w:rsidRDefault="005B1BBC" w:rsidP="005B1BBC">
      <w:pPr>
        <w:spacing w:after="0" w:line="240" w:lineRule="auto"/>
        <w:ind w:firstLine="567"/>
        <w:rPr>
          <w:rFonts w:ascii="Times New Roman" w:hAnsi="Times New Roman"/>
          <w:sz w:val="24"/>
          <w:szCs w:val="24"/>
        </w:rPr>
      </w:pPr>
    </w:p>
    <w:p w:rsidR="005B1BBC" w:rsidRPr="0080774B"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 контрольной работе по математике приняло участие 311 обучающихся </w:t>
      </w:r>
      <w:r w:rsidRPr="00A42D67">
        <w:rPr>
          <w:rFonts w:ascii="Times New Roman" w:hAnsi="Times New Roman"/>
          <w:sz w:val="24"/>
          <w:szCs w:val="24"/>
        </w:rPr>
        <w:t>4</w:t>
      </w:r>
      <w:r>
        <w:rPr>
          <w:rFonts w:ascii="Times New Roman" w:hAnsi="Times New Roman"/>
          <w:sz w:val="24"/>
          <w:szCs w:val="24"/>
        </w:rPr>
        <w:t xml:space="preserve">-х </w:t>
      </w:r>
      <w:r w:rsidRPr="0080774B">
        <w:rPr>
          <w:rFonts w:ascii="Times New Roman" w:hAnsi="Times New Roman"/>
          <w:sz w:val="24"/>
          <w:szCs w:val="24"/>
        </w:rPr>
        <w:t xml:space="preserve">классов  из общеобразовательных  организаций  Тоцкого района,  что  составило </w:t>
      </w:r>
      <w:r w:rsidRPr="00A42D67">
        <w:rPr>
          <w:rFonts w:ascii="Times New Roman" w:hAnsi="Times New Roman"/>
          <w:sz w:val="24"/>
          <w:szCs w:val="24"/>
        </w:rPr>
        <w:t>7</w:t>
      </w:r>
      <w:r w:rsidRPr="0080774B">
        <w:rPr>
          <w:rFonts w:ascii="Times New Roman" w:hAnsi="Times New Roman"/>
          <w:sz w:val="24"/>
          <w:szCs w:val="24"/>
        </w:rPr>
        <w:t xml:space="preserve">9 %  от общего количества обучающихся.   </w:t>
      </w:r>
    </w:p>
    <w:p w:rsidR="005B1BBC" w:rsidRPr="0080774B" w:rsidRDefault="005B1BBC" w:rsidP="005B1BBC">
      <w:pPr>
        <w:spacing w:after="0" w:line="240" w:lineRule="auto"/>
        <w:ind w:firstLine="567"/>
        <w:rPr>
          <w:rFonts w:ascii="Times New Roman" w:hAnsi="Times New Roman"/>
          <w:sz w:val="24"/>
          <w:szCs w:val="24"/>
        </w:rPr>
      </w:pPr>
      <w:r w:rsidRPr="0080774B">
        <w:rPr>
          <w:rFonts w:ascii="Times New Roman" w:hAnsi="Times New Roman"/>
          <w:sz w:val="24"/>
          <w:szCs w:val="24"/>
        </w:rPr>
        <w:t xml:space="preserve">Процент качественно обученных школьников, получивших отметки «4» и «5», составил </w:t>
      </w:r>
      <w:r>
        <w:rPr>
          <w:rFonts w:ascii="Times New Roman" w:hAnsi="Times New Roman"/>
          <w:sz w:val="24"/>
          <w:szCs w:val="24"/>
        </w:rPr>
        <w:t>48</w:t>
      </w:r>
      <w:r w:rsidRPr="0080774B">
        <w:rPr>
          <w:rFonts w:ascii="Times New Roman" w:hAnsi="Times New Roman"/>
          <w:sz w:val="24"/>
          <w:szCs w:val="24"/>
        </w:rPr>
        <w:t xml:space="preserve">%. </w:t>
      </w:r>
    </w:p>
    <w:p w:rsidR="005B1BBC" w:rsidRPr="0080774B" w:rsidRDefault="005B1BBC" w:rsidP="005B1BBC">
      <w:pPr>
        <w:spacing w:after="0" w:line="240" w:lineRule="auto"/>
        <w:ind w:firstLine="567"/>
        <w:rPr>
          <w:rFonts w:ascii="Times New Roman" w:hAnsi="Times New Roman"/>
          <w:sz w:val="24"/>
          <w:szCs w:val="24"/>
        </w:rPr>
      </w:pPr>
      <w:r w:rsidRPr="00A42D67">
        <w:rPr>
          <w:rFonts w:ascii="Times New Roman" w:hAnsi="Times New Roman"/>
          <w:sz w:val="24"/>
          <w:szCs w:val="24"/>
        </w:rPr>
        <w:t>24</w:t>
      </w:r>
      <w:r w:rsidRPr="0080774B">
        <w:rPr>
          <w:rFonts w:ascii="Times New Roman" w:hAnsi="Times New Roman"/>
          <w:sz w:val="24"/>
          <w:szCs w:val="24"/>
        </w:rPr>
        <w:t xml:space="preserve">% обучающихся показали неудовлетворительные результаты выполнения </w:t>
      </w:r>
      <w:r>
        <w:rPr>
          <w:rFonts w:ascii="Times New Roman" w:hAnsi="Times New Roman"/>
          <w:sz w:val="24"/>
          <w:szCs w:val="24"/>
        </w:rPr>
        <w:t>контрольной работы</w:t>
      </w:r>
      <w:r w:rsidRPr="0080774B">
        <w:rPr>
          <w:rFonts w:ascii="Times New Roman" w:hAnsi="Times New Roman"/>
          <w:sz w:val="24"/>
          <w:szCs w:val="24"/>
        </w:rPr>
        <w:t xml:space="preserve"> и получили отметку «2».</w:t>
      </w:r>
    </w:p>
    <w:p w:rsidR="005B1BBC" w:rsidRDefault="005B1BBC" w:rsidP="005B1BBC">
      <w:pPr>
        <w:ind w:firstLine="567"/>
        <w:rPr>
          <w:rFonts w:ascii="Times New Roman" w:hAnsi="Times New Roman"/>
          <w:sz w:val="24"/>
          <w:szCs w:val="24"/>
        </w:rPr>
      </w:pPr>
      <w:r w:rsidRPr="008E0E73">
        <w:rPr>
          <w:rFonts w:ascii="Times New Roman" w:hAnsi="Times New Roman"/>
          <w:sz w:val="24"/>
          <w:szCs w:val="24"/>
        </w:rPr>
        <w:t xml:space="preserve">Рассмотрим на диаграмме </w:t>
      </w:r>
      <w:r>
        <w:rPr>
          <w:rFonts w:ascii="Times New Roman" w:hAnsi="Times New Roman"/>
          <w:sz w:val="24"/>
          <w:szCs w:val="24"/>
        </w:rPr>
        <w:t>1</w:t>
      </w:r>
      <w:r w:rsidRPr="008E0E73">
        <w:rPr>
          <w:rFonts w:ascii="Times New Roman" w:hAnsi="Times New Roman"/>
          <w:sz w:val="24"/>
          <w:szCs w:val="24"/>
        </w:rPr>
        <w:t xml:space="preserve"> результаты ОО контрольной работы.</w:t>
      </w:r>
    </w:p>
    <w:p w:rsidR="005B1BBC" w:rsidRPr="008E0E73" w:rsidRDefault="005B1BBC" w:rsidP="005B1BBC">
      <w:pPr>
        <w:ind w:left="-851" w:firstLine="567"/>
        <w:jc w:val="right"/>
        <w:rPr>
          <w:rFonts w:ascii="Times New Roman" w:hAnsi="Times New Roman"/>
          <w:i/>
          <w:sz w:val="24"/>
          <w:szCs w:val="24"/>
        </w:rPr>
      </w:pPr>
      <w:r>
        <w:rPr>
          <w:rFonts w:ascii="Times New Roman" w:hAnsi="Times New Roman"/>
          <w:i/>
          <w:sz w:val="24"/>
          <w:szCs w:val="24"/>
        </w:rPr>
        <w:t>Диаграмма 1</w:t>
      </w:r>
    </w:p>
    <w:p w:rsidR="005B1BBC" w:rsidRPr="00F27FEC" w:rsidRDefault="005B1BBC" w:rsidP="005B1BBC">
      <w:pPr>
        <w:rPr>
          <w:lang w:val="en-US"/>
        </w:rPr>
      </w:pPr>
      <w:r>
        <w:rPr>
          <w:rFonts w:ascii="Times New Roman" w:hAnsi="Times New Roman"/>
          <w:noProof/>
          <w:sz w:val="24"/>
          <w:szCs w:val="24"/>
          <w:lang w:eastAsia="ru-RU"/>
        </w:rPr>
        <w:lastRenderedPageBreak/>
        <w:drawing>
          <wp:inline distT="0" distB="0" distL="0" distR="0" wp14:anchorId="1FDA0F18" wp14:editId="0B81DB5F">
            <wp:extent cx="5943600" cy="360045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B1BBC" w:rsidRDefault="005B1BBC" w:rsidP="005B1BBC">
      <w:pPr>
        <w:ind w:firstLine="567"/>
        <w:rPr>
          <w:rFonts w:ascii="Times New Roman" w:hAnsi="Times New Roman"/>
          <w:sz w:val="24"/>
          <w:szCs w:val="24"/>
        </w:rPr>
      </w:pPr>
      <w:r w:rsidRPr="008E0E73">
        <w:rPr>
          <w:rFonts w:ascii="Times New Roman" w:hAnsi="Times New Roman"/>
          <w:sz w:val="24"/>
          <w:szCs w:val="24"/>
        </w:rPr>
        <w:t>На диаграмме видно, что высокая успеваемость</w:t>
      </w:r>
      <w:r>
        <w:rPr>
          <w:rFonts w:ascii="Times New Roman" w:hAnsi="Times New Roman"/>
          <w:sz w:val="24"/>
          <w:szCs w:val="24"/>
        </w:rPr>
        <w:t xml:space="preserve"> 100% в </w:t>
      </w:r>
      <w:proofErr w:type="spellStart"/>
      <w:r>
        <w:rPr>
          <w:rFonts w:ascii="Times New Roman" w:hAnsi="Times New Roman"/>
          <w:sz w:val="24"/>
          <w:szCs w:val="24"/>
        </w:rPr>
        <w:t>Богдановской</w:t>
      </w:r>
      <w:proofErr w:type="spellEnd"/>
      <w:r>
        <w:rPr>
          <w:rFonts w:ascii="Times New Roman" w:hAnsi="Times New Roman"/>
          <w:sz w:val="24"/>
          <w:szCs w:val="24"/>
        </w:rPr>
        <w:t xml:space="preserve"> СОШ, Зареченской классической гимназии 4а и 4б, Свердловской СОШ, В-</w:t>
      </w:r>
      <w:proofErr w:type="spellStart"/>
      <w:r>
        <w:rPr>
          <w:rFonts w:ascii="Times New Roman" w:hAnsi="Times New Roman"/>
          <w:sz w:val="24"/>
          <w:szCs w:val="24"/>
        </w:rPr>
        <w:t>Бузулукской</w:t>
      </w:r>
      <w:proofErr w:type="spellEnd"/>
      <w:r>
        <w:rPr>
          <w:rFonts w:ascii="Times New Roman" w:hAnsi="Times New Roman"/>
          <w:sz w:val="24"/>
          <w:szCs w:val="24"/>
        </w:rPr>
        <w:t xml:space="preserve"> ООШ,</w:t>
      </w:r>
      <w:r w:rsidRPr="00B3097B">
        <w:rPr>
          <w:rFonts w:ascii="Times New Roman" w:hAnsi="Times New Roman"/>
          <w:sz w:val="24"/>
          <w:szCs w:val="24"/>
        </w:rPr>
        <w:t xml:space="preserve"> </w:t>
      </w:r>
      <w:r>
        <w:rPr>
          <w:rFonts w:ascii="Times New Roman" w:hAnsi="Times New Roman"/>
          <w:sz w:val="24"/>
          <w:szCs w:val="24"/>
        </w:rPr>
        <w:t xml:space="preserve">Ново-Васильевской ООШ, </w:t>
      </w:r>
      <w:proofErr w:type="spellStart"/>
      <w:r>
        <w:rPr>
          <w:rFonts w:ascii="Times New Roman" w:hAnsi="Times New Roman"/>
          <w:sz w:val="24"/>
          <w:szCs w:val="24"/>
        </w:rPr>
        <w:t>Правдинской</w:t>
      </w:r>
      <w:proofErr w:type="spellEnd"/>
      <w:r>
        <w:rPr>
          <w:rFonts w:ascii="Times New Roman" w:hAnsi="Times New Roman"/>
          <w:sz w:val="24"/>
          <w:szCs w:val="24"/>
        </w:rPr>
        <w:t xml:space="preserve"> ООШ, филиале Мало-</w:t>
      </w:r>
      <w:proofErr w:type="spellStart"/>
      <w:r>
        <w:rPr>
          <w:rFonts w:ascii="Times New Roman" w:hAnsi="Times New Roman"/>
          <w:sz w:val="24"/>
          <w:szCs w:val="24"/>
        </w:rPr>
        <w:t>Ремизенской</w:t>
      </w:r>
      <w:proofErr w:type="spellEnd"/>
      <w:r w:rsidRPr="00B3097B">
        <w:rPr>
          <w:rFonts w:ascii="Times New Roman" w:hAnsi="Times New Roman"/>
          <w:sz w:val="24"/>
          <w:szCs w:val="24"/>
        </w:rPr>
        <w:t xml:space="preserve"> ООШ</w:t>
      </w:r>
      <w:r>
        <w:rPr>
          <w:rFonts w:ascii="Times New Roman" w:hAnsi="Times New Roman"/>
          <w:sz w:val="24"/>
          <w:szCs w:val="24"/>
        </w:rPr>
        <w:t xml:space="preserve">, 96%, 95% в Тоцкой СОШ 4а. Низкая успеваемость 25% в </w:t>
      </w:r>
      <w:proofErr w:type="spellStart"/>
      <w:r>
        <w:rPr>
          <w:rFonts w:ascii="Times New Roman" w:hAnsi="Times New Roman"/>
          <w:sz w:val="24"/>
          <w:szCs w:val="24"/>
        </w:rPr>
        <w:t>Колыляевской</w:t>
      </w:r>
      <w:proofErr w:type="spellEnd"/>
      <w:r>
        <w:rPr>
          <w:rFonts w:ascii="Times New Roman" w:hAnsi="Times New Roman"/>
          <w:sz w:val="24"/>
          <w:szCs w:val="24"/>
        </w:rPr>
        <w:t xml:space="preserve"> ООШ.</w:t>
      </w:r>
    </w:p>
    <w:p w:rsidR="005B1BBC" w:rsidRDefault="005B1BBC" w:rsidP="005B1BBC">
      <w:pPr>
        <w:ind w:firstLine="567"/>
        <w:rPr>
          <w:rFonts w:ascii="Times New Roman" w:hAnsi="Times New Roman"/>
          <w:sz w:val="24"/>
          <w:szCs w:val="24"/>
        </w:rPr>
      </w:pPr>
      <w:r w:rsidRPr="00A35EDD">
        <w:rPr>
          <w:rFonts w:ascii="Times New Roman" w:hAnsi="Times New Roman"/>
          <w:sz w:val="24"/>
          <w:szCs w:val="24"/>
        </w:rPr>
        <w:t>Высокое качество знаний зафикси</w:t>
      </w:r>
      <w:r>
        <w:rPr>
          <w:rFonts w:ascii="Times New Roman" w:hAnsi="Times New Roman"/>
          <w:sz w:val="24"/>
          <w:szCs w:val="24"/>
        </w:rPr>
        <w:t xml:space="preserve">ровано 88% Зареченской гимназии 5а и 5б классе. Низкое качество – 0% в </w:t>
      </w:r>
      <w:proofErr w:type="spellStart"/>
      <w:r>
        <w:rPr>
          <w:rFonts w:ascii="Times New Roman" w:hAnsi="Times New Roman"/>
          <w:sz w:val="24"/>
          <w:szCs w:val="24"/>
        </w:rPr>
        <w:t>Богдановской</w:t>
      </w:r>
      <w:proofErr w:type="spellEnd"/>
      <w:r>
        <w:rPr>
          <w:rFonts w:ascii="Times New Roman" w:hAnsi="Times New Roman"/>
          <w:sz w:val="24"/>
          <w:szCs w:val="24"/>
        </w:rPr>
        <w:t xml:space="preserve"> СОШ, </w:t>
      </w:r>
      <w:proofErr w:type="gramStart"/>
      <w:r>
        <w:rPr>
          <w:rFonts w:ascii="Times New Roman" w:hAnsi="Times New Roman"/>
          <w:sz w:val="24"/>
          <w:szCs w:val="24"/>
        </w:rPr>
        <w:t>Ново-Васильевской</w:t>
      </w:r>
      <w:proofErr w:type="gramEnd"/>
      <w:r>
        <w:rPr>
          <w:rFonts w:ascii="Times New Roman" w:hAnsi="Times New Roman"/>
          <w:sz w:val="24"/>
          <w:szCs w:val="24"/>
        </w:rPr>
        <w:t xml:space="preserve"> ООШ, </w:t>
      </w:r>
      <w:proofErr w:type="spellStart"/>
      <w:r>
        <w:rPr>
          <w:rFonts w:ascii="Times New Roman" w:hAnsi="Times New Roman"/>
          <w:sz w:val="24"/>
          <w:szCs w:val="24"/>
        </w:rPr>
        <w:t>Правдинской</w:t>
      </w:r>
      <w:proofErr w:type="spellEnd"/>
      <w:r>
        <w:rPr>
          <w:rFonts w:ascii="Times New Roman" w:hAnsi="Times New Roman"/>
          <w:sz w:val="24"/>
          <w:szCs w:val="24"/>
        </w:rPr>
        <w:t xml:space="preserve"> ООШ. </w:t>
      </w:r>
    </w:p>
    <w:p w:rsidR="005B1BBC" w:rsidRPr="00EE24C8" w:rsidRDefault="005B1BBC" w:rsidP="005B1BBC">
      <w:pPr>
        <w:ind w:firstLine="567"/>
        <w:rPr>
          <w:rFonts w:ascii="Times New Roman" w:hAnsi="Times New Roman"/>
          <w:color w:val="000000"/>
          <w:sz w:val="24"/>
          <w:szCs w:val="24"/>
        </w:rPr>
      </w:pPr>
      <w:r w:rsidRPr="001D754D">
        <w:rPr>
          <w:rFonts w:ascii="Times New Roman" w:hAnsi="Times New Roman"/>
          <w:sz w:val="24"/>
          <w:szCs w:val="24"/>
        </w:rPr>
        <w:t>Рассмотрим более подробно рейтинговый ря</w:t>
      </w:r>
      <w:r>
        <w:rPr>
          <w:rFonts w:ascii="Times New Roman" w:hAnsi="Times New Roman"/>
          <w:sz w:val="24"/>
          <w:szCs w:val="24"/>
        </w:rPr>
        <w:t xml:space="preserve">д по положительным результатам контрольную </w:t>
      </w:r>
      <w:r w:rsidRPr="001D754D">
        <w:rPr>
          <w:rFonts w:ascii="Times New Roman" w:hAnsi="Times New Roman"/>
          <w:sz w:val="24"/>
          <w:szCs w:val="24"/>
        </w:rPr>
        <w:t>работу</w:t>
      </w:r>
      <w:r>
        <w:rPr>
          <w:rFonts w:ascii="Times New Roman" w:hAnsi="Times New Roman"/>
          <w:sz w:val="24"/>
          <w:szCs w:val="24"/>
        </w:rPr>
        <w:t xml:space="preserve"> (таблица)</w:t>
      </w:r>
      <w:r w:rsidRPr="001D754D">
        <w:rPr>
          <w:rFonts w:ascii="Times New Roman" w:hAnsi="Times New Roman"/>
          <w:sz w:val="24"/>
          <w:szCs w:val="24"/>
        </w:rPr>
        <w:t xml:space="preserve">. Выше районного </w:t>
      </w:r>
      <w:r>
        <w:rPr>
          <w:rFonts w:ascii="Times New Roman" w:hAnsi="Times New Roman"/>
          <w:sz w:val="24"/>
          <w:szCs w:val="24"/>
        </w:rPr>
        <w:t>показателя имеют 6</w:t>
      </w:r>
      <w:r w:rsidRPr="001D754D">
        <w:rPr>
          <w:rFonts w:ascii="Times New Roman" w:hAnsi="Times New Roman"/>
          <w:sz w:val="24"/>
          <w:szCs w:val="24"/>
        </w:rPr>
        <w:t xml:space="preserve"> ОО:</w:t>
      </w:r>
      <w:r w:rsidRPr="00EE24C8">
        <w:rPr>
          <w:rFonts w:ascii="Times New Roman" w:hAnsi="Times New Roman"/>
          <w:color w:val="000000"/>
          <w:sz w:val="20"/>
          <w:szCs w:val="20"/>
        </w:rPr>
        <w:t xml:space="preserve"> </w:t>
      </w:r>
      <w:r w:rsidRPr="00EE24C8">
        <w:rPr>
          <w:rFonts w:ascii="Times New Roman" w:hAnsi="Times New Roman"/>
          <w:color w:val="000000"/>
          <w:sz w:val="24"/>
          <w:szCs w:val="24"/>
        </w:rPr>
        <w:t>МБОУ Зареч</w:t>
      </w:r>
      <w:r>
        <w:rPr>
          <w:rFonts w:ascii="Times New Roman" w:hAnsi="Times New Roman"/>
          <w:color w:val="000000"/>
          <w:sz w:val="24"/>
          <w:szCs w:val="24"/>
        </w:rPr>
        <w:t xml:space="preserve">енская классическая гимназия, </w:t>
      </w:r>
      <w:r w:rsidRPr="00EE24C8">
        <w:rPr>
          <w:rFonts w:ascii="Times New Roman" w:hAnsi="Times New Roman"/>
          <w:color w:val="000000"/>
          <w:sz w:val="24"/>
          <w:szCs w:val="24"/>
        </w:rPr>
        <w:t>МАОУ Тоц</w:t>
      </w:r>
      <w:r>
        <w:rPr>
          <w:rFonts w:ascii="Times New Roman" w:hAnsi="Times New Roman"/>
          <w:color w:val="000000"/>
          <w:sz w:val="24"/>
          <w:szCs w:val="24"/>
        </w:rPr>
        <w:t xml:space="preserve">кая СОШ им. </w:t>
      </w:r>
      <w:proofErr w:type="spellStart"/>
      <w:r>
        <w:rPr>
          <w:rFonts w:ascii="Times New Roman" w:hAnsi="Times New Roman"/>
          <w:color w:val="000000"/>
          <w:sz w:val="24"/>
          <w:szCs w:val="24"/>
        </w:rPr>
        <w:t>А.К.Стерелюхина</w:t>
      </w:r>
      <w:proofErr w:type="spellEnd"/>
      <w:r>
        <w:rPr>
          <w:rFonts w:ascii="Times New Roman" w:hAnsi="Times New Roman"/>
          <w:color w:val="000000"/>
          <w:sz w:val="24"/>
          <w:szCs w:val="24"/>
        </w:rPr>
        <w:t xml:space="preserve">, 4а, </w:t>
      </w:r>
      <w:r w:rsidRPr="00EE24C8">
        <w:rPr>
          <w:rFonts w:ascii="Times New Roman" w:hAnsi="Times New Roman"/>
          <w:color w:val="000000"/>
          <w:sz w:val="24"/>
          <w:szCs w:val="24"/>
        </w:rPr>
        <w:t>МБОУ Верхне-</w:t>
      </w:r>
      <w:proofErr w:type="spellStart"/>
      <w:r w:rsidRPr="00EE24C8">
        <w:rPr>
          <w:rFonts w:ascii="Times New Roman" w:hAnsi="Times New Roman"/>
          <w:color w:val="000000"/>
          <w:sz w:val="24"/>
          <w:szCs w:val="24"/>
        </w:rPr>
        <w:t>Бузулукская</w:t>
      </w:r>
      <w:proofErr w:type="spellEnd"/>
      <w:r w:rsidRPr="00EE24C8">
        <w:rPr>
          <w:rFonts w:ascii="Times New Roman" w:hAnsi="Times New Roman"/>
          <w:color w:val="000000"/>
          <w:sz w:val="24"/>
          <w:szCs w:val="24"/>
        </w:rPr>
        <w:t xml:space="preserve"> ООШ им. И.К. Медведева</w:t>
      </w:r>
      <w:r>
        <w:rPr>
          <w:rFonts w:ascii="Times New Roman" w:hAnsi="Times New Roman"/>
          <w:color w:val="000000"/>
          <w:sz w:val="24"/>
          <w:szCs w:val="24"/>
        </w:rPr>
        <w:t xml:space="preserve">, МБОУ Свердловская СОШ, МБОУ Пристанционная ООШ, </w:t>
      </w:r>
      <w:r w:rsidRPr="00EE24C8">
        <w:rPr>
          <w:rFonts w:ascii="Times New Roman" w:hAnsi="Times New Roman"/>
          <w:color w:val="000000"/>
          <w:sz w:val="24"/>
          <w:szCs w:val="24"/>
        </w:rPr>
        <w:t>МАОУ Суворовская СОШ</w:t>
      </w:r>
      <w:r>
        <w:rPr>
          <w:rFonts w:ascii="Times New Roman" w:hAnsi="Times New Roman"/>
          <w:color w:val="000000"/>
          <w:sz w:val="24"/>
          <w:szCs w:val="24"/>
        </w:rPr>
        <w:t xml:space="preserve">. </w:t>
      </w:r>
    </w:p>
    <w:p w:rsidR="005B1BBC" w:rsidRPr="0003151B" w:rsidRDefault="005B1BBC" w:rsidP="005B1BBC">
      <w:pPr>
        <w:ind w:firstLine="567"/>
        <w:jc w:val="right"/>
        <w:rPr>
          <w:rFonts w:ascii="Times New Roman" w:hAnsi="Times New Roman"/>
          <w:sz w:val="24"/>
          <w:szCs w:val="24"/>
        </w:rPr>
      </w:pPr>
      <w:r w:rsidRPr="0003151B">
        <w:rPr>
          <w:rFonts w:ascii="Times New Roman" w:hAnsi="Times New Roman"/>
          <w:i/>
          <w:sz w:val="24"/>
          <w:szCs w:val="24"/>
        </w:rPr>
        <w:t xml:space="preserve">Таблица </w:t>
      </w:r>
      <w:r>
        <w:rPr>
          <w:rFonts w:ascii="Times New Roman" w:hAnsi="Times New Roman"/>
          <w:i/>
          <w:sz w:val="24"/>
          <w:szCs w:val="24"/>
        </w:rPr>
        <w:t>1</w:t>
      </w:r>
    </w:p>
    <w:p w:rsidR="005B1BBC" w:rsidRPr="0003151B" w:rsidRDefault="005B1BBC" w:rsidP="005B1BBC">
      <w:pPr>
        <w:ind w:firstLine="567"/>
        <w:jc w:val="center"/>
        <w:rPr>
          <w:rFonts w:ascii="Times New Roman" w:hAnsi="Times New Roman"/>
          <w:b/>
          <w:sz w:val="24"/>
          <w:szCs w:val="24"/>
        </w:rPr>
      </w:pPr>
      <w:r w:rsidRPr="0003151B">
        <w:rPr>
          <w:rFonts w:ascii="Times New Roman" w:hAnsi="Times New Roman"/>
          <w:b/>
          <w:sz w:val="24"/>
          <w:szCs w:val="24"/>
        </w:rPr>
        <w:t xml:space="preserve">Рейтинговый ряд ОО с лучшими показателями процента «4» и «5» по математике обучающихся </w:t>
      </w:r>
      <w:r>
        <w:rPr>
          <w:rFonts w:ascii="Times New Roman" w:hAnsi="Times New Roman"/>
          <w:b/>
          <w:sz w:val="24"/>
          <w:szCs w:val="24"/>
        </w:rPr>
        <w:t>4</w:t>
      </w:r>
      <w:r w:rsidRPr="0003151B">
        <w:rPr>
          <w:rFonts w:ascii="Times New Roman" w:hAnsi="Times New Roman"/>
          <w:b/>
          <w:sz w:val="24"/>
          <w:szCs w:val="24"/>
        </w:rPr>
        <w:t xml:space="preserve">-х классов </w:t>
      </w:r>
    </w:p>
    <w:tbl>
      <w:tblPr>
        <w:tblStyle w:val="20"/>
        <w:tblW w:w="7016" w:type="dxa"/>
        <w:jc w:val="center"/>
        <w:tblLayout w:type="fixed"/>
        <w:tblLook w:val="04A0" w:firstRow="1" w:lastRow="0" w:firstColumn="1" w:lastColumn="0" w:noHBand="0" w:noVBand="1"/>
      </w:tblPr>
      <w:tblGrid>
        <w:gridCol w:w="532"/>
        <w:gridCol w:w="3649"/>
        <w:gridCol w:w="992"/>
        <w:gridCol w:w="1843"/>
      </w:tblGrid>
      <w:tr w:rsidR="005B1BBC" w:rsidRPr="0003151B" w:rsidTr="005B1BBC">
        <w:trPr>
          <w:trHeight w:val="517"/>
          <w:jc w:val="center"/>
        </w:trPr>
        <w:tc>
          <w:tcPr>
            <w:tcW w:w="532" w:type="dxa"/>
            <w:vMerge w:val="restart"/>
          </w:tcPr>
          <w:p w:rsidR="005B1BBC" w:rsidRPr="0003151B" w:rsidRDefault="005B1BBC" w:rsidP="005B1BBC">
            <w:pPr>
              <w:jc w:val="center"/>
              <w:rPr>
                <w:rFonts w:ascii="Times New Roman" w:hAnsi="Times New Roman"/>
                <w:sz w:val="24"/>
                <w:szCs w:val="24"/>
              </w:rPr>
            </w:pPr>
            <w:r w:rsidRPr="0003151B">
              <w:rPr>
                <w:rFonts w:ascii="Times New Roman" w:hAnsi="Times New Roman"/>
                <w:sz w:val="24"/>
                <w:szCs w:val="24"/>
              </w:rPr>
              <w:t>№</w:t>
            </w:r>
          </w:p>
        </w:tc>
        <w:tc>
          <w:tcPr>
            <w:tcW w:w="3649" w:type="dxa"/>
            <w:vMerge w:val="restart"/>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ОО</w:t>
            </w:r>
          </w:p>
        </w:tc>
        <w:tc>
          <w:tcPr>
            <w:tcW w:w="992" w:type="dxa"/>
            <w:vMerge w:val="restart"/>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 xml:space="preserve">Кол-во </w:t>
            </w:r>
            <w:proofErr w:type="spellStart"/>
            <w:r>
              <w:rPr>
                <w:rFonts w:ascii="Times New Roman" w:hAnsi="Times New Roman"/>
                <w:sz w:val="20"/>
                <w:szCs w:val="20"/>
              </w:rPr>
              <w:t>обуч-ся</w:t>
            </w:r>
            <w:proofErr w:type="spellEnd"/>
            <w:r>
              <w:rPr>
                <w:rFonts w:ascii="Times New Roman" w:hAnsi="Times New Roman"/>
                <w:sz w:val="20"/>
                <w:szCs w:val="20"/>
              </w:rPr>
              <w:t xml:space="preserve">, </w:t>
            </w:r>
            <w:proofErr w:type="gramStart"/>
            <w:r>
              <w:rPr>
                <w:rFonts w:ascii="Times New Roman" w:hAnsi="Times New Roman"/>
                <w:sz w:val="20"/>
                <w:szCs w:val="20"/>
              </w:rPr>
              <w:t>писавших</w:t>
            </w:r>
            <w:proofErr w:type="gramEnd"/>
            <w:r>
              <w:rPr>
                <w:rFonts w:ascii="Times New Roman" w:hAnsi="Times New Roman"/>
                <w:sz w:val="20"/>
                <w:szCs w:val="20"/>
              </w:rPr>
              <w:t xml:space="preserve"> В</w:t>
            </w:r>
            <w:r w:rsidRPr="0003151B">
              <w:rPr>
                <w:rFonts w:ascii="Times New Roman" w:hAnsi="Times New Roman"/>
                <w:sz w:val="20"/>
                <w:szCs w:val="20"/>
              </w:rPr>
              <w:t>КР</w:t>
            </w:r>
          </w:p>
        </w:tc>
        <w:tc>
          <w:tcPr>
            <w:tcW w:w="1843" w:type="dxa"/>
            <w:vMerge w:val="restart"/>
            <w:vAlign w:val="center"/>
          </w:tcPr>
          <w:p w:rsidR="005B1BBC" w:rsidRPr="0003151B" w:rsidRDefault="005B1BBC" w:rsidP="005B1BBC">
            <w:pPr>
              <w:jc w:val="center"/>
              <w:rPr>
                <w:rFonts w:ascii="Times New Roman" w:hAnsi="Times New Roman"/>
                <w:b/>
                <w:bCs/>
                <w:sz w:val="20"/>
                <w:szCs w:val="20"/>
              </w:rPr>
            </w:pPr>
            <w:r w:rsidRPr="0003151B">
              <w:rPr>
                <w:rFonts w:ascii="Times New Roman" w:hAnsi="Times New Roman"/>
                <w:b/>
                <w:bCs/>
                <w:sz w:val="20"/>
                <w:szCs w:val="20"/>
              </w:rPr>
              <w:t>Показатель %                 "4" и "5"</w:t>
            </w:r>
          </w:p>
        </w:tc>
      </w:tr>
      <w:tr w:rsidR="005B1BBC" w:rsidRPr="0003151B" w:rsidTr="005B1BBC">
        <w:trPr>
          <w:trHeight w:val="713"/>
          <w:jc w:val="center"/>
        </w:trPr>
        <w:tc>
          <w:tcPr>
            <w:tcW w:w="532" w:type="dxa"/>
            <w:vMerge/>
          </w:tcPr>
          <w:p w:rsidR="005B1BBC" w:rsidRPr="0003151B" w:rsidRDefault="005B1BBC" w:rsidP="005B1BBC">
            <w:pPr>
              <w:rPr>
                <w:rFonts w:ascii="Times New Roman" w:hAnsi="Times New Roman"/>
                <w:sz w:val="24"/>
                <w:szCs w:val="24"/>
              </w:rPr>
            </w:pPr>
          </w:p>
        </w:tc>
        <w:tc>
          <w:tcPr>
            <w:tcW w:w="3649" w:type="dxa"/>
            <w:vMerge/>
          </w:tcPr>
          <w:p w:rsidR="005B1BBC" w:rsidRPr="0003151B" w:rsidRDefault="005B1BBC" w:rsidP="005B1BBC">
            <w:pPr>
              <w:rPr>
                <w:rFonts w:ascii="Times New Roman" w:hAnsi="Times New Roman"/>
                <w:sz w:val="24"/>
                <w:szCs w:val="24"/>
              </w:rPr>
            </w:pPr>
          </w:p>
        </w:tc>
        <w:tc>
          <w:tcPr>
            <w:tcW w:w="992" w:type="dxa"/>
            <w:vMerge/>
          </w:tcPr>
          <w:p w:rsidR="005B1BBC" w:rsidRPr="0003151B" w:rsidRDefault="005B1BBC" w:rsidP="005B1BBC">
            <w:pPr>
              <w:rPr>
                <w:rFonts w:ascii="Times New Roman" w:hAnsi="Times New Roman"/>
                <w:sz w:val="24"/>
                <w:szCs w:val="24"/>
              </w:rPr>
            </w:pPr>
          </w:p>
        </w:tc>
        <w:tc>
          <w:tcPr>
            <w:tcW w:w="1843" w:type="dxa"/>
            <w:vMerge/>
          </w:tcPr>
          <w:p w:rsidR="005B1BBC" w:rsidRPr="0003151B" w:rsidRDefault="005B1BBC" w:rsidP="005B1BBC">
            <w:pPr>
              <w:rPr>
                <w:rFonts w:ascii="Times New Roman" w:hAnsi="Times New Roman"/>
                <w:sz w:val="20"/>
                <w:szCs w:val="20"/>
              </w:rPr>
            </w:pP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1</w:t>
            </w:r>
          </w:p>
        </w:tc>
        <w:tc>
          <w:tcPr>
            <w:tcW w:w="3649" w:type="dxa"/>
            <w:tcBorders>
              <w:top w:val="single" w:sz="4" w:space="0" w:color="auto"/>
              <w:left w:val="single" w:sz="4" w:space="0" w:color="auto"/>
              <w:bottom w:val="single" w:sz="4" w:space="0" w:color="auto"/>
              <w:right w:val="single" w:sz="4" w:space="0" w:color="auto"/>
            </w:tcBorders>
            <w:shd w:val="clear" w:color="auto" w:fill="auto"/>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МБОУ Зареченская классическая гимназия, 4б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88,2</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2</w:t>
            </w:r>
          </w:p>
        </w:tc>
        <w:tc>
          <w:tcPr>
            <w:tcW w:w="3649" w:type="dxa"/>
            <w:tcBorders>
              <w:top w:val="nil"/>
              <w:left w:val="single" w:sz="4" w:space="0" w:color="auto"/>
              <w:bottom w:val="single" w:sz="4" w:space="0" w:color="auto"/>
              <w:right w:val="single" w:sz="4" w:space="0" w:color="auto"/>
            </w:tcBorders>
            <w:shd w:val="clear" w:color="auto" w:fill="auto"/>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МБОУ Зареченская классическая гимназия, 4а</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16</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87,5</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lastRenderedPageBreak/>
              <w:t>3</w:t>
            </w:r>
          </w:p>
        </w:tc>
        <w:tc>
          <w:tcPr>
            <w:tcW w:w="3649"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 xml:space="preserve">МАОУ Тоцкая СОШ им. </w:t>
            </w:r>
            <w:proofErr w:type="spellStart"/>
            <w:r w:rsidRPr="00352AE9">
              <w:rPr>
                <w:rFonts w:ascii="Times New Roman" w:hAnsi="Times New Roman"/>
                <w:color w:val="000000"/>
                <w:sz w:val="20"/>
                <w:szCs w:val="20"/>
              </w:rPr>
              <w:t>А.К.Стерелюхина</w:t>
            </w:r>
            <w:proofErr w:type="spellEnd"/>
            <w:r w:rsidRPr="00352AE9">
              <w:rPr>
                <w:rFonts w:ascii="Times New Roman" w:hAnsi="Times New Roman"/>
                <w:color w:val="000000"/>
                <w:sz w:val="20"/>
                <w:szCs w:val="20"/>
              </w:rPr>
              <w:t>, 4а</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22</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77,3</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4</w:t>
            </w:r>
          </w:p>
        </w:tc>
        <w:tc>
          <w:tcPr>
            <w:tcW w:w="3649"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МБОУ Верхне-</w:t>
            </w:r>
            <w:proofErr w:type="spellStart"/>
            <w:r w:rsidRPr="00352AE9">
              <w:rPr>
                <w:rFonts w:ascii="Times New Roman" w:hAnsi="Times New Roman"/>
                <w:color w:val="000000"/>
                <w:sz w:val="20"/>
                <w:szCs w:val="20"/>
              </w:rPr>
              <w:t>Бузулукская</w:t>
            </w:r>
            <w:proofErr w:type="spellEnd"/>
            <w:r w:rsidRPr="00352AE9">
              <w:rPr>
                <w:rFonts w:ascii="Times New Roman" w:hAnsi="Times New Roman"/>
                <w:color w:val="000000"/>
                <w:sz w:val="20"/>
                <w:szCs w:val="20"/>
              </w:rPr>
              <w:t xml:space="preserve"> ООШ им. И.К. Медведева</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4</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75,0</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5</w:t>
            </w:r>
          </w:p>
        </w:tc>
        <w:tc>
          <w:tcPr>
            <w:tcW w:w="3649" w:type="dxa"/>
            <w:tcBorders>
              <w:top w:val="nil"/>
              <w:left w:val="single" w:sz="4" w:space="0" w:color="000000"/>
              <w:bottom w:val="single" w:sz="4" w:space="0" w:color="000000"/>
              <w:right w:val="single" w:sz="4" w:space="0" w:color="000000"/>
            </w:tcBorders>
            <w:shd w:val="clear" w:color="auto" w:fill="auto"/>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МБОУ Зареченская классическая гимназия, 4г</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19</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73,7</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6</w:t>
            </w:r>
          </w:p>
        </w:tc>
        <w:tc>
          <w:tcPr>
            <w:tcW w:w="3649" w:type="dxa"/>
            <w:tcBorders>
              <w:top w:val="nil"/>
              <w:left w:val="single" w:sz="4" w:space="0" w:color="000000"/>
              <w:bottom w:val="single" w:sz="4" w:space="0" w:color="000000"/>
              <w:right w:val="single" w:sz="4" w:space="0" w:color="000000"/>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МБОУ Свердловская СОШ</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3</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66,7</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7</w:t>
            </w:r>
          </w:p>
        </w:tc>
        <w:tc>
          <w:tcPr>
            <w:tcW w:w="3649" w:type="dxa"/>
            <w:tcBorders>
              <w:top w:val="nil"/>
              <w:left w:val="single" w:sz="4" w:space="0" w:color="000000"/>
              <w:bottom w:val="single" w:sz="4" w:space="0" w:color="000000"/>
              <w:right w:val="single" w:sz="4" w:space="0" w:color="000000"/>
            </w:tcBorders>
            <w:shd w:val="clear" w:color="auto" w:fill="auto"/>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МБОУ Пристанционная ООШ</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60,0</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sidRPr="0003151B">
              <w:rPr>
                <w:rFonts w:ascii="Times New Roman" w:hAnsi="Times New Roman"/>
                <w:sz w:val="20"/>
                <w:szCs w:val="20"/>
              </w:rPr>
              <w:t>8</w:t>
            </w:r>
          </w:p>
        </w:tc>
        <w:tc>
          <w:tcPr>
            <w:tcW w:w="3649"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МАОУ Суворовская СОШ</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58,3</w:t>
            </w:r>
          </w:p>
        </w:tc>
      </w:tr>
      <w:tr w:rsidR="005B1BBC" w:rsidRPr="0003151B" w:rsidTr="005B1BBC">
        <w:trPr>
          <w:jc w:val="center"/>
        </w:trPr>
        <w:tc>
          <w:tcPr>
            <w:tcW w:w="532" w:type="dxa"/>
          </w:tcPr>
          <w:p w:rsidR="005B1BBC" w:rsidRPr="0003151B" w:rsidRDefault="005B1BBC" w:rsidP="005B1BBC">
            <w:pPr>
              <w:jc w:val="center"/>
              <w:rPr>
                <w:rFonts w:ascii="Times New Roman" w:hAnsi="Times New Roman"/>
                <w:sz w:val="20"/>
                <w:szCs w:val="20"/>
              </w:rPr>
            </w:pPr>
            <w:r>
              <w:rPr>
                <w:rFonts w:ascii="Times New Roman" w:hAnsi="Times New Roman"/>
                <w:sz w:val="20"/>
                <w:szCs w:val="20"/>
              </w:rPr>
              <w:t>9</w:t>
            </w:r>
          </w:p>
        </w:tc>
        <w:tc>
          <w:tcPr>
            <w:tcW w:w="3649" w:type="dxa"/>
            <w:tcBorders>
              <w:top w:val="nil"/>
              <w:left w:val="single" w:sz="4" w:space="0" w:color="auto"/>
              <w:bottom w:val="single" w:sz="4" w:space="0" w:color="auto"/>
              <w:right w:val="single" w:sz="4" w:space="0" w:color="auto"/>
            </w:tcBorders>
            <w:shd w:val="clear" w:color="auto" w:fill="auto"/>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 xml:space="preserve">МБОУ Зареченская классическая гимназия, 4в </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color w:val="000000"/>
                <w:sz w:val="20"/>
                <w:szCs w:val="20"/>
              </w:rPr>
            </w:pPr>
            <w:r w:rsidRPr="00352AE9">
              <w:rPr>
                <w:rFonts w:ascii="Times New Roman" w:hAnsi="Times New Roman"/>
                <w:color w:val="000000"/>
                <w:sz w:val="20"/>
                <w:szCs w:val="20"/>
              </w:rPr>
              <w:t>22</w:t>
            </w:r>
          </w:p>
        </w:tc>
        <w:tc>
          <w:tcPr>
            <w:tcW w:w="1843" w:type="dxa"/>
            <w:tcBorders>
              <w:top w:val="nil"/>
              <w:left w:val="single" w:sz="4" w:space="0" w:color="auto"/>
              <w:bottom w:val="single" w:sz="4" w:space="0" w:color="auto"/>
              <w:right w:val="single" w:sz="4" w:space="0" w:color="auto"/>
            </w:tcBorders>
            <w:shd w:val="clear" w:color="auto" w:fill="auto"/>
            <w:vAlign w:val="center"/>
          </w:tcPr>
          <w:p w:rsidR="005B1BBC" w:rsidRPr="00352AE9" w:rsidRDefault="005B1BBC" w:rsidP="005B1BBC">
            <w:pPr>
              <w:jc w:val="center"/>
              <w:rPr>
                <w:rFonts w:ascii="Times New Roman" w:hAnsi="Times New Roman"/>
                <w:b/>
                <w:color w:val="000000"/>
                <w:sz w:val="20"/>
                <w:szCs w:val="20"/>
              </w:rPr>
            </w:pPr>
            <w:r w:rsidRPr="00352AE9">
              <w:rPr>
                <w:rFonts w:ascii="Times New Roman" w:hAnsi="Times New Roman"/>
                <w:b/>
                <w:color w:val="000000"/>
                <w:sz w:val="20"/>
                <w:szCs w:val="20"/>
              </w:rPr>
              <w:t>54,5</w:t>
            </w:r>
          </w:p>
        </w:tc>
      </w:tr>
    </w:tbl>
    <w:p w:rsidR="005B1BBC" w:rsidRPr="0003151B" w:rsidRDefault="005B1BBC" w:rsidP="005B1BBC">
      <w:pPr>
        <w:ind w:firstLine="567"/>
        <w:jc w:val="center"/>
        <w:rPr>
          <w:rFonts w:ascii="Times New Roman" w:hAnsi="Times New Roman"/>
          <w:b/>
          <w:sz w:val="24"/>
          <w:szCs w:val="24"/>
        </w:rPr>
      </w:pPr>
    </w:p>
    <w:p w:rsidR="005B1BBC" w:rsidRPr="00814213" w:rsidRDefault="005B1BBC" w:rsidP="005B1BBC">
      <w:pPr>
        <w:ind w:firstLine="567"/>
        <w:rPr>
          <w:rFonts w:ascii="Times New Roman" w:hAnsi="Times New Roman"/>
          <w:sz w:val="24"/>
          <w:szCs w:val="24"/>
        </w:rPr>
      </w:pPr>
      <w:r w:rsidRPr="008D7788">
        <w:rPr>
          <w:rFonts w:ascii="Times New Roman" w:hAnsi="Times New Roman"/>
          <w:sz w:val="24"/>
          <w:szCs w:val="24"/>
        </w:rPr>
        <w:t xml:space="preserve">Рассмотрим рейтинговый ряд по показателю процента двоек.  В </w:t>
      </w:r>
      <w:r>
        <w:rPr>
          <w:rFonts w:ascii="Times New Roman" w:hAnsi="Times New Roman"/>
          <w:sz w:val="24"/>
          <w:szCs w:val="24"/>
        </w:rPr>
        <w:t>8</w:t>
      </w:r>
      <w:r w:rsidRPr="008D7788">
        <w:rPr>
          <w:rFonts w:ascii="Times New Roman" w:hAnsi="Times New Roman"/>
          <w:sz w:val="24"/>
          <w:szCs w:val="24"/>
        </w:rPr>
        <w:t xml:space="preserve"> ОО показатель дво</w:t>
      </w:r>
      <w:r>
        <w:rPr>
          <w:rFonts w:ascii="Times New Roman" w:hAnsi="Times New Roman"/>
          <w:sz w:val="24"/>
          <w:szCs w:val="24"/>
        </w:rPr>
        <w:t>ек превысил районный (таблица 2</w:t>
      </w:r>
      <w:r w:rsidRPr="008D7788">
        <w:rPr>
          <w:rFonts w:ascii="Times New Roman" w:hAnsi="Times New Roman"/>
          <w:sz w:val="24"/>
          <w:szCs w:val="24"/>
        </w:rPr>
        <w:t>):</w:t>
      </w:r>
      <w:r w:rsidRPr="0005514E">
        <w:t xml:space="preserve"> </w:t>
      </w:r>
      <w:r>
        <w:rPr>
          <w:rFonts w:ascii="Times New Roman" w:hAnsi="Times New Roman"/>
          <w:sz w:val="24"/>
          <w:szCs w:val="24"/>
        </w:rPr>
        <w:t xml:space="preserve">МБОУ </w:t>
      </w: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 </w:t>
      </w:r>
      <w:r w:rsidRPr="0005514E">
        <w:rPr>
          <w:rFonts w:ascii="Times New Roman" w:hAnsi="Times New Roman"/>
          <w:sz w:val="24"/>
          <w:szCs w:val="24"/>
        </w:rPr>
        <w:t>МАОУ Тоц</w:t>
      </w:r>
      <w:r>
        <w:rPr>
          <w:rFonts w:ascii="Times New Roman" w:hAnsi="Times New Roman"/>
          <w:sz w:val="24"/>
          <w:szCs w:val="24"/>
        </w:rPr>
        <w:t xml:space="preserve">кая СОШ им. </w:t>
      </w:r>
      <w:proofErr w:type="spellStart"/>
      <w:r>
        <w:rPr>
          <w:rFonts w:ascii="Times New Roman" w:hAnsi="Times New Roman"/>
          <w:sz w:val="24"/>
          <w:szCs w:val="24"/>
        </w:rPr>
        <w:t>А.К.Стерелюхина</w:t>
      </w:r>
      <w:proofErr w:type="spellEnd"/>
      <w:r>
        <w:rPr>
          <w:rFonts w:ascii="Times New Roman" w:hAnsi="Times New Roman"/>
          <w:sz w:val="24"/>
          <w:szCs w:val="24"/>
        </w:rPr>
        <w:t>, 4в</w:t>
      </w:r>
      <w:proofErr w:type="gramStart"/>
      <w:r>
        <w:rPr>
          <w:rFonts w:ascii="Times New Roman" w:hAnsi="Times New Roman"/>
          <w:sz w:val="24"/>
          <w:szCs w:val="24"/>
        </w:rPr>
        <w:t>,г</w:t>
      </w:r>
      <w:proofErr w:type="gramEnd"/>
      <w:r>
        <w:rPr>
          <w:rFonts w:ascii="Times New Roman" w:hAnsi="Times New Roman"/>
          <w:sz w:val="24"/>
          <w:szCs w:val="24"/>
        </w:rPr>
        <w:t xml:space="preserve">, МБОУ </w:t>
      </w:r>
      <w:proofErr w:type="spellStart"/>
      <w:r>
        <w:rPr>
          <w:rFonts w:ascii="Times New Roman" w:hAnsi="Times New Roman"/>
          <w:sz w:val="24"/>
          <w:szCs w:val="24"/>
        </w:rPr>
        <w:t>Павло</w:t>
      </w:r>
      <w:proofErr w:type="spellEnd"/>
      <w:r>
        <w:rPr>
          <w:rFonts w:ascii="Times New Roman" w:hAnsi="Times New Roman"/>
          <w:sz w:val="24"/>
          <w:szCs w:val="24"/>
        </w:rPr>
        <w:t xml:space="preserve">-Антоновская ООШ, </w:t>
      </w:r>
      <w:r w:rsidRPr="0005514E">
        <w:rPr>
          <w:rFonts w:ascii="Times New Roman" w:hAnsi="Times New Roman"/>
          <w:sz w:val="24"/>
          <w:szCs w:val="24"/>
        </w:rPr>
        <w:t>Техникумовская ООШ филиал МАОУ То</w:t>
      </w:r>
      <w:r>
        <w:rPr>
          <w:rFonts w:ascii="Times New Roman" w:hAnsi="Times New Roman"/>
          <w:sz w:val="24"/>
          <w:szCs w:val="24"/>
        </w:rPr>
        <w:t xml:space="preserve">цкая СОШ им. А. К. </w:t>
      </w:r>
      <w:proofErr w:type="spellStart"/>
      <w:r>
        <w:rPr>
          <w:rFonts w:ascii="Times New Roman" w:hAnsi="Times New Roman"/>
          <w:sz w:val="24"/>
          <w:szCs w:val="24"/>
        </w:rPr>
        <w:t>Стерелюхина</w:t>
      </w:r>
      <w:proofErr w:type="spellEnd"/>
      <w:r>
        <w:rPr>
          <w:rFonts w:ascii="Times New Roman" w:hAnsi="Times New Roman"/>
          <w:sz w:val="24"/>
          <w:szCs w:val="24"/>
        </w:rPr>
        <w:t xml:space="preserve">, МБОУ Медведская ООШ, </w:t>
      </w:r>
      <w:r w:rsidRPr="0005514E">
        <w:rPr>
          <w:rFonts w:ascii="Times New Roman" w:hAnsi="Times New Roman"/>
          <w:sz w:val="24"/>
          <w:szCs w:val="24"/>
        </w:rPr>
        <w:t>МАОУ Зареченская СОШ №2, 4б</w:t>
      </w:r>
      <w:r>
        <w:rPr>
          <w:rFonts w:ascii="Times New Roman" w:hAnsi="Times New Roman"/>
          <w:sz w:val="24"/>
          <w:szCs w:val="24"/>
        </w:rPr>
        <w:t xml:space="preserve">,в, </w:t>
      </w:r>
      <w:proofErr w:type="spellStart"/>
      <w:r w:rsidRPr="0005514E">
        <w:rPr>
          <w:rFonts w:ascii="Times New Roman" w:hAnsi="Times New Roman"/>
          <w:sz w:val="24"/>
          <w:szCs w:val="24"/>
        </w:rPr>
        <w:t>Приютинская</w:t>
      </w:r>
      <w:proofErr w:type="spellEnd"/>
      <w:r w:rsidRPr="0005514E">
        <w:rPr>
          <w:rFonts w:ascii="Times New Roman" w:hAnsi="Times New Roman"/>
          <w:sz w:val="24"/>
          <w:szCs w:val="24"/>
        </w:rPr>
        <w:t xml:space="preserve"> ООШ - филиал Т</w:t>
      </w:r>
      <w:r>
        <w:rPr>
          <w:rFonts w:ascii="Times New Roman" w:hAnsi="Times New Roman"/>
          <w:sz w:val="24"/>
          <w:szCs w:val="24"/>
        </w:rPr>
        <w:t xml:space="preserve">оцкая СОШ имени </w:t>
      </w:r>
      <w:proofErr w:type="spellStart"/>
      <w:r>
        <w:rPr>
          <w:rFonts w:ascii="Times New Roman" w:hAnsi="Times New Roman"/>
          <w:sz w:val="24"/>
          <w:szCs w:val="24"/>
        </w:rPr>
        <w:t>А.К.Стерелюхина</w:t>
      </w:r>
      <w:proofErr w:type="spellEnd"/>
      <w:r>
        <w:rPr>
          <w:rFonts w:ascii="Times New Roman" w:hAnsi="Times New Roman"/>
          <w:sz w:val="24"/>
          <w:szCs w:val="24"/>
        </w:rPr>
        <w:t xml:space="preserve">, </w:t>
      </w:r>
      <w:proofErr w:type="spellStart"/>
      <w:r w:rsidRPr="0005514E">
        <w:rPr>
          <w:rFonts w:ascii="Times New Roman" w:hAnsi="Times New Roman"/>
          <w:sz w:val="24"/>
          <w:szCs w:val="24"/>
        </w:rPr>
        <w:t>Ковыляевская</w:t>
      </w:r>
      <w:proofErr w:type="spellEnd"/>
      <w:r w:rsidRPr="0005514E">
        <w:rPr>
          <w:rFonts w:ascii="Times New Roman" w:hAnsi="Times New Roman"/>
          <w:sz w:val="24"/>
          <w:szCs w:val="24"/>
        </w:rPr>
        <w:t xml:space="preserve"> ООШ - филиал МАОУ </w:t>
      </w:r>
      <w:proofErr w:type="spellStart"/>
      <w:r w:rsidRPr="0005514E">
        <w:rPr>
          <w:rFonts w:ascii="Times New Roman" w:hAnsi="Times New Roman"/>
          <w:sz w:val="24"/>
          <w:szCs w:val="24"/>
        </w:rPr>
        <w:t>Богдановская</w:t>
      </w:r>
      <w:proofErr w:type="spellEnd"/>
      <w:r w:rsidRPr="0005514E">
        <w:rPr>
          <w:rFonts w:ascii="Times New Roman" w:hAnsi="Times New Roman"/>
          <w:sz w:val="24"/>
          <w:szCs w:val="24"/>
        </w:rPr>
        <w:t xml:space="preserve"> СОШ</w:t>
      </w:r>
      <w:r>
        <w:rPr>
          <w:rFonts w:ascii="Times New Roman" w:hAnsi="Times New Roman"/>
          <w:sz w:val="24"/>
          <w:szCs w:val="24"/>
        </w:rPr>
        <w:t>.</w:t>
      </w:r>
      <w:r w:rsidRPr="00814213">
        <w:t xml:space="preserve"> </w:t>
      </w:r>
    </w:p>
    <w:p w:rsidR="005B1BBC" w:rsidRPr="00E572AE" w:rsidRDefault="005B1BBC" w:rsidP="005B1BBC">
      <w:pPr>
        <w:ind w:firstLine="567"/>
        <w:jc w:val="right"/>
        <w:rPr>
          <w:rFonts w:ascii="Times New Roman" w:hAnsi="Times New Roman"/>
          <w:sz w:val="24"/>
          <w:szCs w:val="24"/>
        </w:rPr>
      </w:pPr>
      <w:r w:rsidRPr="00E572AE">
        <w:rPr>
          <w:rFonts w:ascii="Times New Roman" w:hAnsi="Times New Roman"/>
          <w:i/>
          <w:sz w:val="24"/>
          <w:szCs w:val="24"/>
        </w:rPr>
        <w:t xml:space="preserve">Таблица </w:t>
      </w:r>
      <w:r>
        <w:rPr>
          <w:rFonts w:ascii="Times New Roman" w:hAnsi="Times New Roman"/>
          <w:i/>
          <w:sz w:val="24"/>
          <w:szCs w:val="24"/>
        </w:rPr>
        <w:t>2</w:t>
      </w:r>
    </w:p>
    <w:p w:rsidR="005B1BBC" w:rsidRPr="00E572AE" w:rsidRDefault="005B1BBC" w:rsidP="005B1BBC">
      <w:pPr>
        <w:ind w:firstLine="567"/>
        <w:jc w:val="center"/>
        <w:rPr>
          <w:rFonts w:ascii="Times New Roman" w:hAnsi="Times New Roman"/>
          <w:b/>
          <w:sz w:val="24"/>
          <w:szCs w:val="24"/>
        </w:rPr>
      </w:pPr>
      <w:r w:rsidRPr="00E572AE">
        <w:rPr>
          <w:rFonts w:ascii="Times New Roman" w:hAnsi="Times New Roman"/>
          <w:b/>
          <w:sz w:val="24"/>
          <w:szCs w:val="24"/>
        </w:rPr>
        <w:t xml:space="preserve">Рейтинговый ряд ОО с высоким показателем процента двоек по математике обучающихся 5-х классов </w:t>
      </w:r>
    </w:p>
    <w:tbl>
      <w:tblPr>
        <w:tblStyle w:val="3"/>
        <w:tblW w:w="6307" w:type="dxa"/>
        <w:jc w:val="center"/>
        <w:tblLayout w:type="fixed"/>
        <w:tblLook w:val="04A0" w:firstRow="1" w:lastRow="0" w:firstColumn="1" w:lastColumn="0" w:noHBand="0" w:noVBand="1"/>
      </w:tblPr>
      <w:tblGrid>
        <w:gridCol w:w="603"/>
        <w:gridCol w:w="3437"/>
        <w:gridCol w:w="992"/>
        <w:gridCol w:w="1275"/>
      </w:tblGrid>
      <w:tr w:rsidR="005B1BBC" w:rsidRPr="00E572AE" w:rsidTr="005B1BBC">
        <w:trPr>
          <w:trHeight w:val="464"/>
          <w:jc w:val="center"/>
        </w:trPr>
        <w:tc>
          <w:tcPr>
            <w:tcW w:w="603" w:type="dxa"/>
            <w:vMerge w:val="restart"/>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w:t>
            </w:r>
          </w:p>
        </w:tc>
        <w:tc>
          <w:tcPr>
            <w:tcW w:w="3437" w:type="dxa"/>
            <w:vMerge w:val="restart"/>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ОО</w:t>
            </w:r>
          </w:p>
        </w:tc>
        <w:tc>
          <w:tcPr>
            <w:tcW w:w="992" w:type="dxa"/>
            <w:vMerge w:val="restart"/>
          </w:tcPr>
          <w:p w:rsidR="005B1BBC" w:rsidRPr="00E572AE" w:rsidRDefault="005B1BBC" w:rsidP="005B1BBC">
            <w:pPr>
              <w:jc w:val="center"/>
              <w:rPr>
                <w:rFonts w:ascii="Times New Roman" w:hAnsi="Times New Roman"/>
                <w:sz w:val="20"/>
                <w:szCs w:val="20"/>
              </w:rPr>
            </w:pPr>
            <w:r>
              <w:rPr>
                <w:rFonts w:ascii="Times New Roman" w:hAnsi="Times New Roman"/>
                <w:sz w:val="20"/>
                <w:szCs w:val="20"/>
              </w:rPr>
              <w:t xml:space="preserve">Кол-во </w:t>
            </w:r>
            <w:proofErr w:type="spellStart"/>
            <w:r>
              <w:rPr>
                <w:rFonts w:ascii="Times New Roman" w:hAnsi="Times New Roman"/>
                <w:sz w:val="20"/>
                <w:szCs w:val="20"/>
              </w:rPr>
              <w:t>обуч-ся</w:t>
            </w:r>
            <w:proofErr w:type="spellEnd"/>
            <w:r>
              <w:rPr>
                <w:rFonts w:ascii="Times New Roman" w:hAnsi="Times New Roman"/>
                <w:sz w:val="20"/>
                <w:szCs w:val="20"/>
              </w:rPr>
              <w:t xml:space="preserve">, </w:t>
            </w:r>
            <w:proofErr w:type="gramStart"/>
            <w:r>
              <w:rPr>
                <w:rFonts w:ascii="Times New Roman" w:hAnsi="Times New Roman"/>
                <w:sz w:val="20"/>
                <w:szCs w:val="20"/>
              </w:rPr>
              <w:t>писавших</w:t>
            </w:r>
            <w:proofErr w:type="gramEnd"/>
            <w:r>
              <w:rPr>
                <w:rFonts w:ascii="Times New Roman" w:hAnsi="Times New Roman"/>
                <w:sz w:val="20"/>
                <w:szCs w:val="20"/>
              </w:rPr>
              <w:t xml:space="preserve"> В</w:t>
            </w:r>
            <w:r w:rsidRPr="00E572AE">
              <w:rPr>
                <w:rFonts w:ascii="Times New Roman" w:hAnsi="Times New Roman"/>
                <w:sz w:val="20"/>
                <w:szCs w:val="20"/>
              </w:rPr>
              <w:t>КР</w:t>
            </w:r>
          </w:p>
        </w:tc>
        <w:tc>
          <w:tcPr>
            <w:tcW w:w="1275" w:type="dxa"/>
            <w:vMerge w:val="restart"/>
            <w:vAlign w:val="center"/>
          </w:tcPr>
          <w:p w:rsidR="005B1BBC" w:rsidRPr="00E572AE" w:rsidRDefault="005B1BBC" w:rsidP="005B1BBC">
            <w:pPr>
              <w:jc w:val="center"/>
              <w:rPr>
                <w:rFonts w:ascii="Times New Roman" w:hAnsi="Times New Roman"/>
                <w:b/>
                <w:bCs/>
                <w:sz w:val="20"/>
                <w:szCs w:val="20"/>
              </w:rPr>
            </w:pPr>
            <w:r w:rsidRPr="00E572AE">
              <w:rPr>
                <w:rFonts w:ascii="Times New Roman" w:hAnsi="Times New Roman"/>
                <w:b/>
                <w:bCs/>
                <w:sz w:val="20"/>
                <w:szCs w:val="20"/>
              </w:rPr>
              <w:t>Показатель %           "2"</w:t>
            </w:r>
          </w:p>
        </w:tc>
      </w:tr>
      <w:tr w:rsidR="005B1BBC" w:rsidRPr="00E572AE" w:rsidTr="005B1BBC">
        <w:trPr>
          <w:trHeight w:val="517"/>
          <w:jc w:val="center"/>
        </w:trPr>
        <w:tc>
          <w:tcPr>
            <w:tcW w:w="603" w:type="dxa"/>
            <w:vMerge/>
          </w:tcPr>
          <w:p w:rsidR="005B1BBC" w:rsidRPr="00E572AE" w:rsidRDefault="005B1BBC" w:rsidP="005B1BBC">
            <w:pPr>
              <w:rPr>
                <w:rFonts w:ascii="Times New Roman" w:hAnsi="Times New Roman"/>
                <w:sz w:val="24"/>
                <w:szCs w:val="24"/>
              </w:rPr>
            </w:pPr>
          </w:p>
        </w:tc>
        <w:tc>
          <w:tcPr>
            <w:tcW w:w="3437" w:type="dxa"/>
            <w:vMerge/>
          </w:tcPr>
          <w:p w:rsidR="005B1BBC" w:rsidRPr="00E572AE" w:rsidRDefault="005B1BBC" w:rsidP="005B1BBC">
            <w:pPr>
              <w:rPr>
                <w:rFonts w:ascii="Times New Roman" w:hAnsi="Times New Roman"/>
                <w:sz w:val="24"/>
                <w:szCs w:val="24"/>
              </w:rPr>
            </w:pPr>
          </w:p>
        </w:tc>
        <w:tc>
          <w:tcPr>
            <w:tcW w:w="992" w:type="dxa"/>
            <w:vMerge/>
          </w:tcPr>
          <w:p w:rsidR="005B1BBC" w:rsidRPr="00E572AE" w:rsidRDefault="005B1BBC" w:rsidP="005B1BBC">
            <w:pPr>
              <w:rPr>
                <w:rFonts w:ascii="Times New Roman" w:hAnsi="Times New Roman"/>
                <w:sz w:val="24"/>
                <w:szCs w:val="24"/>
              </w:rPr>
            </w:pPr>
          </w:p>
        </w:tc>
        <w:tc>
          <w:tcPr>
            <w:tcW w:w="1275" w:type="dxa"/>
            <w:vMerge/>
          </w:tcPr>
          <w:p w:rsidR="005B1BBC" w:rsidRPr="00E572AE" w:rsidRDefault="005B1BBC" w:rsidP="005B1BBC">
            <w:pPr>
              <w:rPr>
                <w:rFonts w:ascii="Times New Roman" w:hAnsi="Times New Roman"/>
                <w:sz w:val="24"/>
                <w:szCs w:val="24"/>
              </w:rPr>
            </w:pP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1</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 xml:space="preserve">МБОУ </w:t>
            </w:r>
            <w:proofErr w:type="spellStart"/>
            <w:r w:rsidRPr="0043566E">
              <w:rPr>
                <w:rFonts w:ascii="Times New Roman" w:hAnsi="Times New Roman"/>
                <w:color w:val="000000"/>
                <w:sz w:val="20"/>
                <w:szCs w:val="20"/>
              </w:rPr>
              <w:t>Погроминская</w:t>
            </w:r>
            <w:proofErr w:type="spellEnd"/>
            <w:r w:rsidRPr="0043566E">
              <w:rPr>
                <w:rFonts w:ascii="Times New Roman" w:hAnsi="Times New Roman"/>
                <w:color w:val="000000"/>
                <w:sz w:val="20"/>
                <w:szCs w:val="20"/>
              </w:rPr>
              <w:t xml:space="preserve"> СОШ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25,0</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2</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 xml:space="preserve">МАОУ Тоцкая СОШ им. </w:t>
            </w:r>
            <w:proofErr w:type="spellStart"/>
            <w:r w:rsidRPr="0043566E">
              <w:rPr>
                <w:rFonts w:ascii="Times New Roman" w:hAnsi="Times New Roman"/>
                <w:color w:val="000000"/>
                <w:sz w:val="20"/>
                <w:szCs w:val="20"/>
              </w:rPr>
              <w:t>А.К.Стерелюхина</w:t>
            </w:r>
            <w:proofErr w:type="spellEnd"/>
            <w:r w:rsidRPr="0043566E">
              <w:rPr>
                <w:rFonts w:ascii="Times New Roman" w:hAnsi="Times New Roman"/>
                <w:color w:val="000000"/>
                <w:sz w:val="20"/>
                <w:szCs w:val="20"/>
              </w:rPr>
              <w:t>, 4в</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18</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27,8</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3</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 xml:space="preserve">МБОУ </w:t>
            </w:r>
            <w:proofErr w:type="spellStart"/>
            <w:r w:rsidRPr="0043566E">
              <w:rPr>
                <w:rFonts w:ascii="Times New Roman" w:hAnsi="Times New Roman"/>
                <w:color w:val="000000"/>
                <w:sz w:val="20"/>
                <w:szCs w:val="20"/>
              </w:rPr>
              <w:t>Павло</w:t>
            </w:r>
            <w:proofErr w:type="spellEnd"/>
            <w:r w:rsidRPr="0043566E">
              <w:rPr>
                <w:rFonts w:ascii="Times New Roman" w:hAnsi="Times New Roman"/>
                <w:color w:val="000000"/>
                <w:sz w:val="20"/>
                <w:szCs w:val="20"/>
              </w:rPr>
              <w:t>-Антоновская ООШ</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6</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33,3</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4</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 xml:space="preserve"> Техникумовская ООШ филиал МАОУ Тоцкая СОШ им. А. К. </w:t>
            </w:r>
            <w:proofErr w:type="spellStart"/>
            <w:r w:rsidRPr="0043566E">
              <w:rPr>
                <w:rFonts w:ascii="Times New Roman" w:hAnsi="Times New Roman"/>
                <w:color w:val="000000"/>
                <w:sz w:val="20"/>
                <w:szCs w:val="20"/>
              </w:rPr>
              <w:t>Стерелюхина</w:t>
            </w:r>
            <w:proofErr w:type="spellEnd"/>
            <w:r w:rsidRPr="0043566E">
              <w:rPr>
                <w:rFonts w:ascii="Times New Roman" w:hAnsi="Times New Roman"/>
                <w:color w:val="000000"/>
                <w:sz w:val="20"/>
                <w:szCs w:val="20"/>
              </w:rPr>
              <w:t xml:space="preserve"> </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3</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33,3</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5</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МБОУ Медведская ООШ</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5</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40,0</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6</w:t>
            </w:r>
          </w:p>
        </w:tc>
        <w:tc>
          <w:tcPr>
            <w:tcW w:w="3437" w:type="dxa"/>
            <w:tcBorders>
              <w:top w:val="nil"/>
              <w:left w:val="single" w:sz="4" w:space="0" w:color="auto"/>
              <w:bottom w:val="single" w:sz="4" w:space="0" w:color="auto"/>
              <w:right w:val="single" w:sz="4" w:space="0" w:color="auto"/>
            </w:tcBorders>
            <w:shd w:val="clear" w:color="auto" w:fill="auto"/>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МАОУ Зареченская СОШ №2, 4б</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22</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45,5</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7</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 xml:space="preserve">МАОУ Тоцкая СОШ им. </w:t>
            </w:r>
            <w:proofErr w:type="spellStart"/>
            <w:r w:rsidRPr="0043566E">
              <w:rPr>
                <w:rFonts w:ascii="Times New Roman" w:hAnsi="Times New Roman"/>
                <w:color w:val="000000"/>
                <w:sz w:val="20"/>
                <w:szCs w:val="20"/>
              </w:rPr>
              <w:t>А.К.Стерелюхина</w:t>
            </w:r>
            <w:proofErr w:type="spellEnd"/>
            <w:r w:rsidRPr="0043566E">
              <w:rPr>
                <w:rFonts w:ascii="Times New Roman" w:hAnsi="Times New Roman"/>
                <w:color w:val="000000"/>
                <w:sz w:val="20"/>
                <w:szCs w:val="20"/>
              </w:rPr>
              <w:t>, 4г</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17</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52,9</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8</w:t>
            </w:r>
          </w:p>
        </w:tc>
        <w:tc>
          <w:tcPr>
            <w:tcW w:w="3437" w:type="dxa"/>
            <w:tcBorders>
              <w:top w:val="nil"/>
              <w:left w:val="single" w:sz="4" w:space="0" w:color="auto"/>
              <w:bottom w:val="single" w:sz="4" w:space="0" w:color="auto"/>
              <w:right w:val="single" w:sz="4" w:space="0" w:color="auto"/>
            </w:tcBorders>
            <w:shd w:val="clear" w:color="auto" w:fill="auto"/>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МАОУ Зареченская СОШ №2, 4в</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20</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55,0</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lastRenderedPageBreak/>
              <w:t>9</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proofErr w:type="spellStart"/>
            <w:r w:rsidRPr="0043566E">
              <w:rPr>
                <w:rFonts w:ascii="Times New Roman" w:hAnsi="Times New Roman"/>
                <w:color w:val="000000"/>
                <w:sz w:val="20"/>
                <w:szCs w:val="20"/>
              </w:rPr>
              <w:t>Приютинская</w:t>
            </w:r>
            <w:proofErr w:type="spellEnd"/>
            <w:r w:rsidRPr="0043566E">
              <w:rPr>
                <w:rFonts w:ascii="Times New Roman" w:hAnsi="Times New Roman"/>
                <w:color w:val="000000"/>
                <w:sz w:val="20"/>
                <w:szCs w:val="20"/>
              </w:rPr>
              <w:t xml:space="preserve"> ООШ - филиал Тоцкая СОШ имени </w:t>
            </w:r>
            <w:proofErr w:type="spellStart"/>
            <w:r w:rsidRPr="0043566E">
              <w:rPr>
                <w:rFonts w:ascii="Times New Roman" w:hAnsi="Times New Roman"/>
                <w:color w:val="000000"/>
                <w:sz w:val="20"/>
                <w:szCs w:val="20"/>
              </w:rPr>
              <w:t>А.К.Стерелюхина</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3</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66,7</w:t>
            </w:r>
          </w:p>
        </w:tc>
      </w:tr>
      <w:tr w:rsidR="005B1BBC" w:rsidRPr="00E572AE" w:rsidTr="005B1BBC">
        <w:trPr>
          <w:jc w:val="center"/>
        </w:trPr>
        <w:tc>
          <w:tcPr>
            <w:tcW w:w="603" w:type="dxa"/>
          </w:tcPr>
          <w:p w:rsidR="005B1BBC" w:rsidRPr="00E572AE" w:rsidRDefault="005B1BBC" w:rsidP="005B1BBC">
            <w:pPr>
              <w:jc w:val="center"/>
              <w:rPr>
                <w:rFonts w:ascii="Times New Roman" w:hAnsi="Times New Roman"/>
                <w:sz w:val="20"/>
                <w:szCs w:val="20"/>
              </w:rPr>
            </w:pPr>
            <w:r w:rsidRPr="00E572AE">
              <w:rPr>
                <w:rFonts w:ascii="Times New Roman" w:hAnsi="Times New Roman"/>
                <w:sz w:val="20"/>
                <w:szCs w:val="20"/>
              </w:rPr>
              <w:t>10</w:t>
            </w:r>
          </w:p>
        </w:tc>
        <w:tc>
          <w:tcPr>
            <w:tcW w:w="3437"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proofErr w:type="spellStart"/>
            <w:r w:rsidRPr="0043566E">
              <w:rPr>
                <w:rFonts w:ascii="Times New Roman" w:hAnsi="Times New Roman"/>
                <w:color w:val="000000"/>
                <w:sz w:val="20"/>
                <w:szCs w:val="20"/>
              </w:rPr>
              <w:t>Ковыляевская</w:t>
            </w:r>
            <w:proofErr w:type="spellEnd"/>
            <w:r w:rsidRPr="0043566E">
              <w:rPr>
                <w:rFonts w:ascii="Times New Roman" w:hAnsi="Times New Roman"/>
                <w:color w:val="000000"/>
                <w:sz w:val="20"/>
                <w:szCs w:val="20"/>
              </w:rPr>
              <w:t xml:space="preserve"> ООШ - филиал МАОУ </w:t>
            </w:r>
            <w:proofErr w:type="spellStart"/>
            <w:r w:rsidRPr="0043566E">
              <w:rPr>
                <w:rFonts w:ascii="Times New Roman" w:hAnsi="Times New Roman"/>
                <w:color w:val="000000"/>
                <w:sz w:val="20"/>
                <w:szCs w:val="20"/>
              </w:rPr>
              <w:t>Богдановская</w:t>
            </w:r>
            <w:proofErr w:type="spellEnd"/>
            <w:r w:rsidRPr="0043566E">
              <w:rPr>
                <w:rFonts w:ascii="Times New Roman" w:hAnsi="Times New Roman"/>
                <w:color w:val="000000"/>
                <w:sz w:val="20"/>
                <w:szCs w:val="20"/>
              </w:rPr>
              <w:t xml:space="preserve"> СОШ</w:t>
            </w:r>
          </w:p>
        </w:tc>
        <w:tc>
          <w:tcPr>
            <w:tcW w:w="992"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4</w:t>
            </w:r>
          </w:p>
        </w:tc>
        <w:tc>
          <w:tcPr>
            <w:tcW w:w="1275" w:type="dxa"/>
            <w:tcBorders>
              <w:top w:val="nil"/>
              <w:left w:val="single" w:sz="4" w:space="0" w:color="auto"/>
              <w:bottom w:val="single" w:sz="4" w:space="0" w:color="auto"/>
              <w:right w:val="single" w:sz="4" w:space="0" w:color="auto"/>
            </w:tcBorders>
            <w:shd w:val="clear" w:color="auto" w:fill="auto"/>
            <w:vAlign w:val="center"/>
          </w:tcPr>
          <w:p w:rsidR="005B1BBC" w:rsidRPr="0043566E" w:rsidRDefault="005B1BBC" w:rsidP="005B1BBC">
            <w:pPr>
              <w:jc w:val="center"/>
              <w:rPr>
                <w:rFonts w:ascii="Times New Roman" w:hAnsi="Times New Roman"/>
                <w:color w:val="000000"/>
                <w:sz w:val="20"/>
                <w:szCs w:val="20"/>
              </w:rPr>
            </w:pPr>
            <w:r w:rsidRPr="0043566E">
              <w:rPr>
                <w:rFonts w:ascii="Times New Roman" w:hAnsi="Times New Roman"/>
                <w:color w:val="000000"/>
                <w:sz w:val="20"/>
                <w:szCs w:val="20"/>
              </w:rPr>
              <w:t>75,0</w:t>
            </w:r>
          </w:p>
        </w:tc>
      </w:tr>
    </w:tbl>
    <w:p w:rsidR="005B1BBC" w:rsidRPr="00E572AE" w:rsidRDefault="005B1BBC" w:rsidP="005B1BBC">
      <w:pPr>
        <w:spacing w:after="0" w:line="240" w:lineRule="auto"/>
        <w:ind w:firstLine="567"/>
        <w:rPr>
          <w:rFonts w:ascii="Times New Roman" w:hAnsi="Times New Roman"/>
          <w:sz w:val="24"/>
          <w:szCs w:val="24"/>
        </w:rPr>
      </w:pPr>
    </w:p>
    <w:p w:rsidR="005B1BBC" w:rsidRPr="007A167E"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Входная контрольная работа по математике в 4 классах </w:t>
      </w:r>
      <w:r w:rsidRPr="007A167E">
        <w:rPr>
          <w:rFonts w:ascii="Times New Roman" w:hAnsi="Times New Roman"/>
          <w:sz w:val="24"/>
          <w:szCs w:val="24"/>
        </w:rPr>
        <w:t>общеобра</w:t>
      </w:r>
      <w:r>
        <w:rPr>
          <w:rFonts w:ascii="Times New Roman" w:hAnsi="Times New Roman"/>
          <w:sz w:val="24"/>
          <w:szCs w:val="24"/>
        </w:rPr>
        <w:t xml:space="preserve">зовательных организаций района </w:t>
      </w:r>
      <w:r w:rsidRPr="007A167E">
        <w:rPr>
          <w:rFonts w:ascii="Times New Roman" w:hAnsi="Times New Roman"/>
          <w:sz w:val="24"/>
          <w:szCs w:val="24"/>
        </w:rPr>
        <w:t xml:space="preserve">проведена по текстам ГБУ РЦРО. </w:t>
      </w:r>
    </w:p>
    <w:p w:rsidR="005B1BBC" w:rsidRPr="007A167E" w:rsidRDefault="005B1BBC" w:rsidP="005B1BBC">
      <w:pPr>
        <w:spacing w:after="0" w:line="240" w:lineRule="auto"/>
        <w:rPr>
          <w:rFonts w:ascii="Times New Roman" w:hAnsi="Times New Roman"/>
          <w:sz w:val="24"/>
          <w:szCs w:val="24"/>
        </w:rPr>
      </w:pPr>
      <w:r>
        <w:rPr>
          <w:rFonts w:ascii="Times New Roman" w:hAnsi="Times New Roman"/>
          <w:sz w:val="24"/>
          <w:szCs w:val="24"/>
        </w:rPr>
        <w:t>Работа содержала 5 заданий базового уровня сложности и 1 задание повышенного уровня.</w:t>
      </w:r>
    </w:p>
    <w:p w:rsidR="005B1BBC" w:rsidRPr="007A167E" w:rsidRDefault="005B1BBC" w:rsidP="005B1BBC">
      <w:pPr>
        <w:spacing w:after="0" w:line="240" w:lineRule="auto"/>
        <w:ind w:firstLine="567"/>
        <w:rPr>
          <w:rFonts w:ascii="Times New Roman" w:hAnsi="Times New Roman"/>
          <w:sz w:val="24"/>
          <w:szCs w:val="24"/>
        </w:rPr>
      </w:pPr>
    </w:p>
    <w:p w:rsidR="005B1BBC" w:rsidRPr="007A167E" w:rsidRDefault="005B1BBC" w:rsidP="005B1BBC">
      <w:pPr>
        <w:spacing w:after="0" w:line="240" w:lineRule="auto"/>
        <w:ind w:firstLine="567"/>
        <w:rPr>
          <w:rFonts w:ascii="Times New Roman" w:hAnsi="Times New Roman"/>
          <w:sz w:val="24"/>
          <w:szCs w:val="24"/>
        </w:rPr>
      </w:pPr>
      <w:r w:rsidRPr="007A167E">
        <w:rPr>
          <w:rFonts w:ascii="Times New Roman" w:hAnsi="Times New Roman"/>
          <w:sz w:val="24"/>
          <w:szCs w:val="24"/>
        </w:rPr>
        <w:t xml:space="preserve">Проанализируем содержательные результаты выполнения </w:t>
      </w:r>
      <w:r>
        <w:rPr>
          <w:rFonts w:ascii="Times New Roman" w:hAnsi="Times New Roman"/>
          <w:sz w:val="24"/>
          <w:szCs w:val="24"/>
        </w:rPr>
        <w:t xml:space="preserve">контрольной </w:t>
      </w:r>
      <w:r w:rsidRPr="007A167E">
        <w:rPr>
          <w:rFonts w:ascii="Times New Roman" w:hAnsi="Times New Roman"/>
          <w:sz w:val="24"/>
          <w:szCs w:val="24"/>
        </w:rPr>
        <w:t>работы</w:t>
      </w:r>
      <w:r>
        <w:rPr>
          <w:rFonts w:ascii="Times New Roman" w:hAnsi="Times New Roman"/>
          <w:sz w:val="24"/>
          <w:szCs w:val="24"/>
        </w:rPr>
        <w:t xml:space="preserve"> (таблица 3) и допущенные ошибки (таблица 4).</w:t>
      </w:r>
    </w:p>
    <w:p w:rsidR="005B1BBC" w:rsidRPr="007A167E" w:rsidRDefault="005B1BBC" w:rsidP="005B1BBC">
      <w:pPr>
        <w:spacing w:after="0" w:line="240" w:lineRule="auto"/>
        <w:ind w:firstLine="567"/>
        <w:jc w:val="right"/>
        <w:rPr>
          <w:rFonts w:ascii="Times New Roman" w:hAnsi="Times New Roman"/>
          <w:i/>
          <w:sz w:val="24"/>
          <w:szCs w:val="24"/>
        </w:rPr>
      </w:pPr>
      <w:r w:rsidRPr="007A167E">
        <w:rPr>
          <w:rFonts w:ascii="Times New Roman" w:hAnsi="Times New Roman"/>
          <w:i/>
          <w:sz w:val="24"/>
          <w:szCs w:val="24"/>
        </w:rPr>
        <w:t xml:space="preserve">Таблица </w:t>
      </w:r>
      <w:r>
        <w:rPr>
          <w:rFonts w:ascii="Times New Roman" w:hAnsi="Times New Roman"/>
          <w:i/>
          <w:sz w:val="24"/>
          <w:szCs w:val="24"/>
        </w:rPr>
        <w:t>3</w:t>
      </w:r>
    </w:p>
    <w:p w:rsidR="005B1BBC" w:rsidRPr="007A167E" w:rsidRDefault="005B1BBC" w:rsidP="005B1BBC">
      <w:pPr>
        <w:spacing w:after="0"/>
        <w:ind w:firstLine="567"/>
        <w:jc w:val="center"/>
        <w:rPr>
          <w:rFonts w:ascii="Times New Roman" w:hAnsi="Times New Roman"/>
          <w:b/>
          <w:sz w:val="24"/>
          <w:szCs w:val="24"/>
        </w:rPr>
      </w:pPr>
      <w:r w:rsidRPr="007A167E">
        <w:rPr>
          <w:rFonts w:ascii="Times New Roman" w:hAnsi="Times New Roman"/>
          <w:b/>
          <w:sz w:val="24"/>
          <w:szCs w:val="24"/>
        </w:rPr>
        <w:t>Результаты решения заданий</w:t>
      </w:r>
    </w:p>
    <w:tbl>
      <w:tblPr>
        <w:tblStyle w:val="4"/>
        <w:tblW w:w="0" w:type="auto"/>
        <w:tblLook w:val="04A0" w:firstRow="1" w:lastRow="0" w:firstColumn="1" w:lastColumn="0" w:noHBand="0" w:noVBand="1"/>
      </w:tblPr>
      <w:tblGrid>
        <w:gridCol w:w="670"/>
        <w:gridCol w:w="5873"/>
        <w:gridCol w:w="1395"/>
        <w:gridCol w:w="15"/>
        <w:gridCol w:w="1392"/>
      </w:tblGrid>
      <w:tr w:rsidR="005B1BBC" w:rsidRPr="007A167E" w:rsidTr="005B1BBC">
        <w:tc>
          <w:tcPr>
            <w:tcW w:w="670" w:type="dxa"/>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w:t>
            </w:r>
          </w:p>
        </w:tc>
        <w:tc>
          <w:tcPr>
            <w:tcW w:w="5873" w:type="dxa"/>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Проверяемое умение</w:t>
            </w:r>
          </w:p>
        </w:tc>
        <w:tc>
          <w:tcPr>
            <w:tcW w:w="2802" w:type="dxa"/>
            <w:gridSpan w:val="3"/>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 xml:space="preserve">% </w:t>
            </w:r>
            <w:proofErr w:type="spellStart"/>
            <w:r w:rsidRPr="007A167E">
              <w:rPr>
                <w:rFonts w:ascii="Times New Roman" w:hAnsi="Times New Roman"/>
                <w:sz w:val="20"/>
                <w:szCs w:val="20"/>
              </w:rPr>
              <w:t>обуч-ся</w:t>
            </w:r>
            <w:proofErr w:type="spellEnd"/>
            <w:r w:rsidRPr="007A167E">
              <w:rPr>
                <w:rFonts w:ascii="Times New Roman" w:hAnsi="Times New Roman"/>
                <w:sz w:val="20"/>
                <w:szCs w:val="20"/>
              </w:rPr>
              <w:t>, верно</w:t>
            </w:r>
          </w:p>
          <w:p w:rsidR="005B1BBC" w:rsidRPr="007A167E" w:rsidRDefault="005B1BBC" w:rsidP="005B1BBC">
            <w:pPr>
              <w:jc w:val="center"/>
              <w:rPr>
                <w:rFonts w:ascii="Times New Roman" w:hAnsi="Times New Roman"/>
                <w:sz w:val="20"/>
                <w:szCs w:val="20"/>
              </w:rPr>
            </w:pPr>
            <w:proofErr w:type="gramStart"/>
            <w:r w:rsidRPr="007A167E">
              <w:rPr>
                <w:rFonts w:ascii="Times New Roman" w:hAnsi="Times New Roman"/>
                <w:sz w:val="20"/>
                <w:szCs w:val="20"/>
              </w:rPr>
              <w:t>решивших</w:t>
            </w:r>
            <w:proofErr w:type="gramEnd"/>
            <w:r w:rsidRPr="007A167E">
              <w:rPr>
                <w:rFonts w:ascii="Times New Roman" w:hAnsi="Times New Roman"/>
                <w:sz w:val="20"/>
                <w:szCs w:val="20"/>
              </w:rPr>
              <w:t xml:space="preserve"> задание</w:t>
            </w:r>
          </w:p>
        </w:tc>
      </w:tr>
      <w:tr w:rsidR="005B1BBC" w:rsidRPr="007A167E" w:rsidTr="005B1BBC">
        <w:trPr>
          <w:trHeight w:val="358"/>
        </w:trPr>
        <w:tc>
          <w:tcPr>
            <w:tcW w:w="670" w:type="dxa"/>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1</w:t>
            </w:r>
          </w:p>
        </w:tc>
        <w:tc>
          <w:tcPr>
            <w:tcW w:w="5873" w:type="dxa"/>
          </w:tcPr>
          <w:p w:rsidR="005B1BBC" w:rsidRPr="00CC196B" w:rsidRDefault="005B1BBC" w:rsidP="005B1BBC">
            <w:pPr>
              <w:jc w:val="center"/>
              <w:rPr>
                <w:rFonts w:ascii="Times New Roman" w:hAnsi="Times New Roman"/>
                <w:sz w:val="20"/>
                <w:szCs w:val="20"/>
              </w:rPr>
            </w:pPr>
            <w:r w:rsidRPr="00CC196B">
              <w:rPr>
                <w:rFonts w:ascii="Times New Roman" w:hAnsi="Times New Roman"/>
                <w:sz w:val="20"/>
                <w:szCs w:val="20"/>
              </w:rPr>
              <w:t>Умение решать составную арифметическую задачу на нахождение суммы</w:t>
            </w:r>
          </w:p>
        </w:tc>
        <w:tc>
          <w:tcPr>
            <w:tcW w:w="1410" w:type="dxa"/>
            <w:gridSpan w:val="2"/>
            <w:tcBorders>
              <w:righ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1б</w:t>
            </w:r>
          </w:p>
          <w:p w:rsidR="005B1BBC" w:rsidRDefault="005B1BBC" w:rsidP="005B1BBC">
            <w:pPr>
              <w:jc w:val="center"/>
              <w:rPr>
                <w:rFonts w:ascii="Times New Roman" w:hAnsi="Times New Roman"/>
                <w:sz w:val="20"/>
                <w:szCs w:val="20"/>
              </w:rPr>
            </w:pPr>
            <w:r>
              <w:rPr>
                <w:rFonts w:ascii="Times New Roman" w:hAnsi="Times New Roman"/>
                <w:sz w:val="20"/>
                <w:szCs w:val="20"/>
              </w:rPr>
              <w:t>2б</w:t>
            </w:r>
          </w:p>
          <w:p w:rsidR="005B1BBC" w:rsidRDefault="005B1BBC" w:rsidP="005B1BBC">
            <w:pPr>
              <w:jc w:val="center"/>
              <w:rPr>
                <w:rFonts w:ascii="Times New Roman" w:hAnsi="Times New Roman"/>
                <w:sz w:val="20"/>
                <w:szCs w:val="20"/>
              </w:rPr>
            </w:pPr>
            <w:r>
              <w:rPr>
                <w:rFonts w:ascii="Times New Roman" w:hAnsi="Times New Roman"/>
                <w:sz w:val="20"/>
                <w:szCs w:val="20"/>
              </w:rPr>
              <w:t>3б</w:t>
            </w:r>
          </w:p>
          <w:p w:rsidR="005B1BBC" w:rsidRDefault="005B1BBC" w:rsidP="005B1BBC">
            <w:pPr>
              <w:jc w:val="center"/>
              <w:rPr>
                <w:rFonts w:ascii="Times New Roman" w:hAnsi="Times New Roman"/>
                <w:sz w:val="20"/>
                <w:szCs w:val="20"/>
              </w:rPr>
            </w:pPr>
            <w:r>
              <w:rPr>
                <w:rFonts w:ascii="Times New Roman" w:hAnsi="Times New Roman"/>
                <w:sz w:val="20"/>
                <w:szCs w:val="20"/>
              </w:rPr>
              <w:t>4б</w:t>
            </w:r>
          </w:p>
          <w:p w:rsidR="005B1BBC" w:rsidRDefault="005B1BBC" w:rsidP="005B1BBC">
            <w:pPr>
              <w:jc w:val="center"/>
              <w:rPr>
                <w:rFonts w:ascii="Times New Roman" w:hAnsi="Times New Roman"/>
                <w:sz w:val="20"/>
                <w:szCs w:val="20"/>
              </w:rPr>
            </w:pPr>
            <w:r>
              <w:rPr>
                <w:rFonts w:ascii="Times New Roman" w:hAnsi="Times New Roman"/>
                <w:sz w:val="20"/>
                <w:szCs w:val="20"/>
              </w:rPr>
              <w:t>5б</w:t>
            </w:r>
          </w:p>
          <w:p w:rsidR="005B1BBC" w:rsidRDefault="005B1BBC" w:rsidP="005B1BBC">
            <w:pPr>
              <w:jc w:val="center"/>
              <w:rPr>
                <w:rFonts w:ascii="Times New Roman" w:hAnsi="Times New Roman"/>
                <w:sz w:val="20"/>
                <w:szCs w:val="20"/>
              </w:rPr>
            </w:pPr>
            <w:r>
              <w:rPr>
                <w:rFonts w:ascii="Times New Roman" w:hAnsi="Times New Roman"/>
                <w:sz w:val="20"/>
                <w:szCs w:val="20"/>
              </w:rPr>
              <w:t>6б</w:t>
            </w:r>
          </w:p>
          <w:p w:rsidR="005B1BBC" w:rsidRDefault="005B1BBC" w:rsidP="005B1BBC">
            <w:pPr>
              <w:jc w:val="center"/>
              <w:rPr>
                <w:rFonts w:ascii="Times New Roman" w:hAnsi="Times New Roman"/>
                <w:sz w:val="20"/>
                <w:szCs w:val="20"/>
              </w:rPr>
            </w:pPr>
            <w:r>
              <w:rPr>
                <w:rFonts w:ascii="Times New Roman" w:hAnsi="Times New Roman"/>
                <w:sz w:val="20"/>
                <w:szCs w:val="20"/>
              </w:rPr>
              <w:t>7б</w:t>
            </w:r>
          </w:p>
          <w:p w:rsidR="005B1BBC" w:rsidRDefault="005B1BBC" w:rsidP="005B1BBC">
            <w:pPr>
              <w:jc w:val="center"/>
              <w:rPr>
                <w:rFonts w:ascii="Times New Roman" w:hAnsi="Times New Roman"/>
                <w:sz w:val="20"/>
                <w:szCs w:val="20"/>
              </w:rPr>
            </w:pPr>
            <w:r>
              <w:rPr>
                <w:rFonts w:ascii="Times New Roman" w:hAnsi="Times New Roman"/>
                <w:sz w:val="20"/>
                <w:szCs w:val="20"/>
              </w:rPr>
              <w:t>8б</w:t>
            </w:r>
          </w:p>
          <w:p w:rsidR="005B1BBC" w:rsidRDefault="005B1BBC" w:rsidP="005B1BBC">
            <w:pPr>
              <w:jc w:val="center"/>
              <w:rPr>
                <w:rFonts w:ascii="Times New Roman" w:hAnsi="Times New Roman"/>
                <w:sz w:val="20"/>
                <w:szCs w:val="20"/>
              </w:rPr>
            </w:pPr>
            <w:r>
              <w:rPr>
                <w:rFonts w:ascii="Times New Roman" w:hAnsi="Times New Roman"/>
                <w:sz w:val="20"/>
                <w:szCs w:val="20"/>
              </w:rPr>
              <w:t>9б</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10б</w:t>
            </w:r>
          </w:p>
        </w:tc>
        <w:tc>
          <w:tcPr>
            <w:tcW w:w="1392" w:type="dxa"/>
            <w:tcBorders>
              <w:lef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2</w:t>
            </w:r>
          </w:p>
          <w:p w:rsidR="005B1BBC" w:rsidRDefault="005B1BBC" w:rsidP="005B1BBC">
            <w:pPr>
              <w:jc w:val="center"/>
              <w:rPr>
                <w:rFonts w:ascii="Times New Roman" w:hAnsi="Times New Roman"/>
                <w:sz w:val="20"/>
                <w:szCs w:val="20"/>
              </w:rPr>
            </w:pPr>
            <w:r>
              <w:rPr>
                <w:rFonts w:ascii="Times New Roman" w:hAnsi="Times New Roman"/>
                <w:sz w:val="20"/>
                <w:szCs w:val="20"/>
              </w:rPr>
              <w:t>1</w:t>
            </w:r>
          </w:p>
          <w:p w:rsidR="005B1BBC" w:rsidRDefault="005B1BBC" w:rsidP="005B1BBC">
            <w:pPr>
              <w:jc w:val="center"/>
              <w:rPr>
                <w:rFonts w:ascii="Times New Roman" w:hAnsi="Times New Roman"/>
                <w:sz w:val="20"/>
                <w:szCs w:val="20"/>
              </w:rPr>
            </w:pPr>
            <w:r>
              <w:rPr>
                <w:rFonts w:ascii="Times New Roman" w:hAnsi="Times New Roman"/>
                <w:sz w:val="20"/>
                <w:szCs w:val="20"/>
              </w:rPr>
              <w:t>2</w:t>
            </w:r>
          </w:p>
          <w:p w:rsidR="005B1BBC" w:rsidRDefault="005B1BBC" w:rsidP="005B1BBC">
            <w:pPr>
              <w:jc w:val="center"/>
              <w:rPr>
                <w:rFonts w:ascii="Times New Roman" w:hAnsi="Times New Roman"/>
                <w:sz w:val="20"/>
                <w:szCs w:val="20"/>
              </w:rPr>
            </w:pPr>
            <w:r>
              <w:rPr>
                <w:rFonts w:ascii="Times New Roman" w:hAnsi="Times New Roman"/>
                <w:sz w:val="20"/>
                <w:szCs w:val="20"/>
              </w:rPr>
              <w:t>1</w:t>
            </w:r>
          </w:p>
          <w:p w:rsidR="005B1BBC" w:rsidRDefault="005B1BBC" w:rsidP="005B1BBC">
            <w:pPr>
              <w:jc w:val="center"/>
              <w:rPr>
                <w:rFonts w:ascii="Times New Roman" w:hAnsi="Times New Roman"/>
                <w:sz w:val="20"/>
                <w:szCs w:val="20"/>
              </w:rPr>
            </w:pPr>
            <w:r>
              <w:rPr>
                <w:rFonts w:ascii="Times New Roman" w:hAnsi="Times New Roman"/>
                <w:sz w:val="20"/>
                <w:szCs w:val="20"/>
              </w:rPr>
              <w:t>0</w:t>
            </w:r>
          </w:p>
          <w:p w:rsidR="005B1BBC" w:rsidRDefault="005B1BBC" w:rsidP="005B1BBC">
            <w:pPr>
              <w:jc w:val="center"/>
              <w:rPr>
                <w:rFonts w:ascii="Times New Roman" w:hAnsi="Times New Roman"/>
                <w:sz w:val="20"/>
                <w:szCs w:val="20"/>
              </w:rPr>
            </w:pPr>
            <w:r>
              <w:rPr>
                <w:rFonts w:ascii="Times New Roman" w:hAnsi="Times New Roman"/>
                <w:sz w:val="20"/>
                <w:szCs w:val="20"/>
              </w:rPr>
              <w:t>3</w:t>
            </w:r>
          </w:p>
          <w:p w:rsidR="005B1BBC" w:rsidRDefault="005B1BBC" w:rsidP="005B1BBC">
            <w:pPr>
              <w:jc w:val="center"/>
              <w:rPr>
                <w:rFonts w:ascii="Times New Roman" w:hAnsi="Times New Roman"/>
                <w:sz w:val="20"/>
                <w:szCs w:val="20"/>
              </w:rPr>
            </w:pPr>
            <w:r>
              <w:rPr>
                <w:rFonts w:ascii="Times New Roman" w:hAnsi="Times New Roman"/>
                <w:sz w:val="20"/>
                <w:szCs w:val="20"/>
              </w:rPr>
              <w:t>4</w:t>
            </w:r>
          </w:p>
          <w:p w:rsidR="005B1BBC" w:rsidRDefault="005B1BBC" w:rsidP="005B1BBC">
            <w:pPr>
              <w:jc w:val="center"/>
              <w:rPr>
                <w:rFonts w:ascii="Times New Roman" w:hAnsi="Times New Roman"/>
                <w:sz w:val="20"/>
                <w:szCs w:val="20"/>
              </w:rPr>
            </w:pPr>
            <w:r>
              <w:rPr>
                <w:rFonts w:ascii="Times New Roman" w:hAnsi="Times New Roman"/>
                <w:sz w:val="20"/>
                <w:szCs w:val="20"/>
              </w:rPr>
              <w:t>5</w:t>
            </w:r>
          </w:p>
          <w:p w:rsidR="005B1BBC" w:rsidRDefault="005B1BBC" w:rsidP="005B1BBC">
            <w:pPr>
              <w:jc w:val="center"/>
              <w:rPr>
                <w:rFonts w:ascii="Times New Roman" w:hAnsi="Times New Roman"/>
                <w:sz w:val="20"/>
                <w:szCs w:val="20"/>
              </w:rPr>
            </w:pPr>
            <w:r>
              <w:rPr>
                <w:rFonts w:ascii="Times New Roman" w:hAnsi="Times New Roman"/>
                <w:sz w:val="20"/>
                <w:szCs w:val="20"/>
              </w:rPr>
              <w:t>10</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58</w:t>
            </w:r>
          </w:p>
        </w:tc>
      </w:tr>
      <w:tr w:rsidR="005B1BBC" w:rsidRPr="007A167E" w:rsidTr="005B1BBC">
        <w:trPr>
          <w:trHeight w:val="299"/>
        </w:trPr>
        <w:tc>
          <w:tcPr>
            <w:tcW w:w="670" w:type="dxa"/>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2</w:t>
            </w:r>
          </w:p>
        </w:tc>
        <w:tc>
          <w:tcPr>
            <w:tcW w:w="5873" w:type="dxa"/>
          </w:tcPr>
          <w:p w:rsidR="005B1BBC" w:rsidRPr="007A167E" w:rsidRDefault="005B1BBC" w:rsidP="005B1BBC">
            <w:pPr>
              <w:jc w:val="center"/>
              <w:rPr>
                <w:rFonts w:ascii="Times New Roman" w:hAnsi="Times New Roman"/>
              </w:rPr>
            </w:pPr>
            <w:r w:rsidRPr="007A167E">
              <w:rPr>
                <w:rFonts w:ascii="Times New Roman" w:hAnsi="Times New Roman"/>
                <w:sz w:val="20"/>
                <w:szCs w:val="20"/>
              </w:rPr>
              <w:t xml:space="preserve">Умение </w:t>
            </w:r>
            <w:r w:rsidRPr="00CC196B">
              <w:rPr>
                <w:rFonts w:ascii="Times New Roman" w:hAnsi="Times New Roman"/>
                <w:sz w:val="20"/>
                <w:szCs w:val="20"/>
              </w:rPr>
              <w:t>выполнять арифметические действия на порядок действий с использованием изученных алгоритмов</w:t>
            </w:r>
          </w:p>
        </w:tc>
        <w:tc>
          <w:tcPr>
            <w:tcW w:w="1410" w:type="dxa"/>
            <w:gridSpan w:val="2"/>
            <w:tcBorders>
              <w:righ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1б</w:t>
            </w:r>
          </w:p>
          <w:p w:rsidR="005B1BBC" w:rsidRDefault="005B1BBC" w:rsidP="005B1BBC">
            <w:pPr>
              <w:jc w:val="center"/>
              <w:rPr>
                <w:rFonts w:ascii="Times New Roman" w:hAnsi="Times New Roman"/>
                <w:sz w:val="20"/>
                <w:szCs w:val="20"/>
              </w:rPr>
            </w:pPr>
            <w:r>
              <w:rPr>
                <w:rFonts w:ascii="Times New Roman" w:hAnsi="Times New Roman"/>
                <w:sz w:val="20"/>
                <w:szCs w:val="20"/>
              </w:rPr>
              <w:t>2б</w:t>
            </w:r>
          </w:p>
          <w:p w:rsidR="005B1BBC" w:rsidRDefault="005B1BBC" w:rsidP="005B1BBC">
            <w:pPr>
              <w:jc w:val="center"/>
              <w:rPr>
                <w:rFonts w:ascii="Times New Roman" w:hAnsi="Times New Roman"/>
                <w:sz w:val="20"/>
                <w:szCs w:val="20"/>
              </w:rPr>
            </w:pPr>
            <w:r>
              <w:rPr>
                <w:rFonts w:ascii="Times New Roman" w:hAnsi="Times New Roman"/>
                <w:sz w:val="20"/>
                <w:szCs w:val="20"/>
              </w:rPr>
              <w:t>3б</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4б</w:t>
            </w:r>
          </w:p>
        </w:tc>
        <w:tc>
          <w:tcPr>
            <w:tcW w:w="1392" w:type="dxa"/>
            <w:tcBorders>
              <w:lef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8</w:t>
            </w:r>
          </w:p>
          <w:p w:rsidR="005B1BBC" w:rsidRDefault="005B1BBC" w:rsidP="005B1BBC">
            <w:pPr>
              <w:jc w:val="center"/>
              <w:rPr>
                <w:rFonts w:ascii="Times New Roman" w:hAnsi="Times New Roman"/>
                <w:sz w:val="20"/>
                <w:szCs w:val="20"/>
              </w:rPr>
            </w:pPr>
            <w:r>
              <w:rPr>
                <w:rFonts w:ascii="Times New Roman" w:hAnsi="Times New Roman"/>
                <w:sz w:val="20"/>
                <w:szCs w:val="20"/>
              </w:rPr>
              <w:t>17</w:t>
            </w:r>
          </w:p>
          <w:p w:rsidR="005B1BBC" w:rsidRDefault="005B1BBC" w:rsidP="005B1BBC">
            <w:pPr>
              <w:jc w:val="center"/>
              <w:rPr>
                <w:rFonts w:ascii="Times New Roman" w:hAnsi="Times New Roman"/>
                <w:sz w:val="20"/>
                <w:szCs w:val="20"/>
              </w:rPr>
            </w:pPr>
            <w:r>
              <w:rPr>
                <w:rFonts w:ascii="Times New Roman" w:hAnsi="Times New Roman"/>
                <w:sz w:val="20"/>
                <w:szCs w:val="20"/>
              </w:rPr>
              <w:t>29</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37</w:t>
            </w:r>
          </w:p>
        </w:tc>
      </w:tr>
      <w:tr w:rsidR="005B1BBC" w:rsidRPr="007A167E" w:rsidTr="005B1BBC">
        <w:trPr>
          <w:trHeight w:val="1023"/>
        </w:trPr>
        <w:tc>
          <w:tcPr>
            <w:tcW w:w="670" w:type="dxa"/>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3</w:t>
            </w:r>
          </w:p>
        </w:tc>
        <w:tc>
          <w:tcPr>
            <w:tcW w:w="5873" w:type="dxa"/>
          </w:tcPr>
          <w:p w:rsidR="005B1BBC" w:rsidRPr="00CC196B" w:rsidRDefault="005B1BBC" w:rsidP="005B1BBC">
            <w:pPr>
              <w:jc w:val="center"/>
              <w:rPr>
                <w:rFonts w:ascii="Times New Roman" w:hAnsi="Times New Roman"/>
              </w:rPr>
            </w:pPr>
            <w:r w:rsidRPr="007A167E">
              <w:rPr>
                <w:rFonts w:ascii="Times New Roman" w:hAnsi="Times New Roman"/>
              </w:rPr>
              <w:t xml:space="preserve">Умение </w:t>
            </w:r>
            <w:r w:rsidRPr="00CC196B">
              <w:rPr>
                <w:rFonts w:ascii="Times New Roman" w:hAnsi="Times New Roman"/>
              </w:rPr>
              <w:t>выполнять арифметические действия (письменные приемы) с использованием изученных алгоритмов (вычитание и деление, умножение и деление</w:t>
            </w:r>
            <w:r>
              <w:rPr>
                <w:rFonts w:ascii="Times New Roman" w:hAnsi="Times New Roman"/>
              </w:rPr>
              <w:t>)</w:t>
            </w:r>
          </w:p>
        </w:tc>
        <w:tc>
          <w:tcPr>
            <w:tcW w:w="1410" w:type="dxa"/>
            <w:gridSpan w:val="2"/>
            <w:tcBorders>
              <w:righ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1б</w:t>
            </w:r>
          </w:p>
          <w:p w:rsidR="005B1BBC" w:rsidRDefault="005B1BBC" w:rsidP="005B1BBC">
            <w:pPr>
              <w:jc w:val="center"/>
              <w:rPr>
                <w:rFonts w:ascii="Times New Roman" w:hAnsi="Times New Roman"/>
                <w:sz w:val="20"/>
                <w:szCs w:val="20"/>
              </w:rPr>
            </w:pPr>
            <w:r>
              <w:rPr>
                <w:rFonts w:ascii="Times New Roman" w:hAnsi="Times New Roman"/>
                <w:sz w:val="20"/>
                <w:szCs w:val="20"/>
              </w:rPr>
              <w:t>2б</w:t>
            </w:r>
          </w:p>
          <w:p w:rsidR="005B1BBC" w:rsidRDefault="005B1BBC" w:rsidP="005B1BBC">
            <w:pPr>
              <w:jc w:val="center"/>
              <w:rPr>
                <w:rFonts w:ascii="Times New Roman" w:hAnsi="Times New Roman"/>
                <w:sz w:val="20"/>
                <w:szCs w:val="20"/>
              </w:rPr>
            </w:pPr>
            <w:r>
              <w:rPr>
                <w:rFonts w:ascii="Times New Roman" w:hAnsi="Times New Roman"/>
                <w:sz w:val="20"/>
                <w:szCs w:val="20"/>
              </w:rPr>
              <w:t>3б</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4б</w:t>
            </w:r>
          </w:p>
        </w:tc>
        <w:tc>
          <w:tcPr>
            <w:tcW w:w="1392" w:type="dxa"/>
            <w:tcBorders>
              <w:lef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6</w:t>
            </w:r>
          </w:p>
          <w:p w:rsidR="005B1BBC" w:rsidRDefault="005B1BBC" w:rsidP="005B1BBC">
            <w:pPr>
              <w:jc w:val="center"/>
              <w:rPr>
                <w:rFonts w:ascii="Times New Roman" w:hAnsi="Times New Roman"/>
                <w:sz w:val="20"/>
                <w:szCs w:val="20"/>
              </w:rPr>
            </w:pPr>
            <w:r>
              <w:rPr>
                <w:rFonts w:ascii="Times New Roman" w:hAnsi="Times New Roman"/>
                <w:sz w:val="20"/>
                <w:szCs w:val="20"/>
              </w:rPr>
              <w:t>14</w:t>
            </w:r>
          </w:p>
          <w:p w:rsidR="005B1BBC" w:rsidRDefault="005B1BBC" w:rsidP="005B1BBC">
            <w:pPr>
              <w:jc w:val="center"/>
              <w:rPr>
                <w:rFonts w:ascii="Times New Roman" w:hAnsi="Times New Roman"/>
                <w:sz w:val="20"/>
                <w:szCs w:val="20"/>
              </w:rPr>
            </w:pPr>
            <w:r>
              <w:rPr>
                <w:rFonts w:ascii="Times New Roman" w:hAnsi="Times New Roman"/>
                <w:sz w:val="20"/>
                <w:szCs w:val="20"/>
              </w:rPr>
              <w:t>30</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44</w:t>
            </w:r>
          </w:p>
        </w:tc>
      </w:tr>
      <w:tr w:rsidR="005B1BBC" w:rsidRPr="007A167E" w:rsidTr="005B1BBC">
        <w:trPr>
          <w:trHeight w:val="759"/>
        </w:trPr>
        <w:tc>
          <w:tcPr>
            <w:tcW w:w="670" w:type="dxa"/>
          </w:tcPr>
          <w:p w:rsidR="005B1BBC" w:rsidRPr="007A167E" w:rsidRDefault="005B1BBC" w:rsidP="005B1BBC">
            <w:pPr>
              <w:jc w:val="center"/>
              <w:rPr>
                <w:rFonts w:ascii="Times New Roman" w:hAnsi="Times New Roman"/>
                <w:sz w:val="20"/>
                <w:szCs w:val="20"/>
              </w:rPr>
            </w:pPr>
            <w:r w:rsidRPr="007A167E">
              <w:rPr>
                <w:rFonts w:ascii="Times New Roman" w:hAnsi="Times New Roman"/>
                <w:sz w:val="20"/>
                <w:szCs w:val="20"/>
              </w:rPr>
              <w:t>4</w:t>
            </w:r>
          </w:p>
        </w:tc>
        <w:tc>
          <w:tcPr>
            <w:tcW w:w="5873" w:type="dxa"/>
          </w:tcPr>
          <w:p w:rsidR="005B1BBC" w:rsidRPr="007A167E" w:rsidRDefault="005B1BBC" w:rsidP="005B1BBC">
            <w:pPr>
              <w:jc w:val="center"/>
              <w:rPr>
                <w:rFonts w:ascii="Times New Roman" w:hAnsi="Times New Roman"/>
                <w:sz w:val="20"/>
                <w:szCs w:val="20"/>
              </w:rPr>
            </w:pPr>
            <w:r w:rsidRPr="007A167E">
              <w:rPr>
                <w:rFonts w:ascii="Times New Roman" w:hAnsi="Times New Roman"/>
              </w:rPr>
              <w:t xml:space="preserve">Умение </w:t>
            </w:r>
            <w:r w:rsidRPr="00CC196B">
              <w:rPr>
                <w:rFonts w:ascii="Times New Roman" w:hAnsi="Times New Roman"/>
              </w:rPr>
              <w:t>решать составные задачи геометрического содержания на нахождение площади и периметра и построение геометрических фигур</w:t>
            </w:r>
          </w:p>
        </w:tc>
        <w:tc>
          <w:tcPr>
            <w:tcW w:w="1410" w:type="dxa"/>
            <w:gridSpan w:val="2"/>
            <w:tcBorders>
              <w:righ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1б</w:t>
            </w:r>
          </w:p>
          <w:p w:rsidR="005B1BBC" w:rsidRDefault="005B1BBC" w:rsidP="005B1BBC">
            <w:pPr>
              <w:jc w:val="center"/>
              <w:rPr>
                <w:rFonts w:ascii="Times New Roman" w:hAnsi="Times New Roman"/>
                <w:sz w:val="20"/>
                <w:szCs w:val="20"/>
              </w:rPr>
            </w:pPr>
            <w:r>
              <w:rPr>
                <w:rFonts w:ascii="Times New Roman" w:hAnsi="Times New Roman"/>
                <w:sz w:val="20"/>
                <w:szCs w:val="20"/>
              </w:rPr>
              <w:t>2б</w:t>
            </w:r>
          </w:p>
          <w:p w:rsidR="005B1BBC" w:rsidRDefault="005B1BBC" w:rsidP="005B1BBC">
            <w:pPr>
              <w:jc w:val="center"/>
              <w:rPr>
                <w:rFonts w:ascii="Times New Roman" w:hAnsi="Times New Roman"/>
                <w:sz w:val="20"/>
                <w:szCs w:val="20"/>
              </w:rPr>
            </w:pPr>
            <w:r>
              <w:rPr>
                <w:rFonts w:ascii="Times New Roman" w:hAnsi="Times New Roman"/>
                <w:sz w:val="20"/>
                <w:szCs w:val="20"/>
              </w:rPr>
              <w:lastRenderedPageBreak/>
              <w:t>3б</w:t>
            </w:r>
          </w:p>
          <w:p w:rsidR="005B1BBC" w:rsidRDefault="005B1BBC" w:rsidP="005B1BBC">
            <w:pPr>
              <w:jc w:val="center"/>
              <w:rPr>
                <w:rFonts w:ascii="Times New Roman" w:hAnsi="Times New Roman"/>
                <w:sz w:val="20"/>
                <w:szCs w:val="20"/>
              </w:rPr>
            </w:pPr>
            <w:r>
              <w:rPr>
                <w:rFonts w:ascii="Times New Roman" w:hAnsi="Times New Roman"/>
                <w:sz w:val="20"/>
                <w:szCs w:val="20"/>
              </w:rPr>
              <w:t>4б</w:t>
            </w:r>
          </w:p>
          <w:p w:rsidR="005B1BBC" w:rsidRDefault="005B1BBC" w:rsidP="005B1BBC">
            <w:pPr>
              <w:jc w:val="center"/>
              <w:rPr>
                <w:rFonts w:ascii="Times New Roman" w:hAnsi="Times New Roman"/>
                <w:sz w:val="20"/>
                <w:szCs w:val="20"/>
              </w:rPr>
            </w:pPr>
            <w:r>
              <w:rPr>
                <w:rFonts w:ascii="Times New Roman" w:hAnsi="Times New Roman"/>
                <w:sz w:val="20"/>
                <w:szCs w:val="20"/>
              </w:rPr>
              <w:t>5б</w:t>
            </w:r>
          </w:p>
          <w:p w:rsidR="005B1BBC" w:rsidRDefault="005B1BBC" w:rsidP="005B1BBC">
            <w:pPr>
              <w:jc w:val="center"/>
              <w:rPr>
                <w:rFonts w:ascii="Times New Roman" w:hAnsi="Times New Roman"/>
                <w:sz w:val="20"/>
                <w:szCs w:val="20"/>
              </w:rPr>
            </w:pPr>
            <w:r>
              <w:rPr>
                <w:rFonts w:ascii="Times New Roman" w:hAnsi="Times New Roman"/>
                <w:sz w:val="20"/>
                <w:szCs w:val="20"/>
              </w:rPr>
              <w:t>6б</w:t>
            </w:r>
          </w:p>
          <w:p w:rsidR="005B1BBC" w:rsidRDefault="005B1BBC" w:rsidP="005B1BBC">
            <w:pPr>
              <w:jc w:val="center"/>
              <w:rPr>
                <w:rFonts w:ascii="Times New Roman" w:hAnsi="Times New Roman"/>
                <w:sz w:val="20"/>
                <w:szCs w:val="20"/>
              </w:rPr>
            </w:pPr>
            <w:r>
              <w:rPr>
                <w:rFonts w:ascii="Times New Roman" w:hAnsi="Times New Roman"/>
                <w:sz w:val="20"/>
                <w:szCs w:val="20"/>
              </w:rPr>
              <w:t>7б</w:t>
            </w:r>
          </w:p>
          <w:p w:rsidR="005B1BBC" w:rsidRDefault="005B1BBC" w:rsidP="005B1BBC">
            <w:pPr>
              <w:jc w:val="center"/>
              <w:rPr>
                <w:rFonts w:ascii="Times New Roman" w:hAnsi="Times New Roman"/>
                <w:sz w:val="20"/>
                <w:szCs w:val="20"/>
              </w:rPr>
            </w:pPr>
            <w:r>
              <w:rPr>
                <w:rFonts w:ascii="Times New Roman" w:hAnsi="Times New Roman"/>
                <w:sz w:val="20"/>
                <w:szCs w:val="20"/>
              </w:rPr>
              <w:t>8б</w:t>
            </w:r>
          </w:p>
          <w:p w:rsidR="005B1BBC" w:rsidRDefault="005B1BBC" w:rsidP="005B1BBC">
            <w:pPr>
              <w:jc w:val="center"/>
              <w:rPr>
                <w:rFonts w:ascii="Times New Roman" w:hAnsi="Times New Roman"/>
                <w:sz w:val="20"/>
                <w:szCs w:val="20"/>
              </w:rPr>
            </w:pPr>
            <w:r>
              <w:rPr>
                <w:rFonts w:ascii="Times New Roman" w:hAnsi="Times New Roman"/>
                <w:sz w:val="20"/>
                <w:szCs w:val="20"/>
              </w:rPr>
              <w:t>9б</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10б</w:t>
            </w:r>
          </w:p>
        </w:tc>
        <w:tc>
          <w:tcPr>
            <w:tcW w:w="1392" w:type="dxa"/>
            <w:tcBorders>
              <w:lef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lastRenderedPageBreak/>
              <w:t>2</w:t>
            </w:r>
          </w:p>
          <w:p w:rsidR="005B1BBC" w:rsidRDefault="005B1BBC" w:rsidP="005B1BBC">
            <w:pPr>
              <w:jc w:val="center"/>
              <w:rPr>
                <w:rFonts w:ascii="Times New Roman" w:hAnsi="Times New Roman"/>
                <w:sz w:val="20"/>
                <w:szCs w:val="20"/>
              </w:rPr>
            </w:pPr>
            <w:r>
              <w:rPr>
                <w:rFonts w:ascii="Times New Roman" w:hAnsi="Times New Roman"/>
                <w:sz w:val="20"/>
                <w:szCs w:val="20"/>
              </w:rPr>
              <w:t>3</w:t>
            </w:r>
          </w:p>
          <w:p w:rsidR="005B1BBC" w:rsidRDefault="005B1BBC" w:rsidP="005B1BBC">
            <w:pPr>
              <w:jc w:val="center"/>
              <w:rPr>
                <w:rFonts w:ascii="Times New Roman" w:hAnsi="Times New Roman"/>
                <w:sz w:val="20"/>
                <w:szCs w:val="20"/>
              </w:rPr>
            </w:pPr>
            <w:r>
              <w:rPr>
                <w:rFonts w:ascii="Times New Roman" w:hAnsi="Times New Roman"/>
                <w:sz w:val="20"/>
                <w:szCs w:val="20"/>
              </w:rPr>
              <w:lastRenderedPageBreak/>
              <w:t>6</w:t>
            </w:r>
          </w:p>
          <w:p w:rsidR="005B1BBC" w:rsidRDefault="005B1BBC" w:rsidP="005B1BBC">
            <w:pPr>
              <w:jc w:val="center"/>
              <w:rPr>
                <w:rFonts w:ascii="Times New Roman" w:hAnsi="Times New Roman"/>
                <w:sz w:val="20"/>
                <w:szCs w:val="20"/>
              </w:rPr>
            </w:pPr>
            <w:r>
              <w:rPr>
                <w:rFonts w:ascii="Times New Roman" w:hAnsi="Times New Roman"/>
                <w:sz w:val="20"/>
                <w:szCs w:val="20"/>
              </w:rPr>
              <w:t>3</w:t>
            </w:r>
          </w:p>
          <w:p w:rsidR="005B1BBC" w:rsidRDefault="005B1BBC" w:rsidP="005B1BBC">
            <w:pPr>
              <w:jc w:val="center"/>
              <w:rPr>
                <w:rFonts w:ascii="Times New Roman" w:hAnsi="Times New Roman"/>
                <w:sz w:val="20"/>
                <w:szCs w:val="20"/>
              </w:rPr>
            </w:pPr>
            <w:r>
              <w:rPr>
                <w:rFonts w:ascii="Times New Roman" w:hAnsi="Times New Roman"/>
                <w:sz w:val="20"/>
                <w:szCs w:val="20"/>
              </w:rPr>
              <w:t>6</w:t>
            </w:r>
          </w:p>
          <w:p w:rsidR="005B1BBC" w:rsidRDefault="005B1BBC" w:rsidP="005B1BBC">
            <w:pPr>
              <w:jc w:val="center"/>
              <w:rPr>
                <w:rFonts w:ascii="Times New Roman" w:hAnsi="Times New Roman"/>
                <w:sz w:val="20"/>
                <w:szCs w:val="20"/>
              </w:rPr>
            </w:pPr>
            <w:r>
              <w:rPr>
                <w:rFonts w:ascii="Times New Roman" w:hAnsi="Times New Roman"/>
                <w:sz w:val="20"/>
                <w:szCs w:val="20"/>
              </w:rPr>
              <w:t>5</w:t>
            </w:r>
          </w:p>
          <w:p w:rsidR="005B1BBC" w:rsidRDefault="005B1BBC" w:rsidP="005B1BBC">
            <w:pPr>
              <w:jc w:val="center"/>
              <w:rPr>
                <w:rFonts w:ascii="Times New Roman" w:hAnsi="Times New Roman"/>
                <w:sz w:val="20"/>
                <w:szCs w:val="20"/>
              </w:rPr>
            </w:pPr>
            <w:r>
              <w:rPr>
                <w:rFonts w:ascii="Times New Roman" w:hAnsi="Times New Roman"/>
                <w:sz w:val="20"/>
                <w:szCs w:val="20"/>
              </w:rPr>
              <w:t>4</w:t>
            </w:r>
          </w:p>
          <w:p w:rsidR="005B1BBC" w:rsidRDefault="005B1BBC" w:rsidP="005B1BBC">
            <w:pPr>
              <w:jc w:val="center"/>
              <w:rPr>
                <w:rFonts w:ascii="Times New Roman" w:hAnsi="Times New Roman"/>
                <w:sz w:val="20"/>
                <w:szCs w:val="20"/>
              </w:rPr>
            </w:pPr>
            <w:r>
              <w:rPr>
                <w:rFonts w:ascii="Times New Roman" w:hAnsi="Times New Roman"/>
                <w:sz w:val="20"/>
                <w:szCs w:val="20"/>
              </w:rPr>
              <w:t>3</w:t>
            </w:r>
          </w:p>
          <w:p w:rsidR="005B1BBC" w:rsidRDefault="005B1BBC" w:rsidP="005B1BBC">
            <w:pPr>
              <w:jc w:val="center"/>
              <w:rPr>
                <w:rFonts w:ascii="Times New Roman" w:hAnsi="Times New Roman"/>
                <w:sz w:val="20"/>
                <w:szCs w:val="20"/>
              </w:rPr>
            </w:pPr>
            <w:r>
              <w:rPr>
                <w:rFonts w:ascii="Times New Roman" w:hAnsi="Times New Roman"/>
                <w:sz w:val="20"/>
                <w:szCs w:val="20"/>
              </w:rPr>
              <w:t>7</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32</w:t>
            </w:r>
          </w:p>
        </w:tc>
      </w:tr>
      <w:tr w:rsidR="005B1BBC" w:rsidRPr="007A167E" w:rsidTr="005B1BBC">
        <w:trPr>
          <w:trHeight w:val="213"/>
        </w:trPr>
        <w:tc>
          <w:tcPr>
            <w:tcW w:w="670"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lastRenderedPageBreak/>
              <w:t>5</w:t>
            </w:r>
          </w:p>
        </w:tc>
        <w:tc>
          <w:tcPr>
            <w:tcW w:w="5873" w:type="dxa"/>
          </w:tcPr>
          <w:p w:rsidR="005B1BBC" w:rsidRPr="007A167E" w:rsidRDefault="005B1BBC" w:rsidP="005B1BBC">
            <w:pPr>
              <w:jc w:val="center"/>
              <w:rPr>
                <w:rFonts w:ascii="Times New Roman" w:hAnsi="Times New Roman"/>
              </w:rPr>
            </w:pPr>
            <w:r>
              <w:rPr>
                <w:rFonts w:ascii="Times New Roman" w:hAnsi="Times New Roman"/>
              </w:rPr>
              <w:t xml:space="preserve">Умение </w:t>
            </w:r>
            <w:r w:rsidRPr="00CC196B">
              <w:rPr>
                <w:rFonts w:ascii="Times New Roman" w:hAnsi="Times New Roman"/>
              </w:rPr>
              <w:t>использовать знания единиц длины, времени для преобразования</w:t>
            </w:r>
          </w:p>
        </w:tc>
        <w:tc>
          <w:tcPr>
            <w:tcW w:w="1395" w:type="dxa"/>
            <w:tcBorders>
              <w:top w:val="single" w:sz="4" w:space="0" w:color="auto"/>
              <w:righ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1б</w:t>
            </w:r>
          </w:p>
          <w:p w:rsidR="005B1BBC" w:rsidRDefault="005B1BBC" w:rsidP="005B1BBC">
            <w:pPr>
              <w:jc w:val="center"/>
              <w:rPr>
                <w:rFonts w:ascii="Times New Roman" w:hAnsi="Times New Roman"/>
                <w:sz w:val="20"/>
                <w:szCs w:val="20"/>
              </w:rPr>
            </w:pPr>
            <w:r>
              <w:rPr>
                <w:rFonts w:ascii="Times New Roman" w:hAnsi="Times New Roman"/>
                <w:sz w:val="20"/>
                <w:szCs w:val="20"/>
              </w:rPr>
              <w:t>2б</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3б</w:t>
            </w:r>
          </w:p>
        </w:tc>
        <w:tc>
          <w:tcPr>
            <w:tcW w:w="1407" w:type="dxa"/>
            <w:gridSpan w:val="2"/>
            <w:tcBorders>
              <w:top w:val="single" w:sz="4" w:space="0" w:color="auto"/>
              <w:lef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8</w:t>
            </w:r>
          </w:p>
          <w:p w:rsidR="005B1BBC" w:rsidRDefault="005B1BBC" w:rsidP="005B1BBC">
            <w:pPr>
              <w:jc w:val="center"/>
              <w:rPr>
                <w:rFonts w:ascii="Times New Roman" w:hAnsi="Times New Roman"/>
                <w:sz w:val="20"/>
                <w:szCs w:val="20"/>
              </w:rPr>
            </w:pPr>
            <w:r>
              <w:rPr>
                <w:rFonts w:ascii="Times New Roman" w:hAnsi="Times New Roman"/>
                <w:sz w:val="20"/>
                <w:szCs w:val="20"/>
              </w:rPr>
              <w:t>23</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54</w:t>
            </w:r>
          </w:p>
        </w:tc>
      </w:tr>
      <w:tr w:rsidR="005B1BBC" w:rsidRPr="007A167E" w:rsidTr="005B1BBC">
        <w:trPr>
          <w:trHeight w:val="271"/>
        </w:trPr>
        <w:tc>
          <w:tcPr>
            <w:tcW w:w="670"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6</w:t>
            </w:r>
          </w:p>
        </w:tc>
        <w:tc>
          <w:tcPr>
            <w:tcW w:w="5873" w:type="dxa"/>
          </w:tcPr>
          <w:p w:rsidR="005B1BBC" w:rsidRPr="007A167E" w:rsidRDefault="005B1BBC" w:rsidP="005B1BBC">
            <w:pPr>
              <w:jc w:val="center"/>
              <w:rPr>
                <w:rFonts w:ascii="Times New Roman" w:hAnsi="Times New Roman"/>
              </w:rPr>
            </w:pPr>
            <w:r>
              <w:rPr>
                <w:rFonts w:ascii="Times New Roman" w:hAnsi="Times New Roman"/>
              </w:rPr>
              <w:t>Умение решать</w:t>
            </w:r>
            <w:r w:rsidRPr="00CC196B">
              <w:rPr>
                <w:rFonts w:ascii="Times New Roman" w:hAnsi="Times New Roman"/>
              </w:rPr>
              <w:t xml:space="preserve"> логической задачи</w:t>
            </w:r>
          </w:p>
        </w:tc>
        <w:tc>
          <w:tcPr>
            <w:tcW w:w="1395" w:type="dxa"/>
            <w:tcBorders>
              <w:righ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1б</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2б</w:t>
            </w:r>
          </w:p>
        </w:tc>
        <w:tc>
          <w:tcPr>
            <w:tcW w:w="1407" w:type="dxa"/>
            <w:gridSpan w:val="2"/>
            <w:tcBorders>
              <w:left w:val="single" w:sz="4" w:space="0" w:color="auto"/>
            </w:tcBorders>
          </w:tcPr>
          <w:p w:rsidR="005B1BBC" w:rsidRDefault="005B1BBC" w:rsidP="005B1BBC">
            <w:pPr>
              <w:jc w:val="center"/>
              <w:rPr>
                <w:rFonts w:ascii="Times New Roman" w:hAnsi="Times New Roman"/>
                <w:sz w:val="20"/>
                <w:szCs w:val="20"/>
              </w:rPr>
            </w:pPr>
            <w:r>
              <w:rPr>
                <w:rFonts w:ascii="Times New Roman" w:hAnsi="Times New Roman"/>
                <w:sz w:val="20"/>
                <w:szCs w:val="20"/>
              </w:rPr>
              <w:t>3</w:t>
            </w:r>
          </w:p>
          <w:p w:rsidR="005B1BBC" w:rsidRPr="007A167E" w:rsidRDefault="005B1BBC" w:rsidP="005B1BBC">
            <w:pPr>
              <w:jc w:val="center"/>
              <w:rPr>
                <w:rFonts w:ascii="Times New Roman" w:hAnsi="Times New Roman"/>
                <w:sz w:val="20"/>
                <w:szCs w:val="20"/>
              </w:rPr>
            </w:pPr>
            <w:r>
              <w:rPr>
                <w:rFonts w:ascii="Times New Roman" w:hAnsi="Times New Roman"/>
                <w:sz w:val="20"/>
                <w:szCs w:val="20"/>
              </w:rPr>
              <w:t>3</w:t>
            </w:r>
          </w:p>
        </w:tc>
      </w:tr>
    </w:tbl>
    <w:p w:rsidR="005B1BBC" w:rsidRPr="007A167E" w:rsidRDefault="005B1BBC" w:rsidP="005B1BBC">
      <w:pPr>
        <w:spacing w:after="0" w:line="240" w:lineRule="auto"/>
        <w:rPr>
          <w:rFonts w:ascii="Times New Roman" w:hAnsi="Times New Roman"/>
          <w:b/>
          <w:sz w:val="24"/>
          <w:szCs w:val="24"/>
        </w:rPr>
      </w:pPr>
    </w:p>
    <w:p w:rsidR="005B1BBC" w:rsidRPr="007A167E" w:rsidRDefault="005B1BBC" w:rsidP="005B1BBC">
      <w:pPr>
        <w:spacing w:after="0" w:line="240" w:lineRule="auto"/>
        <w:ind w:firstLine="567"/>
        <w:jc w:val="right"/>
        <w:rPr>
          <w:rFonts w:ascii="Times New Roman" w:hAnsi="Times New Roman"/>
          <w:i/>
          <w:sz w:val="24"/>
          <w:szCs w:val="24"/>
        </w:rPr>
      </w:pPr>
      <w:r w:rsidRPr="007A167E">
        <w:rPr>
          <w:rFonts w:ascii="Times New Roman" w:hAnsi="Times New Roman"/>
          <w:i/>
          <w:sz w:val="24"/>
          <w:szCs w:val="24"/>
        </w:rPr>
        <w:t xml:space="preserve">Таблица </w:t>
      </w:r>
      <w:r>
        <w:rPr>
          <w:rFonts w:ascii="Times New Roman" w:hAnsi="Times New Roman"/>
          <w:i/>
          <w:sz w:val="24"/>
          <w:szCs w:val="24"/>
        </w:rPr>
        <w:t>4</w:t>
      </w:r>
    </w:p>
    <w:p w:rsidR="005B1BBC" w:rsidRPr="007A167E" w:rsidRDefault="005B1BBC" w:rsidP="005B1BBC">
      <w:pPr>
        <w:spacing w:after="0" w:line="240" w:lineRule="auto"/>
        <w:jc w:val="center"/>
        <w:rPr>
          <w:rFonts w:ascii="Times New Roman" w:hAnsi="Times New Roman"/>
          <w:b/>
          <w:sz w:val="24"/>
          <w:szCs w:val="24"/>
        </w:rPr>
      </w:pPr>
    </w:p>
    <w:p w:rsidR="005B1BBC" w:rsidRPr="007A167E" w:rsidRDefault="005B1BBC" w:rsidP="005B1BBC">
      <w:pPr>
        <w:spacing w:after="0"/>
        <w:ind w:firstLine="567"/>
        <w:jc w:val="center"/>
        <w:rPr>
          <w:rFonts w:ascii="Times New Roman" w:hAnsi="Times New Roman"/>
          <w:b/>
          <w:sz w:val="24"/>
          <w:szCs w:val="24"/>
        </w:rPr>
      </w:pPr>
      <w:r w:rsidRPr="007A167E">
        <w:rPr>
          <w:rFonts w:ascii="Times New Roman" w:hAnsi="Times New Roman"/>
          <w:b/>
          <w:sz w:val="24"/>
          <w:szCs w:val="24"/>
        </w:rPr>
        <w:t>Анализ ошибок при выполнении  каждого задания</w:t>
      </w:r>
    </w:p>
    <w:tbl>
      <w:tblPr>
        <w:tblStyle w:val="4"/>
        <w:tblW w:w="0" w:type="auto"/>
        <w:tblLook w:val="04A0" w:firstRow="1" w:lastRow="0" w:firstColumn="1" w:lastColumn="0" w:noHBand="0" w:noVBand="1"/>
      </w:tblPr>
      <w:tblGrid>
        <w:gridCol w:w="1599"/>
        <w:gridCol w:w="1911"/>
        <w:gridCol w:w="1946"/>
        <w:gridCol w:w="23"/>
        <w:gridCol w:w="3866"/>
      </w:tblGrid>
      <w:tr w:rsidR="005B1BBC" w:rsidRPr="007A167E" w:rsidTr="005B1BBC">
        <w:tc>
          <w:tcPr>
            <w:tcW w:w="1599" w:type="dxa"/>
          </w:tcPr>
          <w:p w:rsidR="005B1BBC" w:rsidRPr="007A167E" w:rsidRDefault="005B1BBC" w:rsidP="005B1BBC">
            <w:pPr>
              <w:jc w:val="center"/>
              <w:rPr>
                <w:rFonts w:ascii="Times New Roman" w:hAnsi="Times New Roman"/>
                <w:b/>
                <w:sz w:val="24"/>
                <w:szCs w:val="24"/>
              </w:rPr>
            </w:pPr>
            <w:r w:rsidRPr="007A167E">
              <w:rPr>
                <w:rFonts w:ascii="Times New Roman" w:hAnsi="Times New Roman"/>
                <w:b/>
                <w:sz w:val="24"/>
                <w:szCs w:val="24"/>
              </w:rPr>
              <w:t>№ задания</w:t>
            </w:r>
          </w:p>
        </w:tc>
        <w:tc>
          <w:tcPr>
            <w:tcW w:w="1911" w:type="dxa"/>
          </w:tcPr>
          <w:p w:rsidR="005B1BBC" w:rsidRPr="007A167E" w:rsidRDefault="005B1BBC" w:rsidP="005B1BBC">
            <w:pPr>
              <w:jc w:val="center"/>
              <w:rPr>
                <w:rFonts w:ascii="Times New Roman" w:hAnsi="Times New Roman"/>
                <w:b/>
                <w:sz w:val="24"/>
                <w:szCs w:val="24"/>
              </w:rPr>
            </w:pPr>
            <w:r w:rsidRPr="007A167E">
              <w:rPr>
                <w:rFonts w:ascii="Times New Roman" w:hAnsi="Times New Roman"/>
                <w:b/>
                <w:sz w:val="24"/>
                <w:szCs w:val="24"/>
              </w:rPr>
              <w:t xml:space="preserve">Неверно выполнили, не приступили </w:t>
            </w:r>
          </w:p>
          <w:p w:rsidR="005B1BBC" w:rsidRPr="007A167E" w:rsidRDefault="005B1BBC" w:rsidP="005B1BBC">
            <w:pPr>
              <w:jc w:val="center"/>
              <w:rPr>
                <w:rFonts w:ascii="Times New Roman" w:hAnsi="Times New Roman"/>
                <w:b/>
                <w:sz w:val="24"/>
                <w:szCs w:val="24"/>
              </w:rPr>
            </w:pPr>
            <w:r w:rsidRPr="007A167E">
              <w:rPr>
                <w:rFonts w:ascii="Times New Roman" w:hAnsi="Times New Roman"/>
                <w:b/>
                <w:sz w:val="24"/>
                <w:szCs w:val="24"/>
              </w:rPr>
              <w:t>( %)</w:t>
            </w:r>
          </w:p>
        </w:tc>
        <w:tc>
          <w:tcPr>
            <w:tcW w:w="1969" w:type="dxa"/>
            <w:gridSpan w:val="2"/>
            <w:tcBorders>
              <w:right w:val="single" w:sz="4" w:space="0" w:color="auto"/>
            </w:tcBorders>
          </w:tcPr>
          <w:p w:rsidR="005B1BBC" w:rsidRPr="007A167E" w:rsidRDefault="005B1BBC" w:rsidP="005B1BBC">
            <w:pPr>
              <w:jc w:val="center"/>
              <w:rPr>
                <w:rFonts w:ascii="Times New Roman" w:hAnsi="Times New Roman"/>
                <w:b/>
                <w:sz w:val="24"/>
                <w:szCs w:val="24"/>
              </w:rPr>
            </w:pPr>
            <w:r>
              <w:rPr>
                <w:rFonts w:ascii="Times New Roman" w:hAnsi="Times New Roman"/>
                <w:b/>
                <w:sz w:val="24"/>
                <w:szCs w:val="24"/>
              </w:rPr>
              <w:t>Ошибки</w:t>
            </w:r>
          </w:p>
        </w:tc>
        <w:tc>
          <w:tcPr>
            <w:tcW w:w="3866" w:type="dxa"/>
            <w:tcBorders>
              <w:left w:val="single" w:sz="4" w:space="0" w:color="auto"/>
            </w:tcBorders>
          </w:tcPr>
          <w:p w:rsidR="005B1BBC" w:rsidRPr="007A167E" w:rsidRDefault="005B1BBC" w:rsidP="005B1BBC">
            <w:pPr>
              <w:jc w:val="center"/>
              <w:rPr>
                <w:rFonts w:ascii="Times New Roman" w:hAnsi="Times New Roman"/>
                <w:b/>
                <w:sz w:val="24"/>
                <w:szCs w:val="24"/>
              </w:rPr>
            </w:pPr>
            <w:r w:rsidRPr="007A167E">
              <w:rPr>
                <w:rFonts w:ascii="Times New Roman" w:hAnsi="Times New Roman"/>
                <w:b/>
                <w:sz w:val="24"/>
                <w:szCs w:val="24"/>
              </w:rPr>
              <w:t>Анализ причин появления ошибки</w:t>
            </w:r>
          </w:p>
        </w:tc>
      </w:tr>
      <w:tr w:rsidR="005B1BBC" w:rsidRPr="007A167E" w:rsidTr="005B1BBC">
        <w:trPr>
          <w:trHeight w:val="1133"/>
        </w:trPr>
        <w:tc>
          <w:tcPr>
            <w:tcW w:w="1599" w:type="dxa"/>
          </w:tcPr>
          <w:p w:rsidR="005B1BBC" w:rsidRPr="007A167E" w:rsidRDefault="005B1BBC" w:rsidP="005B1BBC">
            <w:pPr>
              <w:jc w:val="center"/>
              <w:rPr>
                <w:rFonts w:ascii="Times New Roman" w:hAnsi="Times New Roman"/>
                <w:b/>
                <w:sz w:val="20"/>
                <w:szCs w:val="20"/>
              </w:rPr>
            </w:pPr>
            <w:r w:rsidRPr="007A167E">
              <w:rPr>
                <w:rFonts w:ascii="Times New Roman" w:hAnsi="Times New Roman"/>
                <w:b/>
                <w:sz w:val="20"/>
                <w:szCs w:val="20"/>
              </w:rPr>
              <w:t>1</w:t>
            </w:r>
          </w:p>
        </w:tc>
        <w:tc>
          <w:tcPr>
            <w:tcW w:w="1911"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14</w:t>
            </w:r>
          </w:p>
        </w:tc>
        <w:tc>
          <w:tcPr>
            <w:tcW w:w="1946" w:type="dxa"/>
            <w:tcBorders>
              <w:right w:val="single" w:sz="4" w:space="0" w:color="auto"/>
            </w:tcBorders>
          </w:tcPr>
          <w:p w:rsidR="005B1BBC" w:rsidRPr="00DC3604" w:rsidRDefault="005B1BBC" w:rsidP="005B1BBC">
            <w:pPr>
              <w:pStyle w:val="ad"/>
              <w:jc w:val="center"/>
              <w:rPr>
                <w:color w:val="000000"/>
                <w:sz w:val="20"/>
                <w:szCs w:val="20"/>
              </w:rPr>
            </w:pPr>
            <w:r>
              <w:rPr>
                <w:color w:val="000000"/>
                <w:sz w:val="20"/>
                <w:szCs w:val="20"/>
              </w:rPr>
              <w:t xml:space="preserve">выбор правильного действия, </w:t>
            </w:r>
            <w:r w:rsidRPr="00DC3604">
              <w:rPr>
                <w:color w:val="000000"/>
                <w:sz w:val="20"/>
                <w:szCs w:val="20"/>
              </w:rPr>
              <w:t xml:space="preserve"> вычислительные навыки</w:t>
            </w:r>
          </w:p>
        </w:tc>
        <w:tc>
          <w:tcPr>
            <w:tcW w:w="3889" w:type="dxa"/>
            <w:gridSpan w:val="2"/>
            <w:tcBorders>
              <w:left w:val="single" w:sz="4" w:space="0" w:color="auto"/>
            </w:tcBorders>
          </w:tcPr>
          <w:p w:rsidR="005B1BBC" w:rsidRPr="00DC3604" w:rsidRDefault="005B1BBC" w:rsidP="005B1BBC">
            <w:pPr>
              <w:jc w:val="center"/>
              <w:rPr>
                <w:rFonts w:ascii="Times New Roman" w:hAnsi="Times New Roman"/>
                <w:sz w:val="20"/>
                <w:szCs w:val="20"/>
              </w:rPr>
            </w:pPr>
            <w:r w:rsidRPr="00E035C0">
              <w:rPr>
                <w:rFonts w:ascii="Times New Roman" w:hAnsi="Times New Roman"/>
                <w:sz w:val="20"/>
                <w:szCs w:val="20"/>
              </w:rPr>
              <w:t xml:space="preserve">не выработаны </w:t>
            </w:r>
            <w:proofErr w:type="spellStart"/>
            <w:r w:rsidRPr="00E035C0">
              <w:rPr>
                <w:rFonts w:ascii="Times New Roman" w:hAnsi="Times New Roman"/>
                <w:sz w:val="20"/>
                <w:szCs w:val="20"/>
              </w:rPr>
              <w:t>общеучебные</w:t>
            </w:r>
            <w:proofErr w:type="spellEnd"/>
            <w:r w:rsidRPr="00E035C0">
              <w:rPr>
                <w:rFonts w:ascii="Times New Roman" w:hAnsi="Times New Roman"/>
                <w:sz w:val="20"/>
                <w:szCs w:val="20"/>
              </w:rPr>
              <w:t xml:space="preserve"> умения при решении текстовых задач</w:t>
            </w:r>
          </w:p>
        </w:tc>
      </w:tr>
      <w:tr w:rsidR="005B1BBC" w:rsidRPr="007A167E" w:rsidTr="005B1BBC">
        <w:tc>
          <w:tcPr>
            <w:tcW w:w="1599" w:type="dxa"/>
          </w:tcPr>
          <w:p w:rsidR="005B1BBC" w:rsidRPr="007A167E" w:rsidRDefault="005B1BBC" w:rsidP="005B1BBC">
            <w:pPr>
              <w:jc w:val="center"/>
              <w:rPr>
                <w:rFonts w:ascii="Times New Roman" w:hAnsi="Times New Roman"/>
                <w:b/>
                <w:sz w:val="20"/>
                <w:szCs w:val="20"/>
              </w:rPr>
            </w:pPr>
            <w:r w:rsidRPr="007A167E">
              <w:rPr>
                <w:rFonts w:ascii="Times New Roman" w:hAnsi="Times New Roman"/>
                <w:b/>
                <w:sz w:val="20"/>
                <w:szCs w:val="20"/>
              </w:rPr>
              <w:t>2</w:t>
            </w:r>
          </w:p>
        </w:tc>
        <w:tc>
          <w:tcPr>
            <w:tcW w:w="1911"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9</w:t>
            </w:r>
          </w:p>
        </w:tc>
        <w:tc>
          <w:tcPr>
            <w:tcW w:w="1969" w:type="dxa"/>
            <w:gridSpan w:val="2"/>
            <w:tcBorders>
              <w:right w:val="single" w:sz="4" w:space="0" w:color="auto"/>
            </w:tcBorders>
          </w:tcPr>
          <w:p w:rsidR="005B1BBC" w:rsidRPr="00DC3604" w:rsidRDefault="005B1BBC" w:rsidP="005B1BBC">
            <w:pPr>
              <w:pStyle w:val="ad"/>
              <w:jc w:val="center"/>
              <w:rPr>
                <w:color w:val="000000"/>
                <w:sz w:val="20"/>
                <w:szCs w:val="20"/>
              </w:rPr>
            </w:pPr>
            <w:r w:rsidRPr="00DC3604">
              <w:rPr>
                <w:color w:val="000000"/>
                <w:sz w:val="20"/>
                <w:szCs w:val="20"/>
              </w:rPr>
              <w:t>ошибки в определени</w:t>
            </w:r>
            <w:r>
              <w:rPr>
                <w:color w:val="000000"/>
                <w:sz w:val="20"/>
                <w:szCs w:val="20"/>
              </w:rPr>
              <w:t xml:space="preserve">и порядка действий, </w:t>
            </w:r>
            <w:r w:rsidRPr="00DC3604">
              <w:rPr>
                <w:color w:val="000000"/>
                <w:sz w:val="20"/>
                <w:szCs w:val="20"/>
              </w:rPr>
              <w:t xml:space="preserve"> ошибки в вычислении</w:t>
            </w:r>
          </w:p>
        </w:tc>
        <w:tc>
          <w:tcPr>
            <w:tcW w:w="3866" w:type="dxa"/>
            <w:tcBorders>
              <w:left w:val="single" w:sz="4" w:space="0" w:color="auto"/>
            </w:tcBorders>
          </w:tcPr>
          <w:p w:rsidR="005B1BBC" w:rsidRPr="00DC3604" w:rsidRDefault="005B1BBC" w:rsidP="005B1BBC">
            <w:pPr>
              <w:rPr>
                <w:rFonts w:ascii="Times New Roman" w:hAnsi="Times New Roman"/>
                <w:sz w:val="20"/>
                <w:szCs w:val="20"/>
              </w:rPr>
            </w:pPr>
            <w:r>
              <w:rPr>
                <w:rFonts w:ascii="Times New Roman" w:hAnsi="Times New Roman"/>
                <w:sz w:val="20"/>
                <w:szCs w:val="20"/>
              </w:rPr>
              <w:t>обучающие</w:t>
            </w:r>
            <w:r w:rsidRPr="00E035C0">
              <w:rPr>
                <w:rFonts w:ascii="Times New Roman" w:hAnsi="Times New Roman"/>
                <w:sz w:val="20"/>
                <w:szCs w:val="20"/>
              </w:rPr>
              <w:t>ся допускают ошибки в табличном умножении и делении</w:t>
            </w:r>
          </w:p>
        </w:tc>
      </w:tr>
      <w:tr w:rsidR="005B1BBC" w:rsidRPr="007A167E" w:rsidTr="005B1BBC">
        <w:tc>
          <w:tcPr>
            <w:tcW w:w="1599" w:type="dxa"/>
          </w:tcPr>
          <w:p w:rsidR="005B1BBC" w:rsidRPr="007A167E" w:rsidRDefault="005B1BBC" w:rsidP="005B1BBC">
            <w:pPr>
              <w:jc w:val="center"/>
              <w:rPr>
                <w:rFonts w:ascii="Times New Roman" w:hAnsi="Times New Roman"/>
                <w:b/>
                <w:sz w:val="20"/>
                <w:szCs w:val="20"/>
              </w:rPr>
            </w:pPr>
            <w:r w:rsidRPr="007A167E">
              <w:rPr>
                <w:rFonts w:ascii="Times New Roman" w:hAnsi="Times New Roman"/>
                <w:b/>
                <w:sz w:val="20"/>
                <w:szCs w:val="20"/>
              </w:rPr>
              <w:t>3</w:t>
            </w:r>
          </w:p>
        </w:tc>
        <w:tc>
          <w:tcPr>
            <w:tcW w:w="1911"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6</w:t>
            </w:r>
          </w:p>
        </w:tc>
        <w:tc>
          <w:tcPr>
            <w:tcW w:w="1969" w:type="dxa"/>
            <w:gridSpan w:val="2"/>
            <w:tcBorders>
              <w:right w:val="single" w:sz="4" w:space="0" w:color="auto"/>
            </w:tcBorders>
          </w:tcPr>
          <w:p w:rsidR="005B1BBC" w:rsidRPr="007A167E" w:rsidRDefault="005B1BBC" w:rsidP="005B1BBC">
            <w:pPr>
              <w:jc w:val="center"/>
              <w:rPr>
                <w:rFonts w:ascii="Times New Roman" w:hAnsi="Times New Roman"/>
              </w:rPr>
            </w:pPr>
            <w:r>
              <w:rPr>
                <w:rFonts w:ascii="Times New Roman" w:hAnsi="Times New Roman"/>
              </w:rPr>
              <w:t>вычислительные</w:t>
            </w:r>
          </w:p>
        </w:tc>
        <w:tc>
          <w:tcPr>
            <w:tcW w:w="3866" w:type="dxa"/>
            <w:tcBorders>
              <w:left w:val="single" w:sz="4" w:space="0" w:color="auto"/>
            </w:tcBorders>
          </w:tcPr>
          <w:p w:rsidR="005B1BBC" w:rsidRPr="00DC3604" w:rsidRDefault="005B1BBC" w:rsidP="005B1BBC">
            <w:pPr>
              <w:rPr>
                <w:rFonts w:ascii="Times New Roman" w:hAnsi="Times New Roman"/>
                <w:sz w:val="20"/>
                <w:szCs w:val="20"/>
              </w:rPr>
            </w:pPr>
            <w:r>
              <w:rPr>
                <w:rFonts w:ascii="Times New Roman" w:hAnsi="Times New Roman"/>
                <w:sz w:val="20"/>
                <w:szCs w:val="20"/>
              </w:rPr>
              <w:t>обучающие</w:t>
            </w:r>
            <w:r w:rsidRPr="00E035C0">
              <w:rPr>
                <w:rFonts w:ascii="Times New Roman" w:hAnsi="Times New Roman"/>
                <w:sz w:val="20"/>
                <w:szCs w:val="20"/>
              </w:rPr>
              <w:t>ся допускают ошибки в табличном умножении и делении</w:t>
            </w:r>
          </w:p>
        </w:tc>
      </w:tr>
      <w:tr w:rsidR="005B1BBC" w:rsidRPr="007A167E" w:rsidTr="005B1BBC">
        <w:tc>
          <w:tcPr>
            <w:tcW w:w="1599" w:type="dxa"/>
          </w:tcPr>
          <w:p w:rsidR="005B1BBC" w:rsidRPr="007A167E" w:rsidRDefault="005B1BBC" w:rsidP="005B1BBC">
            <w:pPr>
              <w:jc w:val="center"/>
              <w:rPr>
                <w:rFonts w:ascii="Times New Roman" w:hAnsi="Times New Roman"/>
                <w:b/>
                <w:sz w:val="20"/>
                <w:szCs w:val="20"/>
              </w:rPr>
            </w:pPr>
            <w:r w:rsidRPr="007A167E">
              <w:rPr>
                <w:rFonts w:ascii="Times New Roman" w:hAnsi="Times New Roman"/>
                <w:b/>
                <w:sz w:val="20"/>
                <w:szCs w:val="20"/>
              </w:rPr>
              <w:t>4</w:t>
            </w:r>
          </w:p>
        </w:tc>
        <w:tc>
          <w:tcPr>
            <w:tcW w:w="1911"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30</w:t>
            </w:r>
          </w:p>
        </w:tc>
        <w:tc>
          <w:tcPr>
            <w:tcW w:w="1969" w:type="dxa"/>
            <w:gridSpan w:val="2"/>
            <w:tcBorders>
              <w:right w:val="single" w:sz="4" w:space="0" w:color="auto"/>
            </w:tcBorders>
          </w:tcPr>
          <w:p w:rsidR="005B1BBC" w:rsidRPr="00DC3604" w:rsidRDefault="005B1BBC" w:rsidP="005B1BBC">
            <w:pPr>
              <w:pStyle w:val="ad"/>
              <w:jc w:val="center"/>
              <w:rPr>
                <w:color w:val="000000"/>
                <w:sz w:val="20"/>
                <w:szCs w:val="20"/>
              </w:rPr>
            </w:pPr>
            <w:r w:rsidRPr="00DC3604">
              <w:rPr>
                <w:color w:val="000000"/>
                <w:sz w:val="20"/>
                <w:szCs w:val="20"/>
              </w:rPr>
              <w:t>нах</w:t>
            </w:r>
            <w:r>
              <w:rPr>
                <w:color w:val="000000"/>
                <w:sz w:val="20"/>
                <w:szCs w:val="20"/>
              </w:rPr>
              <w:t xml:space="preserve">ождение периметра, </w:t>
            </w:r>
            <w:r w:rsidRPr="00DC3604">
              <w:rPr>
                <w:color w:val="000000"/>
                <w:sz w:val="20"/>
                <w:szCs w:val="20"/>
              </w:rPr>
              <w:t>нахождение площади</w:t>
            </w:r>
          </w:p>
        </w:tc>
        <w:tc>
          <w:tcPr>
            <w:tcW w:w="3866" w:type="dxa"/>
            <w:tcBorders>
              <w:left w:val="single" w:sz="4" w:space="0" w:color="auto"/>
            </w:tcBorders>
          </w:tcPr>
          <w:p w:rsidR="005B1BBC" w:rsidRPr="00DC3604" w:rsidRDefault="005B1BBC" w:rsidP="005B1BBC">
            <w:pPr>
              <w:rPr>
                <w:rFonts w:ascii="Times New Roman" w:hAnsi="Times New Roman"/>
                <w:sz w:val="20"/>
                <w:szCs w:val="20"/>
              </w:rPr>
            </w:pPr>
            <w:r w:rsidRPr="00DC3604">
              <w:rPr>
                <w:rFonts w:ascii="Times New Roman" w:hAnsi="Times New Roman"/>
                <w:color w:val="000000"/>
                <w:sz w:val="20"/>
                <w:szCs w:val="20"/>
              </w:rPr>
              <w:t xml:space="preserve">Не сформирован навык решения геометрических задач, </w:t>
            </w:r>
            <w:proofErr w:type="gramStart"/>
            <w:r w:rsidRPr="00DC3604">
              <w:rPr>
                <w:rFonts w:ascii="Times New Roman" w:hAnsi="Times New Roman"/>
                <w:color w:val="000000"/>
                <w:sz w:val="20"/>
                <w:szCs w:val="20"/>
              </w:rPr>
              <w:t>не знание</w:t>
            </w:r>
            <w:proofErr w:type="gramEnd"/>
            <w:r w:rsidRPr="00DC3604">
              <w:rPr>
                <w:rFonts w:ascii="Times New Roman" w:hAnsi="Times New Roman"/>
                <w:color w:val="000000"/>
                <w:sz w:val="20"/>
                <w:szCs w:val="20"/>
              </w:rPr>
              <w:t xml:space="preserve"> формул</w:t>
            </w:r>
          </w:p>
        </w:tc>
      </w:tr>
      <w:tr w:rsidR="005B1BBC" w:rsidRPr="007A167E" w:rsidTr="005B1BBC">
        <w:tc>
          <w:tcPr>
            <w:tcW w:w="1599" w:type="dxa"/>
          </w:tcPr>
          <w:p w:rsidR="005B1BBC" w:rsidRPr="007A167E" w:rsidRDefault="005B1BBC" w:rsidP="005B1BBC">
            <w:pPr>
              <w:jc w:val="center"/>
              <w:rPr>
                <w:rFonts w:ascii="Times New Roman" w:hAnsi="Times New Roman"/>
                <w:b/>
                <w:sz w:val="20"/>
                <w:szCs w:val="20"/>
              </w:rPr>
            </w:pPr>
            <w:r w:rsidRPr="007A167E">
              <w:rPr>
                <w:rFonts w:ascii="Times New Roman" w:hAnsi="Times New Roman"/>
                <w:b/>
                <w:sz w:val="20"/>
                <w:szCs w:val="20"/>
              </w:rPr>
              <w:t>5</w:t>
            </w:r>
          </w:p>
        </w:tc>
        <w:tc>
          <w:tcPr>
            <w:tcW w:w="1911"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15</w:t>
            </w:r>
          </w:p>
        </w:tc>
        <w:tc>
          <w:tcPr>
            <w:tcW w:w="1969" w:type="dxa"/>
            <w:gridSpan w:val="2"/>
            <w:tcBorders>
              <w:right w:val="single" w:sz="4" w:space="0" w:color="auto"/>
            </w:tcBorders>
          </w:tcPr>
          <w:p w:rsidR="005B1BBC" w:rsidRPr="00DC3604" w:rsidRDefault="005B1BBC" w:rsidP="005B1BBC">
            <w:pPr>
              <w:jc w:val="center"/>
              <w:rPr>
                <w:rFonts w:ascii="Times New Roman" w:hAnsi="Times New Roman"/>
                <w:sz w:val="20"/>
                <w:szCs w:val="20"/>
              </w:rPr>
            </w:pPr>
            <w:r>
              <w:rPr>
                <w:rFonts w:ascii="Times New Roman" w:hAnsi="Times New Roman"/>
                <w:color w:val="000000"/>
                <w:sz w:val="20"/>
                <w:szCs w:val="20"/>
              </w:rPr>
              <w:t>п</w:t>
            </w:r>
            <w:r w:rsidRPr="00DC3604">
              <w:rPr>
                <w:rFonts w:ascii="Times New Roman" w:hAnsi="Times New Roman"/>
                <w:color w:val="000000"/>
                <w:sz w:val="20"/>
                <w:szCs w:val="20"/>
              </w:rPr>
              <w:t>реобразование величин</w:t>
            </w:r>
          </w:p>
        </w:tc>
        <w:tc>
          <w:tcPr>
            <w:tcW w:w="3866" w:type="dxa"/>
            <w:tcBorders>
              <w:left w:val="single" w:sz="4" w:space="0" w:color="auto"/>
            </w:tcBorders>
          </w:tcPr>
          <w:p w:rsidR="005B1BBC" w:rsidRPr="00DC3604" w:rsidRDefault="005B1BBC" w:rsidP="005B1BBC">
            <w:pPr>
              <w:rPr>
                <w:rFonts w:ascii="Times New Roman" w:hAnsi="Times New Roman"/>
                <w:sz w:val="20"/>
                <w:szCs w:val="20"/>
              </w:rPr>
            </w:pPr>
            <w:r w:rsidRPr="00DC3604">
              <w:rPr>
                <w:rFonts w:ascii="Times New Roman" w:hAnsi="Times New Roman"/>
                <w:sz w:val="20"/>
                <w:szCs w:val="20"/>
              </w:rPr>
              <w:t>не умеют использовать основные единицы измерения величин и соотношения между ними</w:t>
            </w:r>
          </w:p>
        </w:tc>
      </w:tr>
      <w:tr w:rsidR="005B1BBC" w:rsidRPr="007A167E" w:rsidTr="005B1BBC">
        <w:tc>
          <w:tcPr>
            <w:tcW w:w="1599" w:type="dxa"/>
          </w:tcPr>
          <w:p w:rsidR="005B1BBC" w:rsidRPr="007A167E" w:rsidRDefault="005B1BBC" w:rsidP="005B1BBC">
            <w:pPr>
              <w:jc w:val="center"/>
              <w:rPr>
                <w:rFonts w:ascii="Times New Roman" w:hAnsi="Times New Roman"/>
                <w:b/>
                <w:sz w:val="20"/>
                <w:szCs w:val="20"/>
              </w:rPr>
            </w:pPr>
            <w:r w:rsidRPr="007A167E">
              <w:rPr>
                <w:rFonts w:ascii="Times New Roman" w:hAnsi="Times New Roman"/>
                <w:b/>
                <w:sz w:val="20"/>
                <w:szCs w:val="20"/>
              </w:rPr>
              <w:t>6</w:t>
            </w:r>
          </w:p>
        </w:tc>
        <w:tc>
          <w:tcPr>
            <w:tcW w:w="1911" w:type="dxa"/>
          </w:tcPr>
          <w:p w:rsidR="005B1BBC" w:rsidRPr="007A167E" w:rsidRDefault="005B1BBC" w:rsidP="005B1BBC">
            <w:pPr>
              <w:jc w:val="center"/>
              <w:rPr>
                <w:rFonts w:ascii="Times New Roman" w:hAnsi="Times New Roman"/>
                <w:sz w:val="20"/>
                <w:szCs w:val="20"/>
              </w:rPr>
            </w:pPr>
            <w:r>
              <w:rPr>
                <w:rFonts w:ascii="Times New Roman" w:hAnsi="Times New Roman"/>
                <w:sz w:val="20"/>
                <w:szCs w:val="20"/>
              </w:rPr>
              <w:t>94</w:t>
            </w:r>
          </w:p>
        </w:tc>
        <w:tc>
          <w:tcPr>
            <w:tcW w:w="1969" w:type="dxa"/>
            <w:gridSpan w:val="2"/>
            <w:tcBorders>
              <w:right w:val="single" w:sz="4" w:space="0" w:color="auto"/>
            </w:tcBorders>
          </w:tcPr>
          <w:p w:rsidR="005B1BBC" w:rsidRPr="007A167E" w:rsidRDefault="005B1BBC" w:rsidP="005B1BBC">
            <w:pPr>
              <w:rPr>
                <w:rFonts w:ascii="Times New Roman" w:hAnsi="Times New Roman"/>
              </w:rPr>
            </w:pPr>
          </w:p>
        </w:tc>
        <w:tc>
          <w:tcPr>
            <w:tcW w:w="3866" w:type="dxa"/>
            <w:tcBorders>
              <w:left w:val="single" w:sz="4" w:space="0" w:color="auto"/>
            </w:tcBorders>
          </w:tcPr>
          <w:p w:rsidR="005B1BBC" w:rsidRPr="00DC3604" w:rsidRDefault="005B1BBC" w:rsidP="005B1BBC">
            <w:pPr>
              <w:rPr>
                <w:rFonts w:ascii="Times New Roman" w:hAnsi="Times New Roman"/>
                <w:sz w:val="20"/>
                <w:szCs w:val="20"/>
              </w:rPr>
            </w:pPr>
            <w:r w:rsidRPr="00DC3604">
              <w:rPr>
                <w:rFonts w:ascii="Times New Roman" w:hAnsi="Times New Roman"/>
                <w:sz w:val="20"/>
                <w:szCs w:val="20"/>
              </w:rPr>
              <w:t>недо</w:t>
            </w:r>
            <w:r>
              <w:rPr>
                <w:rFonts w:ascii="Times New Roman" w:hAnsi="Times New Roman"/>
                <w:sz w:val="20"/>
                <w:szCs w:val="20"/>
              </w:rPr>
              <w:t>статочно</w:t>
            </w:r>
            <w:r w:rsidRPr="00DC3604">
              <w:rPr>
                <w:rFonts w:ascii="Times New Roman" w:hAnsi="Times New Roman"/>
                <w:sz w:val="20"/>
                <w:szCs w:val="20"/>
              </w:rPr>
              <w:t xml:space="preserve"> времени на работу с нестандартными задачами в урочное </w:t>
            </w:r>
            <w:r w:rsidRPr="00DC3604">
              <w:rPr>
                <w:rFonts w:ascii="Times New Roman" w:hAnsi="Times New Roman"/>
                <w:sz w:val="20"/>
                <w:szCs w:val="20"/>
              </w:rPr>
              <w:lastRenderedPageBreak/>
              <w:t xml:space="preserve">время </w:t>
            </w:r>
          </w:p>
        </w:tc>
      </w:tr>
    </w:tbl>
    <w:p w:rsidR="005B1BBC" w:rsidRPr="007A167E" w:rsidRDefault="005B1BBC" w:rsidP="005B1BBC">
      <w:pPr>
        <w:spacing w:after="0" w:line="240" w:lineRule="auto"/>
        <w:rPr>
          <w:rFonts w:ascii="Times New Roman" w:hAnsi="Times New Roman"/>
          <w:b/>
          <w:sz w:val="24"/>
          <w:szCs w:val="24"/>
        </w:rPr>
      </w:pPr>
    </w:p>
    <w:p w:rsidR="005B1BBC" w:rsidRPr="007A167E" w:rsidRDefault="005B1BBC" w:rsidP="005B1BBC">
      <w:pPr>
        <w:ind w:firstLine="540"/>
        <w:jc w:val="both"/>
        <w:rPr>
          <w:rFonts w:ascii="Times New Roman" w:hAnsi="Times New Roman"/>
          <w:sz w:val="24"/>
          <w:szCs w:val="24"/>
        </w:rPr>
      </w:pPr>
      <w:r w:rsidRPr="007A167E">
        <w:rPr>
          <w:rFonts w:ascii="Times New Roman" w:hAnsi="Times New Roman"/>
          <w:sz w:val="24"/>
          <w:szCs w:val="24"/>
        </w:rPr>
        <w:t>Анализ р</w:t>
      </w:r>
      <w:r>
        <w:rPr>
          <w:rFonts w:ascii="Times New Roman" w:hAnsi="Times New Roman"/>
          <w:sz w:val="24"/>
          <w:szCs w:val="24"/>
        </w:rPr>
        <w:t xml:space="preserve">езультатов формирования умений </w:t>
      </w:r>
      <w:r w:rsidRPr="007A167E">
        <w:rPr>
          <w:rFonts w:ascii="Times New Roman" w:hAnsi="Times New Roman"/>
          <w:sz w:val="24"/>
          <w:szCs w:val="24"/>
        </w:rPr>
        <w:t>позволяет сделать следующие выводы:</w:t>
      </w:r>
    </w:p>
    <w:p w:rsidR="005B1BBC" w:rsidRDefault="005B1BBC" w:rsidP="005B1BBC">
      <w:pPr>
        <w:jc w:val="both"/>
        <w:rPr>
          <w:rFonts w:ascii="Times New Roman" w:hAnsi="Times New Roman"/>
          <w:sz w:val="24"/>
          <w:szCs w:val="24"/>
        </w:rPr>
      </w:pPr>
      <w:r w:rsidRPr="007A167E">
        <w:rPr>
          <w:rFonts w:ascii="Times New Roman" w:hAnsi="Times New Roman"/>
          <w:b/>
          <w:i/>
          <w:sz w:val="24"/>
          <w:szCs w:val="24"/>
        </w:rPr>
        <w:t xml:space="preserve">        1.Высокие и достаточные </w:t>
      </w:r>
      <w:r w:rsidRPr="007A167E">
        <w:rPr>
          <w:rFonts w:ascii="Times New Roman" w:hAnsi="Times New Roman"/>
          <w:sz w:val="24"/>
          <w:szCs w:val="24"/>
        </w:rPr>
        <w:t>результаты выполнения заданий учащиеся показали по темам:</w:t>
      </w:r>
    </w:p>
    <w:p w:rsidR="005B1BBC" w:rsidRPr="000145BA" w:rsidRDefault="005B1BBC" w:rsidP="005B1BBC">
      <w:pPr>
        <w:pStyle w:val="a7"/>
        <w:numPr>
          <w:ilvl w:val="0"/>
          <w:numId w:val="10"/>
        </w:numPr>
        <w:jc w:val="both"/>
        <w:rPr>
          <w:rFonts w:ascii="Times New Roman" w:hAnsi="Times New Roman"/>
          <w:sz w:val="24"/>
          <w:szCs w:val="24"/>
        </w:rPr>
      </w:pPr>
      <w:r w:rsidRPr="000145BA">
        <w:rPr>
          <w:rFonts w:ascii="Times New Roman" w:hAnsi="Times New Roman"/>
          <w:sz w:val="24"/>
          <w:szCs w:val="24"/>
        </w:rPr>
        <w:t>Умение решать составную арифметическую задачу на нахождение суммы</w:t>
      </w:r>
    </w:p>
    <w:p w:rsidR="005B1BBC" w:rsidRPr="000145BA" w:rsidRDefault="005B1BBC" w:rsidP="005B1BBC">
      <w:pPr>
        <w:pStyle w:val="a7"/>
        <w:numPr>
          <w:ilvl w:val="0"/>
          <w:numId w:val="10"/>
        </w:numPr>
        <w:jc w:val="both"/>
        <w:rPr>
          <w:rFonts w:ascii="Times New Roman" w:hAnsi="Times New Roman"/>
          <w:sz w:val="24"/>
          <w:szCs w:val="24"/>
        </w:rPr>
      </w:pPr>
      <w:r w:rsidRPr="000145BA">
        <w:rPr>
          <w:rFonts w:ascii="Times New Roman" w:hAnsi="Times New Roman"/>
          <w:sz w:val="24"/>
          <w:szCs w:val="24"/>
        </w:rPr>
        <w:t>Умение выполнять арифметические действия на порядок действий с использованием изученных алгоритмов</w:t>
      </w:r>
    </w:p>
    <w:p w:rsidR="005B1BBC" w:rsidRPr="000145BA" w:rsidRDefault="005B1BBC" w:rsidP="005B1BBC">
      <w:pPr>
        <w:pStyle w:val="a7"/>
        <w:numPr>
          <w:ilvl w:val="0"/>
          <w:numId w:val="10"/>
        </w:numPr>
        <w:jc w:val="both"/>
        <w:rPr>
          <w:rFonts w:ascii="Times New Roman" w:hAnsi="Times New Roman"/>
          <w:sz w:val="24"/>
          <w:szCs w:val="24"/>
        </w:rPr>
      </w:pPr>
      <w:r w:rsidRPr="000145BA">
        <w:rPr>
          <w:rFonts w:ascii="Times New Roman" w:hAnsi="Times New Roman"/>
          <w:sz w:val="24"/>
          <w:szCs w:val="24"/>
        </w:rPr>
        <w:t>Умение выполнять арифметические действия (письменные приемы) с использованием изученных алгоритмов (вычитание и деление, умножение и деление)</w:t>
      </w:r>
    </w:p>
    <w:p w:rsidR="005B1BBC" w:rsidRPr="000145BA" w:rsidRDefault="005B1BBC" w:rsidP="005B1BBC">
      <w:pPr>
        <w:pStyle w:val="a7"/>
        <w:numPr>
          <w:ilvl w:val="0"/>
          <w:numId w:val="10"/>
        </w:numPr>
        <w:jc w:val="both"/>
        <w:rPr>
          <w:rFonts w:ascii="Times New Roman" w:hAnsi="Times New Roman"/>
          <w:sz w:val="24"/>
          <w:szCs w:val="24"/>
        </w:rPr>
      </w:pPr>
      <w:r w:rsidRPr="000145BA">
        <w:rPr>
          <w:rFonts w:ascii="Times New Roman" w:hAnsi="Times New Roman"/>
          <w:sz w:val="24"/>
          <w:szCs w:val="24"/>
        </w:rPr>
        <w:t>Умение решать составные задачи геометрического содержания на нахождение площади и периметра и построение геометрических фигур</w:t>
      </w:r>
    </w:p>
    <w:p w:rsidR="005B1BBC" w:rsidRPr="000145BA" w:rsidRDefault="005B1BBC" w:rsidP="005B1BBC">
      <w:pPr>
        <w:pStyle w:val="a7"/>
        <w:numPr>
          <w:ilvl w:val="0"/>
          <w:numId w:val="10"/>
        </w:numPr>
        <w:jc w:val="both"/>
        <w:rPr>
          <w:rFonts w:ascii="Times New Roman" w:hAnsi="Times New Roman"/>
          <w:sz w:val="24"/>
          <w:szCs w:val="24"/>
        </w:rPr>
      </w:pPr>
      <w:r w:rsidRPr="000145BA">
        <w:rPr>
          <w:rFonts w:ascii="Times New Roman" w:hAnsi="Times New Roman"/>
          <w:sz w:val="24"/>
          <w:szCs w:val="24"/>
        </w:rPr>
        <w:t>Умение использовать знания единиц длины, времени для преобразования</w:t>
      </w:r>
    </w:p>
    <w:p w:rsidR="005B1BBC" w:rsidRPr="007D4D0B" w:rsidRDefault="005B1BBC" w:rsidP="005B1BBC">
      <w:pPr>
        <w:spacing w:after="0" w:line="240" w:lineRule="auto"/>
        <w:ind w:firstLine="567"/>
        <w:jc w:val="both"/>
        <w:rPr>
          <w:rFonts w:ascii="Times New Roman" w:hAnsi="Times New Roman"/>
          <w:sz w:val="24"/>
          <w:szCs w:val="24"/>
        </w:rPr>
      </w:pPr>
    </w:p>
    <w:p w:rsidR="005B1BBC" w:rsidRPr="000145BA" w:rsidRDefault="005B1BBC" w:rsidP="005B1BBC">
      <w:pPr>
        <w:spacing w:after="0" w:line="240" w:lineRule="auto"/>
        <w:ind w:firstLine="567"/>
        <w:jc w:val="both"/>
        <w:rPr>
          <w:rFonts w:ascii="Times New Roman" w:eastAsia="Times New Roman" w:hAnsi="Times New Roman"/>
          <w:sz w:val="24"/>
          <w:szCs w:val="24"/>
          <w:lang w:eastAsia="ru-RU"/>
        </w:rPr>
      </w:pPr>
      <w:r w:rsidRPr="007A167E">
        <w:rPr>
          <w:rFonts w:ascii="Times New Roman" w:eastAsia="Times New Roman" w:hAnsi="Times New Roman"/>
          <w:b/>
          <w:i/>
          <w:sz w:val="24"/>
          <w:szCs w:val="24"/>
          <w:lang w:eastAsia="ru-RU"/>
        </w:rPr>
        <w:t>2. Низкий</w:t>
      </w:r>
      <w:r>
        <w:rPr>
          <w:rFonts w:ascii="Times New Roman" w:eastAsia="Times New Roman" w:hAnsi="Times New Roman"/>
          <w:sz w:val="24"/>
          <w:szCs w:val="24"/>
          <w:lang w:eastAsia="ru-RU"/>
        </w:rPr>
        <w:t xml:space="preserve"> уровень </w:t>
      </w:r>
      <w:r w:rsidRPr="007A167E">
        <w:rPr>
          <w:rFonts w:ascii="Times New Roman" w:eastAsia="Times New Roman" w:hAnsi="Times New Roman"/>
          <w:sz w:val="24"/>
          <w:szCs w:val="24"/>
          <w:lang w:eastAsia="ru-RU"/>
        </w:rPr>
        <w:t>выполнения за</w:t>
      </w:r>
      <w:r>
        <w:rPr>
          <w:rFonts w:ascii="Times New Roman" w:eastAsia="Times New Roman" w:hAnsi="Times New Roman"/>
          <w:sz w:val="24"/>
          <w:szCs w:val="24"/>
          <w:lang w:eastAsia="ru-RU"/>
        </w:rPr>
        <w:t>даний учащиеся показали по теме</w:t>
      </w:r>
      <w:r w:rsidRPr="007A167E">
        <w:rPr>
          <w:rFonts w:ascii="Times New Roman" w:eastAsia="Times New Roman" w:hAnsi="Times New Roman"/>
          <w:sz w:val="24"/>
          <w:szCs w:val="24"/>
          <w:lang w:eastAsia="ru-RU"/>
        </w:rPr>
        <w:t>:</w:t>
      </w:r>
    </w:p>
    <w:p w:rsidR="005B1BBC" w:rsidRPr="007D4D0B" w:rsidRDefault="005B1BBC" w:rsidP="005B1BBC">
      <w:pPr>
        <w:pStyle w:val="a7"/>
        <w:numPr>
          <w:ilvl w:val="0"/>
          <w:numId w:val="9"/>
        </w:numPr>
        <w:rPr>
          <w:rFonts w:ascii="Times New Roman" w:hAnsi="Times New Roman"/>
          <w:b/>
          <w:bCs/>
          <w:sz w:val="24"/>
          <w:szCs w:val="24"/>
        </w:rPr>
      </w:pPr>
      <w:r w:rsidRPr="007D4D0B">
        <w:rPr>
          <w:rFonts w:ascii="Times New Roman" w:hAnsi="Times New Roman"/>
          <w:sz w:val="24"/>
          <w:szCs w:val="24"/>
        </w:rPr>
        <w:t xml:space="preserve">Умение решать </w:t>
      </w:r>
      <w:r>
        <w:rPr>
          <w:rFonts w:ascii="Times New Roman" w:hAnsi="Times New Roman"/>
          <w:sz w:val="24"/>
          <w:szCs w:val="24"/>
        </w:rPr>
        <w:t>логические задачи</w:t>
      </w:r>
    </w:p>
    <w:p w:rsidR="005B1BBC" w:rsidRPr="007A167E" w:rsidRDefault="005B1BBC" w:rsidP="005B1BBC">
      <w:pPr>
        <w:ind w:firstLine="567"/>
        <w:rPr>
          <w:rFonts w:ascii="Times New Roman" w:hAnsi="Times New Roman"/>
          <w:b/>
          <w:bCs/>
          <w:sz w:val="24"/>
          <w:szCs w:val="24"/>
        </w:rPr>
      </w:pPr>
      <w:r w:rsidRPr="007A167E">
        <w:rPr>
          <w:rFonts w:ascii="Times New Roman" w:hAnsi="Times New Roman"/>
          <w:b/>
          <w:bCs/>
          <w:sz w:val="24"/>
          <w:szCs w:val="24"/>
        </w:rPr>
        <w:t>Рекомендации:</w:t>
      </w:r>
    </w:p>
    <w:p w:rsidR="005B1BBC" w:rsidRPr="007A167E" w:rsidRDefault="005B1BBC" w:rsidP="005B1BBC">
      <w:pPr>
        <w:numPr>
          <w:ilvl w:val="0"/>
          <w:numId w:val="3"/>
        </w:numPr>
        <w:tabs>
          <w:tab w:val="left" w:pos="1080"/>
        </w:tabs>
        <w:spacing w:after="0" w:line="240" w:lineRule="auto"/>
        <w:ind w:firstLine="709"/>
        <w:jc w:val="both"/>
        <w:rPr>
          <w:rFonts w:ascii="Times New Roman" w:hAnsi="Times New Roman"/>
          <w:color w:val="008000"/>
          <w:sz w:val="24"/>
          <w:szCs w:val="24"/>
        </w:rPr>
      </w:pPr>
      <w:r w:rsidRPr="007A167E">
        <w:rPr>
          <w:rFonts w:ascii="Times New Roman" w:hAnsi="Times New Roman"/>
          <w:sz w:val="24"/>
          <w:szCs w:val="24"/>
        </w:rPr>
        <w:t>Учителям</w:t>
      </w:r>
      <w:r>
        <w:rPr>
          <w:rFonts w:ascii="Times New Roman" w:hAnsi="Times New Roman"/>
          <w:sz w:val="24"/>
          <w:szCs w:val="24"/>
        </w:rPr>
        <w:t xml:space="preserve">-предметникам проанализировать </w:t>
      </w:r>
      <w:r w:rsidRPr="007A167E">
        <w:rPr>
          <w:rFonts w:ascii="Times New Roman" w:hAnsi="Times New Roman"/>
          <w:sz w:val="24"/>
          <w:szCs w:val="24"/>
        </w:rPr>
        <w:t>причины</w:t>
      </w:r>
      <w:r>
        <w:rPr>
          <w:rFonts w:ascii="Times New Roman" w:hAnsi="Times New Roman"/>
          <w:sz w:val="24"/>
          <w:szCs w:val="24"/>
        </w:rPr>
        <w:t xml:space="preserve"> допущенных ошибок </w:t>
      </w:r>
      <w:r w:rsidRPr="007A167E">
        <w:rPr>
          <w:rFonts w:ascii="Times New Roman" w:hAnsi="Times New Roman"/>
          <w:sz w:val="24"/>
          <w:szCs w:val="24"/>
        </w:rPr>
        <w:t xml:space="preserve">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затруднения </w:t>
      </w:r>
      <w:proofErr w:type="gramStart"/>
      <w:r w:rsidRPr="007A167E">
        <w:rPr>
          <w:rFonts w:ascii="Times New Roman" w:hAnsi="Times New Roman"/>
          <w:sz w:val="24"/>
          <w:szCs w:val="24"/>
        </w:rPr>
        <w:t>у</w:t>
      </w:r>
      <w:proofErr w:type="gramEnd"/>
      <w:r w:rsidRPr="007A167E">
        <w:rPr>
          <w:rFonts w:ascii="Times New Roman" w:hAnsi="Times New Roman"/>
          <w:sz w:val="24"/>
          <w:szCs w:val="24"/>
        </w:rPr>
        <w:t xml:space="preserve"> обучающихся.  </w:t>
      </w:r>
    </w:p>
    <w:p w:rsidR="005B1BBC" w:rsidRPr="007A167E" w:rsidRDefault="005B1BBC" w:rsidP="005B1BBC">
      <w:pPr>
        <w:numPr>
          <w:ilvl w:val="0"/>
          <w:numId w:val="3"/>
        </w:numPr>
        <w:tabs>
          <w:tab w:val="left" w:pos="1080"/>
        </w:tabs>
        <w:spacing w:after="0" w:line="240" w:lineRule="auto"/>
        <w:ind w:firstLine="709"/>
        <w:jc w:val="both"/>
        <w:rPr>
          <w:rFonts w:ascii="Times New Roman" w:hAnsi="Times New Roman"/>
          <w:sz w:val="24"/>
          <w:szCs w:val="24"/>
        </w:rPr>
      </w:pPr>
      <w:r w:rsidRPr="007A167E">
        <w:rPr>
          <w:rFonts w:ascii="Times New Roman" w:hAnsi="Times New Roman"/>
          <w:sz w:val="24"/>
          <w:szCs w:val="24"/>
        </w:rPr>
        <w:t>Классным руководителям довести результаты контрольной работы по математике до сведения  родителей.</w:t>
      </w:r>
    </w:p>
    <w:p w:rsidR="005B1BBC" w:rsidRPr="007A167E" w:rsidRDefault="005B1BBC" w:rsidP="005B1BBC">
      <w:pPr>
        <w:numPr>
          <w:ilvl w:val="0"/>
          <w:numId w:val="3"/>
        </w:numPr>
        <w:tabs>
          <w:tab w:val="left" w:pos="1080"/>
        </w:tabs>
        <w:spacing w:after="0" w:line="240" w:lineRule="auto"/>
        <w:ind w:firstLine="709"/>
        <w:jc w:val="both"/>
        <w:rPr>
          <w:rFonts w:ascii="Times New Roman" w:hAnsi="Times New Roman"/>
          <w:sz w:val="24"/>
          <w:szCs w:val="24"/>
        </w:rPr>
      </w:pPr>
      <w:r w:rsidRPr="007A167E">
        <w:rPr>
          <w:rFonts w:ascii="Times New Roman" w:hAnsi="Times New Roman"/>
          <w:sz w:val="24"/>
          <w:szCs w:val="24"/>
        </w:rPr>
        <w:t xml:space="preserve">Рассмотреть результаты контрольной работы по математике обучающихся </w:t>
      </w:r>
      <w:r>
        <w:rPr>
          <w:rFonts w:ascii="Times New Roman" w:hAnsi="Times New Roman"/>
          <w:sz w:val="24"/>
          <w:szCs w:val="24"/>
        </w:rPr>
        <w:t xml:space="preserve">4 </w:t>
      </w:r>
      <w:r w:rsidRPr="007A167E">
        <w:rPr>
          <w:rFonts w:ascii="Times New Roman" w:hAnsi="Times New Roman"/>
          <w:sz w:val="24"/>
          <w:szCs w:val="24"/>
        </w:rPr>
        <w:t>классов на методических объединениях.</w:t>
      </w:r>
    </w:p>
    <w:p w:rsidR="005B1BBC" w:rsidRPr="007A167E" w:rsidRDefault="005B1BBC" w:rsidP="005B1BBC">
      <w:pPr>
        <w:rPr>
          <w:rFonts w:ascii="Times New Roman" w:hAnsi="Times New Roman"/>
          <w:sz w:val="24"/>
          <w:szCs w:val="24"/>
        </w:rPr>
      </w:pPr>
    </w:p>
    <w:p w:rsidR="005B1BBC" w:rsidRPr="007A167E" w:rsidRDefault="005B1BBC" w:rsidP="005B1BBC">
      <w:pPr>
        <w:rPr>
          <w:rFonts w:ascii="Times New Roman" w:hAnsi="Times New Roman"/>
          <w:sz w:val="24"/>
          <w:szCs w:val="24"/>
        </w:rPr>
      </w:pPr>
      <w:r w:rsidRPr="007A167E">
        <w:rPr>
          <w:rFonts w:ascii="Times New Roman" w:hAnsi="Times New Roman"/>
          <w:sz w:val="24"/>
          <w:szCs w:val="24"/>
        </w:rPr>
        <w:t xml:space="preserve">Методист ИМЦ                                              </w:t>
      </w:r>
      <w:proofErr w:type="spellStart"/>
      <w:r w:rsidRPr="007A167E">
        <w:rPr>
          <w:rFonts w:ascii="Times New Roman" w:hAnsi="Times New Roman"/>
          <w:sz w:val="24"/>
          <w:szCs w:val="24"/>
        </w:rPr>
        <w:t>Лейхман</w:t>
      </w:r>
      <w:proofErr w:type="spellEnd"/>
      <w:r w:rsidRPr="007A167E">
        <w:rPr>
          <w:rFonts w:ascii="Times New Roman" w:hAnsi="Times New Roman"/>
          <w:sz w:val="24"/>
          <w:szCs w:val="24"/>
        </w:rPr>
        <w:t xml:space="preserve"> Е.А. </w:t>
      </w:r>
    </w:p>
    <w:p w:rsidR="005B1BBC" w:rsidRPr="00B3097B" w:rsidRDefault="005B1BBC" w:rsidP="005B1BBC">
      <w:pPr>
        <w:ind w:firstLine="567"/>
        <w:rPr>
          <w:rFonts w:ascii="Times New Roman" w:hAnsi="Times New Roman"/>
          <w:sz w:val="24"/>
          <w:szCs w:val="24"/>
        </w:rPr>
      </w:pPr>
    </w:p>
    <w:p w:rsidR="005B1BBC" w:rsidRDefault="005B1BBC">
      <w:pPr>
        <w:spacing w:after="160" w:line="259" w:lineRule="auto"/>
        <w:rPr>
          <w:rStyle w:val="aa"/>
          <w:rFonts w:ascii="Times New Roman" w:hAnsi="Times New Roman"/>
          <w:sz w:val="24"/>
          <w:szCs w:val="24"/>
        </w:rPr>
      </w:pPr>
      <w:r>
        <w:rPr>
          <w:rStyle w:val="aa"/>
          <w:rFonts w:ascii="Times New Roman" w:hAnsi="Times New Roman"/>
          <w:sz w:val="24"/>
          <w:szCs w:val="24"/>
        </w:rPr>
        <w:br w:type="page"/>
      </w:r>
    </w:p>
    <w:p w:rsidR="005B1BBC" w:rsidRPr="00614910" w:rsidRDefault="005B1BBC" w:rsidP="005B1BBC">
      <w:pPr>
        <w:autoSpaceDE w:val="0"/>
        <w:autoSpaceDN w:val="0"/>
        <w:spacing w:after="0" w:line="240" w:lineRule="auto"/>
        <w:rPr>
          <w:rFonts w:ascii="Times New Roman" w:eastAsia="Times New Roman" w:hAnsi="Times New Roman"/>
          <w:b/>
          <w:iCs/>
          <w:sz w:val="24"/>
          <w:szCs w:val="24"/>
        </w:rPr>
      </w:pPr>
      <w:r w:rsidRPr="002E5333">
        <w:rPr>
          <w:rFonts w:ascii="Times New Roman" w:eastAsia="Times New Roman" w:hAnsi="Times New Roman"/>
          <w:b/>
          <w:iCs/>
          <w:sz w:val="24"/>
          <w:szCs w:val="24"/>
        </w:rPr>
        <w:lastRenderedPageBreak/>
        <w:t xml:space="preserve">                </w:t>
      </w:r>
      <w:r w:rsidRPr="00614910">
        <w:rPr>
          <w:rFonts w:ascii="Times New Roman" w:eastAsia="Times New Roman" w:hAnsi="Times New Roman"/>
          <w:b/>
          <w:iCs/>
          <w:sz w:val="24"/>
          <w:szCs w:val="24"/>
        </w:rPr>
        <w:t>РФ</w:t>
      </w:r>
    </w:p>
    <w:p w:rsidR="005B1BBC" w:rsidRPr="00614910" w:rsidRDefault="005B1BBC" w:rsidP="005B1BBC">
      <w:pPr>
        <w:autoSpaceDE w:val="0"/>
        <w:autoSpaceDN w:val="0"/>
        <w:spacing w:after="0" w:line="240" w:lineRule="auto"/>
        <w:rPr>
          <w:rFonts w:ascii="Times New Roman" w:eastAsia="Times New Roman" w:hAnsi="Times New Roman"/>
          <w:b/>
          <w:iCs/>
          <w:sz w:val="24"/>
          <w:szCs w:val="24"/>
        </w:rPr>
      </w:pPr>
      <w:r w:rsidRPr="00614910">
        <w:rPr>
          <w:rFonts w:ascii="Times New Roman" w:eastAsia="Times New Roman" w:hAnsi="Times New Roman"/>
          <w:b/>
          <w:iCs/>
          <w:sz w:val="24"/>
          <w:szCs w:val="24"/>
        </w:rPr>
        <w:t>АДМИНИСТРАЦИЯ</w:t>
      </w:r>
    </w:p>
    <w:p w:rsidR="005B1BBC" w:rsidRPr="00614910" w:rsidRDefault="005B1BBC" w:rsidP="005B1BBC">
      <w:pPr>
        <w:autoSpaceDE w:val="0"/>
        <w:autoSpaceDN w:val="0"/>
        <w:spacing w:after="0" w:line="240" w:lineRule="auto"/>
        <w:rPr>
          <w:rFonts w:ascii="Times New Roman" w:eastAsia="Times New Roman" w:hAnsi="Times New Roman"/>
          <w:b/>
          <w:iCs/>
          <w:sz w:val="24"/>
          <w:szCs w:val="24"/>
        </w:rPr>
      </w:pPr>
      <w:r w:rsidRPr="00614910">
        <w:rPr>
          <w:rFonts w:ascii="Times New Roman" w:eastAsia="Times New Roman" w:hAnsi="Times New Roman"/>
          <w:b/>
          <w:iCs/>
          <w:sz w:val="24"/>
          <w:szCs w:val="24"/>
        </w:rPr>
        <w:t>ТОЦКОГО РАЙОНА</w:t>
      </w:r>
    </w:p>
    <w:p w:rsidR="005B1BBC" w:rsidRPr="00614910" w:rsidRDefault="005B1BBC" w:rsidP="005B1BBC">
      <w:pPr>
        <w:autoSpaceDE w:val="0"/>
        <w:autoSpaceDN w:val="0"/>
        <w:spacing w:after="0" w:line="240" w:lineRule="auto"/>
        <w:rPr>
          <w:rFonts w:ascii="Times New Roman" w:eastAsia="Times New Roman" w:hAnsi="Times New Roman"/>
          <w:b/>
          <w:iCs/>
          <w:sz w:val="24"/>
          <w:szCs w:val="24"/>
        </w:rPr>
      </w:pPr>
      <w:r w:rsidRPr="00614910">
        <w:rPr>
          <w:rFonts w:ascii="Times New Roman" w:eastAsia="Times New Roman" w:hAnsi="Times New Roman"/>
          <w:b/>
          <w:iCs/>
          <w:sz w:val="24"/>
          <w:szCs w:val="24"/>
        </w:rPr>
        <w:t>ОРЕНБУРГСКОЙ ОБЛАСТИ</w:t>
      </w:r>
    </w:p>
    <w:p w:rsidR="005B1BBC" w:rsidRPr="00614910" w:rsidRDefault="005B1BBC" w:rsidP="005B1BBC">
      <w:pPr>
        <w:autoSpaceDE w:val="0"/>
        <w:autoSpaceDN w:val="0"/>
        <w:spacing w:after="0" w:line="240" w:lineRule="auto"/>
        <w:rPr>
          <w:rFonts w:ascii="Times New Roman" w:eastAsia="Times New Roman" w:hAnsi="Times New Roman"/>
          <w:b/>
          <w:iCs/>
          <w:sz w:val="24"/>
          <w:szCs w:val="24"/>
        </w:rPr>
      </w:pPr>
      <w:r w:rsidRPr="00614910">
        <w:rPr>
          <w:rFonts w:ascii="Times New Roman" w:eastAsia="Times New Roman" w:hAnsi="Times New Roman"/>
          <w:b/>
          <w:iCs/>
          <w:sz w:val="24"/>
          <w:szCs w:val="24"/>
        </w:rPr>
        <w:t>ОТДЕЛ ОБРАЗОВАНИЯ</w:t>
      </w:r>
    </w:p>
    <w:p w:rsidR="005B1BBC" w:rsidRPr="00614910" w:rsidRDefault="005B1BBC" w:rsidP="005B1BBC">
      <w:pPr>
        <w:autoSpaceDE w:val="0"/>
        <w:autoSpaceDN w:val="0"/>
        <w:spacing w:after="0" w:line="240" w:lineRule="auto"/>
        <w:rPr>
          <w:rFonts w:ascii="Times New Roman" w:eastAsia="Times New Roman" w:hAnsi="Times New Roman"/>
          <w:iCs/>
          <w:sz w:val="24"/>
          <w:szCs w:val="24"/>
        </w:rPr>
      </w:pPr>
      <w:r w:rsidRPr="00614910">
        <w:rPr>
          <w:rFonts w:ascii="Times New Roman" w:eastAsia="Times New Roman" w:hAnsi="Times New Roman"/>
          <w:iCs/>
          <w:sz w:val="24"/>
          <w:szCs w:val="24"/>
        </w:rPr>
        <w:t>461131, с. Тоцкое, ул. Ленина, 4</w:t>
      </w:r>
    </w:p>
    <w:p w:rsidR="005B1BBC" w:rsidRPr="00614910" w:rsidRDefault="005B1BBC" w:rsidP="005B1BBC">
      <w:pPr>
        <w:autoSpaceDE w:val="0"/>
        <w:autoSpaceDN w:val="0"/>
        <w:spacing w:after="0" w:line="240" w:lineRule="auto"/>
        <w:rPr>
          <w:rFonts w:ascii="Times New Roman" w:eastAsia="Times New Roman" w:hAnsi="Times New Roman"/>
          <w:iCs/>
          <w:sz w:val="24"/>
          <w:szCs w:val="24"/>
        </w:rPr>
      </w:pPr>
      <w:r w:rsidRPr="00614910">
        <w:rPr>
          <w:rFonts w:ascii="Times New Roman" w:eastAsia="Times New Roman" w:hAnsi="Times New Roman"/>
          <w:iCs/>
          <w:sz w:val="24"/>
          <w:szCs w:val="24"/>
        </w:rPr>
        <w:t>телефон (35349) 2-11-57</w:t>
      </w:r>
    </w:p>
    <w:p w:rsidR="005B1BBC" w:rsidRPr="00614910" w:rsidRDefault="005B1BBC" w:rsidP="005B1BBC">
      <w:pPr>
        <w:autoSpaceDE w:val="0"/>
        <w:autoSpaceDN w:val="0"/>
        <w:spacing w:after="0" w:line="240" w:lineRule="auto"/>
        <w:rPr>
          <w:rFonts w:ascii="Times New Roman" w:eastAsia="Times New Roman" w:hAnsi="Times New Roman"/>
          <w:iCs/>
          <w:sz w:val="24"/>
          <w:szCs w:val="24"/>
        </w:rPr>
      </w:pPr>
      <w:r w:rsidRPr="00614910">
        <w:rPr>
          <w:rFonts w:ascii="Times New Roman" w:eastAsia="Times New Roman" w:hAnsi="Times New Roman"/>
          <w:iCs/>
          <w:sz w:val="24"/>
          <w:szCs w:val="24"/>
        </w:rPr>
        <w:t>факс (35349) 2-11-57</w:t>
      </w:r>
    </w:p>
    <w:p w:rsidR="005B1BBC" w:rsidRPr="00614910" w:rsidRDefault="005B1BBC" w:rsidP="005B1BBC">
      <w:pPr>
        <w:autoSpaceDE w:val="0"/>
        <w:autoSpaceDN w:val="0"/>
        <w:spacing w:after="0" w:line="240" w:lineRule="auto"/>
        <w:rPr>
          <w:rFonts w:ascii="Times New Roman" w:eastAsia="Times New Roman" w:hAnsi="Times New Roman"/>
          <w:iCs/>
          <w:color w:val="0000FF"/>
          <w:sz w:val="24"/>
          <w:szCs w:val="24"/>
        </w:rPr>
      </w:pPr>
      <w:hyperlink r:id="rId8" w:history="1">
        <w:r w:rsidRPr="00614910">
          <w:rPr>
            <w:rFonts w:ascii="Times New Roman" w:eastAsia="Times New Roman" w:hAnsi="Times New Roman"/>
            <w:iCs/>
            <w:color w:val="0000FF"/>
            <w:sz w:val="24"/>
            <w:szCs w:val="24"/>
          </w:rPr>
          <w:t>roo43@mail.ru</w:t>
        </w:r>
      </w:hyperlink>
    </w:p>
    <w:p w:rsidR="005B1BBC" w:rsidRPr="002E5333" w:rsidRDefault="005B1BBC" w:rsidP="005B1BBC">
      <w:pPr>
        <w:autoSpaceDE w:val="0"/>
        <w:autoSpaceDN w:val="0"/>
        <w:adjustRightInd w:val="0"/>
        <w:spacing w:after="0" w:line="240" w:lineRule="auto"/>
        <w:jc w:val="center"/>
        <w:rPr>
          <w:rFonts w:ascii="Times New Roman" w:eastAsia="Times New Roman" w:hAnsi="Times New Roman"/>
          <w:b/>
          <w:sz w:val="24"/>
          <w:szCs w:val="24"/>
        </w:rPr>
      </w:pPr>
    </w:p>
    <w:p w:rsidR="005B1BBC" w:rsidRPr="002E5333" w:rsidRDefault="005B1BBC" w:rsidP="005B1BBC">
      <w:pPr>
        <w:autoSpaceDE w:val="0"/>
        <w:autoSpaceDN w:val="0"/>
        <w:adjustRightInd w:val="0"/>
        <w:spacing w:after="0" w:line="240" w:lineRule="auto"/>
        <w:jc w:val="center"/>
        <w:rPr>
          <w:rFonts w:ascii="Times New Roman" w:eastAsia="Times New Roman" w:hAnsi="Times New Roman"/>
          <w:b/>
          <w:sz w:val="24"/>
          <w:szCs w:val="24"/>
        </w:rPr>
      </w:pPr>
      <w:r w:rsidRPr="002E5333">
        <w:rPr>
          <w:rFonts w:ascii="Times New Roman" w:eastAsia="Times New Roman" w:hAnsi="Times New Roman"/>
          <w:b/>
          <w:sz w:val="24"/>
          <w:szCs w:val="24"/>
        </w:rPr>
        <w:t>Аналитическая справка                                                                                                                                     по итогам входной контрольной работы</w:t>
      </w:r>
    </w:p>
    <w:p w:rsidR="005B1BBC" w:rsidRPr="002E5333" w:rsidRDefault="005B1BBC" w:rsidP="005B1BBC">
      <w:pPr>
        <w:autoSpaceDE w:val="0"/>
        <w:autoSpaceDN w:val="0"/>
        <w:adjustRightInd w:val="0"/>
        <w:spacing w:after="0" w:line="240" w:lineRule="auto"/>
        <w:jc w:val="center"/>
        <w:rPr>
          <w:rFonts w:ascii="Times New Roman" w:eastAsia="Times New Roman" w:hAnsi="Times New Roman"/>
          <w:b/>
          <w:sz w:val="24"/>
          <w:szCs w:val="24"/>
        </w:rPr>
      </w:pPr>
      <w:r w:rsidRPr="002E5333">
        <w:rPr>
          <w:rFonts w:ascii="Times New Roman" w:eastAsia="Times New Roman" w:hAnsi="Times New Roman"/>
          <w:b/>
          <w:sz w:val="24"/>
          <w:szCs w:val="24"/>
        </w:rPr>
        <w:t xml:space="preserve">по русскому языку в 4   классе </w:t>
      </w:r>
      <w:r>
        <w:rPr>
          <w:rFonts w:ascii="Times New Roman" w:eastAsia="Times New Roman" w:hAnsi="Times New Roman"/>
          <w:b/>
          <w:sz w:val="24"/>
          <w:szCs w:val="24"/>
        </w:rPr>
        <w:t>ОО Тоцкого района в 2020/2021 уч. году</w:t>
      </w:r>
      <w:r w:rsidRPr="002E5333">
        <w:rPr>
          <w:rFonts w:ascii="Times New Roman" w:eastAsia="Times New Roman" w:hAnsi="Times New Roman"/>
          <w:b/>
          <w:sz w:val="24"/>
          <w:szCs w:val="24"/>
        </w:rPr>
        <w:t>.</w:t>
      </w:r>
    </w:p>
    <w:p w:rsidR="005B1BBC" w:rsidRPr="002E5333" w:rsidRDefault="005B1BBC" w:rsidP="005B1BBC">
      <w:pPr>
        <w:spacing w:after="0" w:line="322" w:lineRule="exact"/>
        <w:ind w:left="60" w:right="40" w:firstLine="507"/>
        <w:jc w:val="both"/>
        <w:rPr>
          <w:rFonts w:ascii="Times New Roman" w:eastAsia="Times New Roman" w:hAnsi="Times New Roman"/>
          <w:sz w:val="24"/>
          <w:szCs w:val="24"/>
        </w:rPr>
      </w:pPr>
      <w:proofErr w:type="gramStart"/>
      <w:r w:rsidRPr="002E5333">
        <w:rPr>
          <w:rFonts w:ascii="Times New Roman" w:eastAsia="Times New Roman" w:hAnsi="Times New Roman"/>
          <w:sz w:val="24"/>
          <w:szCs w:val="24"/>
        </w:rPr>
        <w:t xml:space="preserve">В соответствии с приказом министерства образования Оренбургской области от 01.09.2020 года № 01-21/1179, </w:t>
      </w:r>
      <w:r w:rsidRPr="002E5333">
        <w:rPr>
          <w:rFonts w:ascii="Times New Roman" w:eastAsia="Times New Roman" w:hAnsi="Times New Roman"/>
          <w:color w:val="00000A"/>
          <w:sz w:val="24"/>
          <w:szCs w:val="24"/>
        </w:rPr>
        <w:t xml:space="preserve">приказом Тоцкого РОО  «О реализации регионального мониторинга качества образования в 2020-2021 учебном году » </w:t>
      </w:r>
      <w:r w:rsidRPr="002E5333">
        <w:rPr>
          <w:rFonts w:ascii="Times New Roman" w:eastAsia="Times New Roman" w:hAnsi="Times New Roman"/>
          <w:sz w:val="24"/>
          <w:szCs w:val="24"/>
        </w:rPr>
        <w:t>в целях преемственности начального, основного, среднего общего образования, реализации региональной системы оценки качества образования, повышения ответственности педагогов за результаты своего труда, а также подготовки выпускников к государственной итоговой аттестации на основе системных мониторинговых исследований</w:t>
      </w:r>
      <w:proofErr w:type="gramEnd"/>
      <w:r w:rsidRPr="002E5333">
        <w:rPr>
          <w:rFonts w:ascii="Times New Roman" w:eastAsia="Times New Roman" w:hAnsi="Times New Roman"/>
          <w:sz w:val="24"/>
          <w:szCs w:val="24"/>
        </w:rPr>
        <w:t xml:space="preserve"> с использованием индивидуальных образовательных маршрутов, была проведена входная  контрольная работа  по русскому языку в 4 классе.</w:t>
      </w:r>
    </w:p>
    <w:p w:rsidR="005B1BBC" w:rsidRPr="002E5333" w:rsidRDefault="005B1BBC" w:rsidP="005B1BBC">
      <w:pPr>
        <w:autoSpaceDE w:val="0"/>
        <w:autoSpaceDN w:val="0"/>
        <w:adjustRightInd w:val="0"/>
        <w:spacing w:after="0" w:line="240" w:lineRule="auto"/>
        <w:jc w:val="both"/>
        <w:rPr>
          <w:rFonts w:ascii="Times New Roman" w:eastAsia="Times New Roman" w:hAnsi="Times New Roman"/>
          <w:sz w:val="24"/>
          <w:szCs w:val="24"/>
        </w:rPr>
      </w:pPr>
      <w:r w:rsidRPr="002E5333">
        <w:rPr>
          <w:rFonts w:ascii="Times New Roman" w:eastAsia="Times New Roman" w:hAnsi="Times New Roman"/>
          <w:b/>
          <w:bCs/>
          <w:sz w:val="24"/>
          <w:szCs w:val="24"/>
        </w:rPr>
        <w:t>Цель:</w:t>
      </w:r>
      <w:r w:rsidRPr="002E5333">
        <w:rPr>
          <w:rFonts w:ascii="Times New Roman" w:eastAsia="Times New Roman" w:hAnsi="Times New Roman"/>
          <w:sz w:val="24"/>
          <w:szCs w:val="24"/>
        </w:rPr>
        <w:t xml:space="preserve"> обеспечить возможность последовательного контроля достижения </w:t>
      </w:r>
      <w:proofErr w:type="gramStart"/>
      <w:r w:rsidRPr="002E5333">
        <w:rPr>
          <w:rFonts w:ascii="Times New Roman" w:eastAsia="Times New Roman" w:hAnsi="Times New Roman"/>
          <w:sz w:val="24"/>
          <w:szCs w:val="24"/>
        </w:rPr>
        <w:t>обучающимися</w:t>
      </w:r>
      <w:proofErr w:type="gramEnd"/>
      <w:r w:rsidRPr="002E5333">
        <w:rPr>
          <w:rFonts w:ascii="Times New Roman" w:eastAsia="Times New Roman" w:hAnsi="Times New Roman"/>
          <w:sz w:val="24"/>
          <w:szCs w:val="24"/>
        </w:rPr>
        <w:t xml:space="preserve"> необходимого уровня в овладении конкретным содержанием обязательного минимума образования по курсу русский язык и объективной сравнительной картины </w:t>
      </w:r>
      <w:proofErr w:type="spellStart"/>
      <w:r w:rsidRPr="002E5333">
        <w:rPr>
          <w:rFonts w:ascii="Times New Roman" w:eastAsia="Times New Roman" w:hAnsi="Times New Roman"/>
          <w:sz w:val="24"/>
          <w:szCs w:val="24"/>
        </w:rPr>
        <w:t>обученности</w:t>
      </w:r>
      <w:proofErr w:type="spellEnd"/>
      <w:r w:rsidRPr="002E5333">
        <w:rPr>
          <w:rFonts w:ascii="Times New Roman" w:eastAsia="Times New Roman" w:hAnsi="Times New Roman"/>
          <w:sz w:val="24"/>
          <w:szCs w:val="24"/>
        </w:rPr>
        <w:t xml:space="preserve"> обучающихся, повышение уровня </w:t>
      </w:r>
      <w:proofErr w:type="spellStart"/>
      <w:r w:rsidRPr="002E5333">
        <w:rPr>
          <w:rFonts w:ascii="Times New Roman" w:eastAsia="Times New Roman" w:hAnsi="Times New Roman"/>
          <w:sz w:val="24"/>
          <w:szCs w:val="24"/>
        </w:rPr>
        <w:t>обученности</w:t>
      </w:r>
      <w:proofErr w:type="spellEnd"/>
      <w:r w:rsidRPr="002E5333">
        <w:rPr>
          <w:rFonts w:ascii="Times New Roman" w:eastAsia="Times New Roman" w:hAnsi="Times New Roman"/>
          <w:sz w:val="24"/>
          <w:szCs w:val="24"/>
        </w:rPr>
        <w:t xml:space="preserve"> обучающихся, коррекция методических приемов и форм организации деятельности обучающихся, используемых учителем.</w:t>
      </w:r>
    </w:p>
    <w:p w:rsidR="005B1BBC" w:rsidRPr="002E5333" w:rsidRDefault="005B1BBC" w:rsidP="005B1BBC">
      <w:pPr>
        <w:autoSpaceDE w:val="0"/>
        <w:autoSpaceDN w:val="0"/>
        <w:adjustRightInd w:val="0"/>
        <w:spacing w:after="0" w:line="240" w:lineRule="auto"/>
        <w:rPr>
          <w:rFonts w:ascii="Times New Roman" w:eastAsia="Times New Roman" w:hAnsi="Times New Roman"/>
          <w:sz w:val="24"/>
          <w:szCs w:val="24"/>
        </w:rPr>
      </w:pPr>
      <w:r w:rsidRPr="002E5333">
        <w:rPr>
          <w:rFonts w:ascii="Times New Roman" w:eastAsia="Times New Roman" w:hAnsi="Times New Roman"/>
          <w:sz w:val="24"/>
          <w:szCs w:val="24"/>
        </w:rPr>
        <w:t xml:space="preserve">Задачи:  </w:t>
      </w:r>
    </w:p>
    <w:p w:rsidR="005B1BBC" w:rsidRPr="002E5333" w:rsidRDefault="005B1BBC" w:rsidP="005B1BBC">
      <w:pPr>
        <w:autoSpaceDE w:val="0"/>
        <w:autoSpaceDN w:val="0"/>
        <w:adjustRightInd w:val="0"/>
        <w:spacing w:after="0" w:line="240" w:lineRule="auto"/>
        <w:rPr>
          <w:rFonts w:ascii="Times New Roman" w:eastAsia="Times New Roman" w:hAnsi="Times New Roman"/>
          <w:sz w:val="24"/>
          <w:szCs w:val="24"/>
        </w:rPr>
      </w:pPr>
      <w:r w:rsidRPr="002E5333">
        <w:rPr>
          <w:rFonts w:ascii="Times New Roman" w:eastAsia="Times New Roman" w:hAnsi="Times New Roman"/>
          <w:sz w:val="24"/>
          <w:szCs w:val="24"/>
        </w:rPr>
        <w:t>1.Определение уровня общеобразовательной подготовки по русскому языку.</w:t>
      </w:r>
    </w:p>
    <w:p w:rsidR="005B1BBC" w:rsidRPr="002E5333" w:rsidRDefault="005B1BBC" w:rsidP="005B1BBC">
      <w:pPr>
        <w:autoSpaceDE w:val="0"/>
        <w:autoSpaceDN w:val="0"/>
        <w:adjustRightInd w:val="0"/>
        <w:spacing w:after="0" w:line="240" w:lineRule="auto"/>
        <w:rPr>
          <w:rFonts w:ascii="Times New Roman" w:eastAsia="Times New Roman" w:hAnsi="Times New Roman"/>
          <w:sz w:val="24"/>
          <w:szCs w:val="24"/>
        </w:rPr>
      </w:pPr>
      <w:r w:rsidRPr="002E5333">
        <w:rPr>
          <w:rFonts w:ascii="Times New Roman" w:eastAsia="Times New Roman" w:hAnsi="Times New Roman"/>
          <w:sz w:val="24"/>
          <w:szCs w:val="24"/>
        </w:rPr>
        <w:t>2.Выявление причин пробелов в знаниях обучающихся.</w:t>
      </w:r>
    </w:p>
    <w:p w:rsidR="005B1BBC" w:rsidRPr="002E5333" w:rsidRDefault="005B1BBC" w:rsidP="005B1BBC">
      <w:pPr>
        <w:autoSpaceDE w:val="0"/>
        <w:autoSpaceDN w:val="0"/>
        <w:adjustRightInd w:val="0"/>
        <w:spacing w:after="0" w:line="240" w:lineRule="auto"/>
        <w:rPr>
          <w:rFonts w:ascii="Times New Roman" w:eastAsia="Times New Roman" w:hAnsi="Times New Roman"/>
          <w:sz w:val="24"/>
          <w:szCs w:val="24"/>
        </w:rPr>
      </w:pPr>
      <w:r w:rsidRPr="002E5333">
        <w:rPr>
          <w:rFonts w:ascii="Times New Roman" w:eastAsia="Times New Roman" w:hAnsi="Times New Roman"/>
          <w:sz w:val="24"/>
          <w:szCs w:val="24"/>
        </w:rPr>
        <w:t>3.Формирование информационного банка данных о преподавании русского языка.</w:t>
      </w:r>
    </w:p>
    <w:p w:rsidR="005B1BBC" w:rsidRPr="009621DF" w:rsidRDefault="005B1BBC" w:rsidP="005B1BBC">
      <w:pPr>
        <w:autoSpaceDE w:val="0"/>
        <w:autoSpaceDN w:val="0"/>
        <w:adjustRightInd w:val="0"/>
        <w:spacing w:after="0" w:line="240" w:lineRule="auto"/>
        <w:ind w:firstLine="720"/>
        <w:jc w:val="both"/>
        <w:rPr>
          <w:rFonts w:ascii="Times New Roman" w:eastAsia="Times New Roman" w:hAnsi="Times New Roman"/>
          <w:sz w:val="24"/>
          <w:szCs w:val="24"/>
          <w:u w:val="single"/>
        </w:rPr>
      </w:pPr>
      <w:r w:rsidRPr="009621DF">
        <w:rPr>
          <w:rFonts w:ascii="Times New Roman" w:eastAsia="Times New Roman" w:hAnsi="Times New Roman"/>
          <w:i/>
          <w:iCs/>
          <w:sz w:val="24"/>
          <w:szCs w:val="24"/>
          <w:u w:val="single"/>
        </w:rPr>
        <w:t xml:space="preserve">Сроки проведения: </w:t>
      </w:r>
      <w:r w:rsidRPr="009621DF">
        <w:rPr>
          <w:rFonts w:ascii="Times New Roman" w:eastAsia="Times New Roman" w:hAnsi="Times New Roman"/>
          <w:sz w:val="24"/>
          <w:szCs w:val="24"/>
          <w:u w:val="single"/>
        </w:rPr>
        <w:t>15.09.2020 г.</w:t>
      </w:r>
    </w:p>
    <w:p w:rsidR="005B1BBC" w:rsidRPr="002E5333" w:rsidRDefault="005B1BBC" w:rsidP="005B1BBC">
      <w:pPr>
        <w:autoSpaceDE w:val="0"/>
        <w:autoSpaceDN w:val="0"/>
        <w:adjustRightInd w:val="0"/>
        <w:spacing w:after="0" w:line="240" w:lineRule="auto"/>
        <w:rPr>
          <w:rFonts w:ascii="Times New Roman" w:eastAsia="Times New Roman" w:hAnsi="Times New Roman"/>
          <w:sz w:val="24"/>
          <w:szCs w:val="24"/>
        </w:rPr>
      </w:pPr>
      <w:r w:rsidRPr="002E5333">
        <w:rPr>
          <w:rFonts w:ascii="Times New Roman" w:eastAsia="Times New Roman" w:hAnsi="Times New Roman"/>
          <w:sz w:val="24"/>
          <w:szCs w:val="24"/>
        </w:rPr>
        <w:t xml:space="preserve">         Проверку работ проводили педагоги, преподающие в данных классах. </w:t>
      </w:r>
    </w:p>
    <w:p w:rsidR="005B1BBC" w:rsidRPr="003E676F" w:rsidRDefault="005B1BBC" w:rsidP="005B1BBC">
      <w:pPr>
        <w:autoSpaceDE w:val="0"/>
        <w:autoSpaceDN w:val="0"/>
        <w:adjustRightInd w:val="0"/>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          </w:t>
      </w:r>
      <w:r w:rsidRPr="003E676F">
        <w:rPr>
          <w:rFonts w:ascii="Times New Roman" w:eastAsia="Times New Roman" w:hAnsi="Times New Roman"/>
          <w:sz w:val="24"/>
          <w:szCs w:val="24"/>
        </w:rPr>
        <w:t>В 4 классе обучается 387 учеников, выполняли работу 298 (77%) учащихся. На «хорошо» и «отлично» написали работу  204</w:t>
      </w:r>
      <w:r>
        <w:rPr>
          <w:rFonts w:ascii="Times New Roman" w:eastAsia="Times New Roman" w:hAnsi="Times New Roman"/>
          <w:sz w:val="24"/>
          <w:szCs w:val="24"/>
        </w:rPr>
        <w:t xml:space="preserve"> (88%)</w:t>
      </w:r>
      <w:r w:rsidRPr="003E676F">
        <w:rPr>
          <w:rFonts w:ascii="Times New Roman" w:eastAsia="Times New Roman" w:hAnsi="Times New Roman"/>
          <w:sz w:val="24"/>
          <w:szCs w:val="24"/>
        </w:rPr>
        <w:t xml:space="preserve"> человека, и качество составило 68,4%. Неудовлетворительную оценку получили 36 учеников. Успеваемость составила 88%. Процент двоек – 12%.   </w:t>
      </w:r>
      <w:r>
        <w:rPr>
          <w:rFonts w:ascii="Times New Roman" w:eastAsia="Times New Roman" w:hAnsi="Times New Roman"/>
          <w:sz w:val="24"/>
          <w:szCs w:val="24"/>
        </w:rPr>
        <w:t xml:space="preserve">В мониторинговой работе не принимали участие </w:t>
      </w:r>
      <w:proofErr w:type="gramStart"/>
      <w:r>
        <w:rPr>
          <w:rFonts w:ascii="Times New Roman" w:eastAsia="Times New Roman" w:hAnsi="Times New Roman"/>
          <w:sz w:val="24"/>
          <w:szCs w:val="24"/>
        </w:rPr>
        <w:t>обучающиеся</w:t>
      </w:r>
      <w:proofErr w:type="gramEnd"/>
      <w:r>
        <w:rPr>
          <w:rFonts w:ascii="Times New Roman" w:eastAsia="Times New Roman" w:hAnsi="Times New Roman"/>
          <w:sz w:val="24"/>
          <w:szCs w:val="24"/>
        </w:rPr>
        <w:t xml:space="preserve"> МБОУ Медведская ООШ по причине карантина.</w:t>
      </w:r>
    </w:p>
    <w:p w:rsidR="005B1BBC" w:rsidRPr="002E5333" w:rsidRDefault="005B1BBC" w:rsidP="005B1BBC">
      <w:pPr>
        <w:tabs>
          <w:tab w:val="left" w:pos="709"/>
          <w:tab w:val="right" w:leader="underscore" w:pos="6405"/>
        </w:tabs>
        <w:suppressAutoHyphens/>
        <w:spacing w:after="60" w:line="100" w:lineRule="atLeast"/>
        <w:rPr>
          <w:rFonts w:ascii="Times New Roman" w:eastAsia="Times New Roman" w:hAnsi="Times New Roman"/>
          <w:b/>
          <w:bCs/>
          <w:sz w:val="24"/>
          <w:szCs w:val="24"/>
        </w:rPr>
      </w:pPr>
      <w:r w:rsidRPr="002E5333">
        <w:rPr>
          <w:rFonts w:ascii="Times New Roman" w:eastAsia="Times New Roman" w:hAnsi="Times New Roman"/>
          <w:sz w:val="24"/>
          <w:szCs w:val="24"/>
        </w:rPr>
        <w:t xml:space="preserve">       </w:t>
      </w:r>
    </w:p>
    <w:tbl>
      <w:tblPr>
        <w:tblW w:w="0" w:type="auto"/>
        <w:tblInd w:w="50" w:type="dxa"/>
        <w:tblBorders>
          <w:top w:val="single" w:sz="6" w:space="0" w:color="000001"/>
          <w:left w:val="single" w:sz="6" w:space="0" w:color="000001"/>
          <w:bottom w:val="single" w:sz="6" w:space="0" w:color="000001"/>
          <w:right w:val="single" w:sz="6" w:space="0" w:color="000001"/>
        </w:tblBorders>
        <w:tblLayout w:type="fixed"/>
        <w:tblCellMar>
          <w:left w:w="10" w:type="dxa"/>
          <w:right w:w="10" w:type="dxa"/>
        </w:tblCellMar>
        <w:tblLook w:val="0000" w:firstRow="0" w:lastRow="0" w:firstColumn="0" w:lastColumn="0" w:noHBand="0" w:noVBand="0"/>
      </w:tblPr>
      <w:tblGrid>
        <w:gridCol w:w="774"/>
        <w:gridCol w:w="1114"/>
        <w:gridCol w:w="1315"/>
        <w:gridCol w:w="547"/>
        <w:gridCol w:w="549"/>
        <w:gridCol w:w="605"/>
        <w:gridCol w:w="708"/>
        <w:gridCol w:w="1276"/>
        <w:gridCol w:w="1418"/>
        <w:gridCol w:w="1701"/>
      </w:tblGrid>
      <w:tr w:rsidR="005B1BBC" w:rsidRPr="002E5333" w:rsidTr="005B1BBC">
        <w:tc>
          <w:tcPr>
            <w:tcW w:w="774" w:type="dxa"/>
            <w:vMerge w:val="restart"/>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Класс</w:t>
            </w:r>
          </w:p>
        </w:tc>
        <w:tc>
          <w:tcPr>
            <w:tcW w:w="1114" w:type="dxa"/>
            <w:vMerge w:val="restart"/>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Уч-ся в класс</w:t>
            </w:r>
            <w:r>
              <w:rPr>
                <w:rFonts w:ascii="Times New Roman" w:eastAsia="Times New Roman" w:hAnsi="Times New Roman"/>
                <w:sz w:val="24"/>
                <w:szCs w:val="24"/>
              </w:rPr>
              <w:t>ах</w:t>
            </w:r>
          </w:p>
        </w:tc>
        <w:tc>
          <w:tcPr>
            <w:tcW w:w="1315" w:type="dxa"/>
            <w:vMerge w:val="restart"/>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Выполнили работу</w:t>
            </w:r>
          </w:p>
        </w:tc>
        <w:tc>
          <w:tcPr>
            <w:tcW w:w="2409" w:type="dxa"/>
            <w:gridSpan w:val="4"/>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E5333">
              <w:rPr>
                <w:rFonts w:ascii="Times New Roman" w:eastAsia="Times New Roman" w:hAnsi="Times New Roman"/>
                <w:sz w:val="24"/>
                <w:szCs w:val="24"/>
              </w:rPr>
              <w:t xml:space="preserve">Диктант </w:t>
            </w:r>
          </w:p>
        </w:tc>
        <w:tc>
          <w:tcPr>
            <w:tcW w:w="1276" w:type="dxa"/>
            <w:vMerge w:val="restart"/>
            <w:tcBorders>
              <w:top w:val="single" w:sz="6" w:space="0" w:color="000001"/>
              <w:left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E5333">
              <w:rPr>
                <w:rFonts w:ascii="Times New Roman" w:eastAsia="Times New Roman" w:hAnsi="Times New Roman"/>
                <w:sz w:val="24"/>
                <w:szCs w:val="24"/>
              </w:rPr>
              <w:t>Успев.</w:t>
            </w:r>
          </w:p>
        </w:tc>
        <w:tc>
          <w:tcPr>
            <w:tcW w:w="1418" w:type="dxa"/>
            <w:vMerge w:val="restart"/>
            <w:tcBorders>
              <w:top w:val="single" w:sz="6" w:space="0" w:color="000001"/>
              <w:left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sidRPr="002E5333">
              <w:rPr>
                <w:rFonts w:ascii="Times New Roman" w:eastAsia="Times New Roman" w:hAnsi="Times New Roman"/>
                <w:sz w:val="24"/>
                <w:szCs w:val="24"/>
              </w:rPr>
              <w:t>Кач</w:t>
            </w:r>
            <w:proofErr w:type="spellEnd"/>
            <w:r w:rsidRPr="002E5333">
              <w:rPr>
                <w:rFonts w:ascii="Times New Roman" w:eastAsia="Times New Roman" w:hAnsi="Times New Roman"/>
                <w:sz w:val="24"/>
                <w:szCs w:val="24"/>
              </w:rPr>
              <w:t>-во</w:t>
            </w:r>
          </w:p>
        </w:tc>
        <w:tc>
          <w:tcPr>
            <w:tcW w:w="1701" w:type="dxa"/>
            <w:vMerge w:val="restart"/>
            <w:tcBorders>
              <w:top w:val="single" w:sz="6" w:space="0" w:color="000001"/>
              <w:left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E5333">
              <w:rPr>
                <w:rFonts w:ascii="Times New Roman" w:eastAsia="Times New Roman" w:hAnsi="Times New Roman"/>
                <w:sz w:val="24"/>
                <w:szCs w:val="24"/>
              </w:rPr>
              <w:t>Группа риска</w:t>
            </w:r>
          </w:p>
        </w:tc>
      </w:tr>
      <w:tr w:rsidR="005B1BBC" w:rsidRPr="002E5333" w:rsidTr="005B1BBC">
        <w:tc>
          <w:tcPr>
            <w:tcW w:w="774" w:type="dxa"/>
            <w:vMerge/>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rPr>
                <w:rFonts w:ascii="Times New Roman" w:eastAsia="Times New Roman" w:hAnsi="Times New Roman"/>
                <w:sz w:val="24"/>
                <w:szCs w:val="24"/>
              </w:rPr>
            </w:pPr>
          </w:p>
        </w:tc>
        <w:tc>
          <w:tcPr>
            <w:tcW w:w="1114" w:type="dxa"/>
            <w:vMerge/>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rPr>
                <w:rFonts w:ascii="Times New Roman" w:eastAsia="Times New Roman" w:hAnsi="Times New Roman"/>
                <w:sz w:val="24"/>
                <w:szCs w:val="24"/>
              </w:rPr>
            </w:pPr>
          </w:p>
        </w:tc>
        <w:tc>
          <w:tcPr>
            <w:tcW w:w="1315" w:type="dxa"/>
            <w:vMerge/>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rPr>
                <w:rFonts w:ascii="Times New Roman" w:eastAsia="Times New Roman" w:hAnsi="Times New Roman"/>
                <w:sz w:val="24"/>
                <w:szCs w:val="24"/>
              </w:rPr>
            </w:pPr>
          </w:p>
        </w:tc>
        <w:tc>
          <w:tcPr>
            <w:tcW w:w="547"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2</w:t>
            </w:r>
            <w:r w:rsidRPr="002E5333">
              <w:rPr>
                <w:rFonts w:ascii="Times New Roman" w:eastAsia="Times New Roman" w:hAnsi="Times New Roman"/>
                <w:sz w:val="24"/>
                <w:szCs w:val="24"/>
              </w:rPr>
              <w:t>»</w:t>
            </w:r>
          </w:p>
        </w:tc>
        <w:tc>
          <w:tcPr>
            <w:tcW w:w="549"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3</w:t>
            </w:r>
            <w:r w:rsidRPr="002E5333">
              <w:rPr>
                <w:rFonts w:ascii="Times New Roman" w:eastAsia="Times New Roman" w:hAnsi="Times New Roman"/>
                <w:sz w:val="24"/>
                <w:szCs w:val="24"/>
              </w:rPr>
              <w:t>»</w:t>
            </w:r>
          </w:p>
        </w:tc>
        <w:tc>
          <w:tcPr>
            <w:tcW w:w="605"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4</w:t>
            </w:r>
            <w:r w:rsidRPr="002E5333">
              <w:rPr>
                <w:rFonts w:ascii="Times New Roman" w:eastAsia="Times New Roman" w:hAnsi="Times New Roman"/>
                <w:sz w:val="24"/>
                <w:szCs w:val="24"/>
              </w:rPr>
              <w:t>»</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5</w:t>
            </w:r>
            <w:r w:rsidRPr="002E5333">
              <w:rPr>
                <w:rFonts w:ascii="Times New Roman" w:eastAsia="Times New Roman" w:hAnsi="Times New Roman"/>
                <w:sz w:val="24"/>
                <w:szCs w:val="24"/>
              </w:rPr>
              <w:t>»</w:t>
            </w:r>
          </w:p>
        </w:tc>
        <w:tc>
          <w:tcPr>
            <w:tcW w:w="1276" w:type="dxa"/>
            <w:vMerge/>
            <w:tcBorders>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p>
        </w:tc>
        <w:tc>
          <w:tcPr>
            <w:tcW w:w="1418" w:type="dxa"/>
            <w:vMerge/>
            <w:tcBorders>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p>
        </w:tc>
        <w:tc>
          <w:tcPr>
            <w:tcW w:w="1701" w:type="dxa"/>
            <w:vMerge/>
            <w:tcBorders>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p>
        </w:tc>
      </w:tr>
      <w:tr w:rsidR="005B1BBC" w:rsidRPr="002E5333" w:rsidTr="005B1BBC">
        <w:tc>
          <w:tcPr>
            <w:tcW w:w="774"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center"/>
              <w:rPr>
                <w:rFonts w:ascii="Times New Roman" w:eastAsia="Times New Roman" w:hAnsi="Times New Roman"/>
                <w:sz w:val="24"/>
                <w:szCs w:val="24"/>
              </w:rPr>
            </w:pPr>
            <w:r w:rsidRPr="002E5333">
              <w:rPr>
                <w:rFonts w:ascii="Times New Roman" w:eastAsia="Times New Roman" w:hAnsi="Times New Roman"/>
                <w:sz w:val="24"/>
                <w:szCs w:val="24"/>
              </w:rPr>
              <w:t xml:space="preserve">4 </w:t>
            </w:r>
          </w:p>
        </w:tc>
        <w:tc>
          <w:tcPr>
            <w:tcW w:w="1114"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387</w:t>
            </w:r>
          </w:p>
        </w:tc>
        <w:tc>
          <w:tcPr>
            <w:tcW w:w="1315"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298</w:t>
            </w:r>
          </w:p>
        </w:tc>
        <w:tc>
          <w:tcPr>
            <w:tcW w:w="547"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36</w:t>
            </w:r>
          </w:p>
        </w:tc>
        <w:tc>
          <w:tcPr>
            <w:tcW w:w="549"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58</w:t>
            </w:r>
          </w:p>
        </w:tc>
        <w:tc>
          <w:tcPr>
            <w:tcW w:w="605"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144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60</w:t>
            </w:r>
          </w:p>
        </w:tc>
        <w:tc>
          <w:tcPr>
            <w:tcW w:w="1276" w:type="dxa"/>
            <w:tcBorders>
              <w:top w:val="single" w:sz="6" w:space="0" w:color="000001"/>
              <w:left w:val="single" w:sz="6" w:space="0" w:color="000001"/>
              <w:bottom w:val="single" w:sz="6" w:space="0" w:color="000001"/>
              <w:right w:val="single" w:sz="6" w:space="0" w:color="000001"/>
            </w:tcBorders>
          </w:tcPr>
          <w:p w:rsidR="005B1BBC" w:rsidRPr="00136089" w:rsidRDefault="005B1BBC" w:rsidP="005B1BBC">
            <w:r>
              <w:t xml:space="preserve">        </w:t>
            </w:r>
            <w:r w:rsidRPr="00136089">
              <w:t>12</w:t>
            </w:r>
          </w:p>
        </w:tc>
        <w:tc>
          <w:tcPr>
            <w:tcW w:w="1418" w:type="dxa"/>
            <w:tcBorders>
              <w:top w:val="single" w:sz="6" w:space="0" w:color="000001"/>
              <w:left w:val="single" w:sz="6" w:space="0" w:color="000001"/>
              <w:bottom w:val="single" w:sz="6" w:space="0" w:color="000001"/>
              <w:right w:val="single" w:sz="6" w:space="0" w:color="000001"/>
            </w:tcBorders>
          </w:tcPr>
          <w:p w:rsidR="005B1BBC" w:rsidRDefault="005B1BBC" w:rsidP="005B1BBC">
            <w:r>
              <w:t xml:space="preserve">          </w:t>
            </w:r>
            <w:r w:rsidRPr="00136089">
              <w:t>68.4</w:t>
            </w:r>
          </w:p>
        </w:tc>
        <w:tc>
          <w:tcPr>
            <w:tcW w:w="1701" w:type="dxa"/>
            <w:tcBorders>
              <w:top w:val="single" w:sz="6" w:space="0" w:color="000001"/>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33</w:t>
            </w:r>
          </w:p>
        </w:tc>
      </w:tr>
    </w:tbl>
    <w:p w:rsidR="005B1BBC" w:rsidRPr="002E5333" w:rsidRDefault="005B1BBC" w:rsidP="005B1BBC">
      <w:pPr>
        <w:tabs>
          <w:tab w:val="left" w:pos="709"/>
          <w:tab w:val="right" w:leader="underscore" w:pos="6405"/>
        </w:tabs>
        <w:suppressAutoHyphens/>
        <w:spacing w:after="60" w:line="100" w:lineRule="atLeast"/>
        <w:jc w:val="center"/>
        <w:rPr>
          <w:rFonts w:ascii="Times New Roman" w:eastAsia="Times New Roman" w:hAnsi="Times New Roman"/>
          <w:b/>
          <w:bCs/>
          <w:sz w:val="24"/>
          <w:szCs w:val="24"/>
        </w:rPr>
      </w:pPr>
    </w:p>
    <w:p w:rsidR="005B1BBC" w:rsidRPr="002E5333" w:rsidRDefault="005B1BBC" w:rsidP="005B1BBC">
      <w:pPr>
        <w:pStyle w:val="ae"/>
        <w:tabs>
          <w:tab w:val="right" w:leader="underscore" w:pos="6405"/>
        </w:tabs>
        <w:spacing w:line="252" w:lineRule="atLeast"/>
        <w:ind w:firstLine="360"/>
        <w:jc w:val="both"/>
      </w:pPr>
      <w:r w:rsidRPr="002E5333">
        <w:t xml:space="preserve">Контроль осуществлялся с целью определения уровня обязательной подготовки каждого учащегося 4 класса на начало учебного года. Поставленная цель определила характер проверочных заданий, форму контроля и оценку выполнения работы. Проверка достижения уровня обязательной подготовки учащихся проводилась с помощью заданий обязательного уровня за предыдущий учебный год. </w:t>
      </w:r>
    </w:p>
    <w:p w:rsidR="005B1BBC" w:rsidRPr="002E5333" w:rsidRDefault="005B1BBC" w:rsidP="005B1BBC">
      <w:pPr>
        <w:tabs>
          <w:tab w:val="left" w:pos="709"/>
          <w:tab w:val="right" w:leader="underscore" w:pos="6405"/>
        </w:tabs>
        <w:suppressAutoHyphens/>
        <w:spacing w:after="60" w:line="100" w:lineRule="atLeast"/>
        <w:jc w:val="center"/>
        <w:rPr>
          <w:rFonts w:ascii="Times New Roman" w:eastAsia="Times New Roman" w:hAnsi="Times New Roman"/>
          <w:b/>
          <w:bCs/>
          <w:sz w:val="24"/>
          <w:szCs w:val="24"/>
        </w:rPr>
      </w:pPr>
    </w:p>
    <w:p w:rsidR="005B1BBC" w:rsidRPr="002E5333" w:rsidRDefault="005B1BBC" w:rsidP="005B1BBC">
      <w:pPr>
        <w:tabs>
          <w:tab w:val="left" w:pos="709"/>
          <w:tab w:val="right" w:leader="underscore" w:pos="6405"/>
        </w:tabs>
        <w:suppressAutoHyphens/>
        <w:spacing w:after="60" w:line="100" w:lineRule="atLeast"/>
        <w:jc w:val="center"/>
        <w:rPr>
          <w:rFonts w:ascii="Times New Roman" w:eastAsia="Times New Roman" w:hAnsi="Times New Roman"/>
          <w:sz w:val="24"/>
          <w:szCs w:val="24"/>
        </w:rPr>
      </w:pPr>
      <w:r w:rsidRPr="002E5333">
        <w:rPr>
          <w:rFonts w:ascii="Times New Roman" w:eastAsia="Times New Roman" w:hAnsi="Times New Roman"/>
          <w:b/>
          <w:bCs/>
          <w:sz w:val="24"/>
          <w:szCs w:val="24"/>
        </w:rPr>
        <w:t>Итоги контроля по русскому языку в 4-х классах</w:t>
      </w:r>
    </w:p>
    <w:p w:rsidR="005B1BBC" w:rsidRPr="00991CF7" w:rsidRDefault="005B1BBC" w:rsidP="005B1BBC">
      <w:pPr>
        <w:tabs>
          <w:tab w:val="left" w:pos="709"/>
          <w:tab w:val="right" w:leader="underscore" w:pos="6405"/>
        </w:tabs>
        <w:suppressAutoHyphens/>
        <w:spacing w:before="120" w:after="0" w:line="252" w:lineRule="atLeast"/>
        <w:ind w:firstLine="360"/>
        <w:jc w:val="both"/>
        <w:rPr>
          <w:rFonts w:ascii="Times New Roman" w:eastAsia="Times New Roman" w:hAnsi="Times New Roman"/>
          <w:sz w:val="24"/>
          <w:szCs w:val="24"/>
        </w:rPr>
      </w:pPr>
      <w:r w:rsidRPr="00CC3ADB">
        <w:rPr>
          <w:rFonts w:ascii="Times New Roman" w:eastAsia="Times New Roman" w:hAnsi="Times New Roman"/>
          <w:sz w:val="24"/>
          <w:szCs w:val="24"/>
        </w:rPr>
        <w:t>Как видно из таблицы  88% учащихся  4-х классов усвоили обязательный минимум знаний по русскому языку, качество усвоения знаний составил 68,4%.</w:t>
      </w:r>
      <w:r>
        <w:rPr>
          <w:rFonts w:ascii="Times New Roman" w:hAnsi="Times New Roman"/>
          <w:sz w:val="24"/>
          <w:szCs w:val="24"/>
        </w:rPr>
        <w:t xml:space="preserve">  </w:t>
      </w:r>
      <w:r w:rsidRPr="00CC3ADB">
        <w:rPr>
          <w:rFonts w:ascii="Times New Roman" w:eastAsia="Times New Roman" w:hAnsi="Times New Roman"/>
          <w:sz w:val="24"/>
          <w:szCs w:val="24"/>
        </w:rPr>
        <w:t>Не справились с диктантом 12 % учащихся</w:t>
      </w:r>
      <w:r>
        <w:rPr>
          <w:rFonts w:ascii="Times New Roman" w:eastAsia="Times New Roman" w:hAnsi="Times New Roman"/>
          <w:sz w:val="24"/>
          <w:szCs w:val="24"/>
        </w:rPr>
        <w:t>.</w:t>
      </w:r>
      <w:r w:rsidRPr="00CC3ADB">
        <w:rPr>
          <w:rFonts w:ascii="Times New Roman" w:eastAsia="Times New Roman" w:hAnsi="Times New Roman"/>
          <w:sz w:val="24"/>
          <w:szCs w:val="24"/>
        </w:rPr>
        <w:t xml:space="preserve"> </w:t>
      </w:r>
      <w:r w:rsidRPr="00991CF7">
        <w:rPr>
          <w:rFonts w:ascii="Times New Roman" w:eastAsia="Times New Roman" w:hAnsi="Times New Roman"/>
          <w:sz w:val="24"/>
          <w:szCs w:val="24"/>
        </w:rPr>
        <w:t xml:space="preserve">Хорошие результаты написания диктанта показали учащиеся </w:t>
      </w:r>
      <w:proofErr w:type="spellStart"/>
      <w:r w:rsidRPr="00991CF7">
        <w:rPr>
          <w:rFonts w:ascii="Times New Roman" w:eastAsia="Times New Roman" w:hAnsi="Times New Roman"/>
          <w:sz w:val="24"/>
          <w:szCs w:val="24"/>
        </w:rPr>
        <w:t>Зкг</w:t>
      </w:r>
      <w:proofErr w:type="spellEnd"/>
      <w:r w:rsidRPr="00991CF7">
        <w:rPr>
          <w:rFonts w:ascii="Times New Roman" w:eastAsia="Times New Roman" w:hAnsi="Times New Roman"/>
          <w:sz w:val="24"/>
          <w:szCs w:val="24"/>
        </w:rPr>
        <w:t xml:space="preserve"> 4а</w:t>
      </w:r>
      <w:proofErr w:type="gramStart"/>
      <w:r w:rsidRPr="00991CF7">
        <w:rPr>
          <w:rFonts w:ascii="Times New Roman" w:eastAsia="Times New Roman" w:hAnsi="Times New Roman"/>
          <w:sz w:val="24"/>
          <w:szCs w:val="24"/>
        </w:rPr>
        <w:t>,б</w:t>
      </w:r>
      <w:proofErr w:type="gramEnd"/>
      <w:r w:rsidRPr="00991CF7">
        <w:rPr>
          <w:rFonts w:ascii="Times New Roman" w:eastAsia="Times New Roman" w:hAnsi="Times New Roman"/>
          <w:sz w:val="24"/>
          <w:szCs w:val="24"/>
        </w:rPr>
        <w:t>,в.г ;</w:t>
      </w:r>
      <w:proofErr w:type="spellStart"/>
      <w:r w:rsidRPr="00991CF7">
        <w:rPr>
          <w:rFonts w:ascii="Times New Roman" w:eastAsia="Times New Roman" w:hAnsi="Times New Roman"/>
          <w:sz w:val="24"/>
          <w:szCs w:val="24"/>
        </w:rPr>
        <w:t>Погроминской</w:t>
      </w:r>
      <w:proofErr w:type="spellEnd"/>
      <w:r w:rsidRPr="00991CF7">
        <w:rPr>
          <w:rFonts w:ascii="Times New Roman" w:eastAsia="Times New Roman" w:hAnsi="Times New Roman"/>
          <w:sz w:val="24"/>
          <w:szCs w:val="24"/>
        </w:rPr>
        <w:t xml:space="preserve"> СОШ, Тоцкой СОШ 4а,б, в которых качество знаний обучающихся выше среднего районного показателя - 68,4%.  Самые низкие результаты у обучающихся  </w:t>
      </w:r>
      <w:proofErr w:type="spellStart"/>
      <w:r w:rsidRPr="00991CF7">
        <w:rPr>
          <w:rFonts w:ascii="Times New Roman" w:eastAsia="Times New Roman" w:hAnsi="Times New Roman"/>
          <w:sz w:val="24"/>
          <w:szCs w:val="24"/>
        </w:rPr>
        <w:t>Приютинской</w:t>
      </w:r>
      <w:proofErr w:type="spellEnd"/>
      <w:r w:rsidRPr="00991CF7">
        <w:rPr>
          <w:rFonts w:ascii="Times New Roman" w:eastAsia="Times New Roman" w:hAnsi="Times New Roman"/>
          <w:sz w:val="24"/>
          <w:szCs w:val="24"/>
        </w:rPr>
        <w:t xml:space="preserve"> ООШ (100%), В-</w:t>
      </w:r>
      <w:proofErr w:type="spellStart"/>
      <w:r w:rsidRPr="00991CF7">
        <w:rPr>
          <w:rFonts w:ascii="Times New Roman" w:eastAsia="Times New Roman" w:hAnsi="Times New Roman"/>
          <w:sz w:val="24"/>
          <w:szCs w:val="24"/>
        </w:rPr>
        <w:t>Бузулукской</w:t>
      </w:r>
      <w:proofErr w:type="spellEnd"/>
      <w:r w:rsidRPr="00991CF7">
        <w:rPr>
          <w:rFonts w:ascii="Times New Roman" w:eastAsia="Times New Roman" w:hAnsi="Times New Roman"/>
          <w:sz w:val="24"/>
          <w:szCs w:val="24"/>
        </w:rPr>
        <w:t xml:space="preserve"> ООШ</w:t>
      </w:r>
      <w:r>
        <w:rPr>
          <w:rFonts w:ascii="Times New Roman" w:eastAsia="Times New Roman" w:hAnsi="Times New Roman"/>
          <w:sz w:val="24"/>
          <w:szCs w:val="24"/>
        </w:rPr>
        <w:t xml:space="preserve"> (50%)</w:t>
      </w:r>
      <w:r w:rsidRPr="00991CF7">
        <w:rPr>
          <w:rFonts w:ascii="Times New Roman" w:eastAsia="Times New Roman" w:hAnsi="Times New Roman"/>
          <w:sz w:val="24"/>
          <w:szCs w:val="24"/>
        </w:rPr>
        <w:t xml:space="preserve">, </w:t>
      </w:r>
      <w:r>
        <w:rPr>
          <w:rFonts w:ascii="Times New Roman" w:eastAsia="Times New Roman" w:hAnsi="Times New Roman"/>
          <w:sz w:val="24"/>
          <w:szCs w:val="24"/>
        </w:rPr>
        <w:t>П</w:t>
      </w:r>
      <w:r w:rsidRPr="00991CF7">
        <w:rPr>
          <w:rFonts w:ascii="Times New Roman" w:eastAsia="Times New Roman" w:hAnsi="Times New Roman"/>
          <w:sz w:val="24"/>
          <w:szCs w:val="24"/>
        </w:rPr>
        <w:t>-Антоновской ООШ</w:t>
      </w:r>
      <w:r>
        <w:rPr>
          <w:rFonts w:ascii="Times New Roman" w:eastAsia="Times New Roman" w:hAnsi="Times New Roman"/>
          <w:sz w:val="24"/>
          <w:szCs w:val="24"/>
        </w:rPr>
        <w:t xml:space="preserve"> (33%)</w:t>
      </w:r>
      <w:r w:rsidRPr="00991CF7">
        <w:rPr>
          <w:rFonts w:ascii="Times New Roman" w:eastAsia="Times New Roman" w:hAnsi="Times New Roman"/>
          <w:sz w:val="24"/>
          <w:szCs w:val="24"/>
        </w:rPr>
        <w:t>, Тоцкая СО</w:t>
      </w:r>
      <w:r>
        <w:rPr>
          <w:rFonts w:ascii="Times New Roman" w:eastAsia="Times New Roman" w:hAnsi="Times New Roman"/>
          <w:sz w:val="24"/>
          <w:szCs w:val="24"/>
        </w:rPr>
        <w:t>Ш</w:t>
      </w:r>
      <w:r w:rsidRPr="00991CF7">
        <w:rPr>
          <w:rFonts w:ascii="Times New Roman" w:eastAsia="Times New Roman" w:hAnsi="Times New Roman"/>
          <w:sz w:val="24"/>
          <w:szCs w:val="24"/>
        </w:rPr>
        <w:t xml:space="preserve"> 4г</w:t>
      </w:r>
      <w:r>
        <w:rPr>
          <w:rFonts w:ascii="Times New Roman" w:eastAsia="Times New Roman" w:hAnsi="Times New Roman"/>
          <w:sz w:val="24"/>
          <w:szCs w:val="24"/>
        </w:rPr>
        <w:t xml:space="preserve"> (40%)</w:t>
      </w:r>
      <w:r w:rsidRPr="00991CF7">
        <w:rPr>
          <w:rFonts w:ascii="Times New Roman" w:eastAsia="Times New Roman" w:hAnsi="Times New Roman"/>
          <w:sz w:val="24"/>
          <w:szCs w:val="24"/>
        </w:rPr>
        <w:t xml:space="preserve">, в которых процент неудовлетворительных результатов выше среднего районного – 12%. </w:t>
      </w:r>
    </w:p>
    <w:p w:rsidR="005B1BBC" w:rsidRDefault="005B1BBC" w:rsidP="005B1BBC">
      <w:pPr>
        <w:tabs>
          <w:tab w:val="left" w:pos="709"/>
          <w:tab w:val="right" w:leader="underscore" w:pos="6405"/>
        </w:tabs>
        <w:suppressAutoHyphens/>
        <w:spacing w:before="120" w:after="0" w:line="252" w:lineRule="atLeast"/>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                        Результаты выполнения грамматического задания</w:t>
      </w:r>
    </w:p>
    <w:p w:rsidR="005B1BBC" w:rsidRDefault="005B1BBC" w:rsidP="005B1BBC">
      <w:pPr>
        <w:tabs>
          <w:tab w:val="left" w:pos="709"/>
          <w:tab w:val="right" w:leader="underscore" w:pos="6405"/>
        </w:tabs>
        <w:suppressAutoHyphens/>
        <w:spacing w:before="120" w:after="0" w:line="252" w:lineRule="atLeast"/>
        <w:ind w:firstLine="360"/>
        <w:jc w:val="both"/>
        <w:rPr>
          <w:rFonts w:ascii="Times New Roman" w:eastAsia="Times New Roman" w:hAnsi="Times New Roman"/>
          <w:sz w:val="24"/>
          <w:szCs w:val="24"/>
        </w:rPr>
      </w:pPr>
    </w:p>
    <w:tbl>
      <w:tblPr>
        <w:tblW w:w="0" w:type="auto"/>
        <w:tblInd w:w="50" w:type="dxa"/>
        <w:tblBorders>
          <w:top w:val="single" w:sz="6" w:space="0" w:color="000001"/>
          <w:left w:val="single" w:sz="6" w:space="0" w:color="000001"/>
          <w:bottom w:val="single" w:sz="6" w:space="0" w:color="000001"/>
          <w:right w:val="single" w:sz="6" w:space="0" w:color="000001"/>
        </w:tblBorders>
        <w:tblLayout w:type="fixed"/>
        <w:tblCellMar>
          <w:left w:w="10" w:type="dxa"/>
          <w:right w:w="10" w:type="dxa"/>
        </w:tblCellMar>
        <w:tblLook w:val="0000" w:firstRow="0" w:lastRow="0" w:firstColumn="0" w:lastColumn="0" w:noHBand="0" w:noVBand="0"/>
      </w:tblPr>
      <w:tblGrid>
        <w:gridCol w:w="774"/>
        <w:gridCol w:w="1114"/>
        <w:gridCol w:w="1315"/>
        <w:gridCol w:w="547"/>
        <w:gridCol w:w="549"/>
        <w:gridCol w:w="605"/>
        <w:gridCol w:w="708"/>
        <w:gridCol w:w="1276"/>
        <w:gridCol w:w="1418"/>
        <w:gridCol w:w="1701"/>
      </w:tblGrid>
      <w:tr w:rsidR="005B1BBC" w:rsidRPr="002E5333" w:rsidTr="005B1BBC">
        <w:tc>
          <w:tcPr>
            <w:tcW w:w="774" w:type="dxa"/>
            <w:vMerge w:val="restart"/>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Класс</w:t>
            </w:r>
          </w:p>
        </w:tc>
        <w:tc>
          <w:tcPr>
            <w:tcW w:w="1114" w:type="dxa"/>
            <w:vMerge w:val="restart"/>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Уч-ся в класс</w:t>
            </w:r>
            <w:r>
              <w:rPr>
                <w:rFonts w:ascii="Times New Roman" w:eastAsia="Times New Roman" w:hAnsi="Times New Roman"/>
                <w:sz w:val="24"/>
                <w:szCs w:val="24"/>
              </w:rPr>
              <w:t>ах</w:t>
            </w:r>
          </w:p>
        </w:tc>
        <w:tc>
          <w:tcPr>
            <w:tcW w:w="1315" w:type="dxa"/>
            <w:vMerge w:val="restart"/>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Выполнили работу</w:t>
            </w:r>
          </w:p>
        </w:tc>
        <w:tc>
          <w:tcPr>
            <w:tcW w:w="2409" w:type="dxa"/>
            <w:gridSpan w:val="4"/>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Грамматическое задание</w:t>
            </w:r>
          </w:p>
        </w:tc>
        <w:tc>
          <w:tcPr>
            <w:tcW w:w="1276" w:type="dxa"/>
            <w:vMerge w:val="restart"/>
            <w:tcBorders>
              <w:top w:val="single" w:sz="6" w:space="0" w:color="000001"/>
              <w:left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E5333">
              <w:rPr>
                <w:rFonts w:ascii="Times New Roman" w:eastAsia="Times New Roman" w:hAnsi="Times New Roman"/>
                <w:sz w:val="24"/>
                <w:szCs w:val="24"/>
              </w:rPr>
              <w:t>Успев.</w:t>
            </w:r>
          </w:p>
        </w:tc>
        <w:tc>
          <w:tcPr>
            <w:tcW w:w="1418" w:type="dxa"/>
            <w:vMerge w:val="restart"/>
            <w:tcBorders>
              <w:top w:val="single" w:sz="6" w:space="0" w:color="000001"/>
              <w:left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sidRPr="002E5333">
              <w:rPr>
                <w:rFonts w:ascii="Times New Roman" w:eastAsia="Times New Roman" w:hAnsi="Times New Roman"/>
                <w:sz w:val="24"/>
                <w:szCs w:val="24"/>
              </w:rPr>
              <w:t>Кач</w:t>
            </w:r>
            <w:proofErr w:type="spellEnd"/>
            <w:r w:rsidRPr="002E5333">
              <w:rPr>
                <w:rFonts w:ascii="Times New Roman" w:eastAsia="Times New Roman" w:hAnsi="Times New Roman"/>
                <w:sz w:val="24"/>
                <w:szCs w:val="24"/>
              </w:rPr>
              <w:t>-во</w:t>
            </w:r>
          </w:p>
        </w:tc>
        <w:tc>
          <w:tcPr>
            <w:tcW w:w="1701" w:type="dxa"/>
            <w:vMerge w:val="restart"/>
            <w:tcBorders>
              <w:top w:val="single" w:sz="6" w:space="0" w:color="000001"/>
              <w:left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2E5333">
              <w:rPr>
                <w:rFonts w:ascii="Times New Roman" w:eastAsia="Times New Roman" w:hAnsi="Times New Roman"/>
                <w:sz w:val="24"/>
                <w:szCs w:val="24"/>
              </w:rPr>
              <w:t>Группа риска</w:t>
            </w:r>
          </w:p>
        </w:tc>
      </w:tr>
      <w:tr w:rsidR="005B1BBC" w:rsidRPr="002E5333" w:rsidTr="005B1BBC">
        <w:tc>
          <w:tcPr>
            <w:tcW w:w="774" w:type="dxa"/>
            <w:vMerge/>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rPr>
                <w:rFonts w:ascii="Times New Roman" w:eastAsia="Times New Roman" w:hAnsi="Times New Roman"/>
                <w:sz w:val="24"/>
                <w:szCs w:val="24"/>
              </w:rPr>
            </w:pPr>
          </w:p>
        </w:tc>
        <w:tc>
          <w:tcPr>
            <w:tcW w:w="1114" w:type="dxa"/>
            <w:vMerge/>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rPr>
                <w:rFonts w:ascii="Times New Roman" w:eastAsia="Times New Roman" w:hAnsi="Times New Roman"/>
                <w:sz w:val="24"/>
                <w:szCs w:val="24"/>
              </w:rPr>
            </w:pPr>
          </w:p>
        </w:tc>
        <w:tc>
          <w:tcPr>
            <w:tcW w:w="1315" w:type="dxa"/>
            <w:vMerge/>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rPr>
                <w:rFonts w:ascii="Times New Roman" w:eastAsia="Times New Roman" w:hAnsi="Times New Roman"/>
                <w:sz w:val="24"/>
                <w:szCs w:val="24"/>
              </w:rPr>
            </w:pPr>
          </w:p>
        </w:tc>
        <w:tc>
          <w:tcPr>
            <w:tcW w:w="547"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2</w:t>
            </w:r>
            <w:r w:rsidRPr="002E5333">
              <w:rPr>
                <w:rFonts w:ascii="Times New Roman" w:eastAsia="Times New Roman" w:hAnsi="Times New Roman"/>
                <w:sz w:val="24"/>
                <w:szCs w:val="24"/>
              </w:rPr>
              <w:t>»</w:t>
            </w:r>
          </w:p>
        </w:tc>
        <w:tc>
          <w:tcPr>
            <w:tcW w:w="549"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3</w:t>
            </w:r>
            <w:r w:rsidRPr="002E5333">
              <w:rPr>
                <w:rFonts w:ascii="Times New Roman" w:eastAsia="Times New Roman" w:hAnsi="Times New Roman"/>
                <w:sz w:val="24"/>
                <w:szCs w:val="24"/>
              </w:rPr>
              <w:t>»</w:t>
            </w:r>
          </w:p>
        </w:tc>
        <w:tc>
          <w:tcPr>
            <w:tcW w:w="605"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4</w:t>
            </w:r>
            <w:r w:rsidRPr="002E5333">
              <w:rPr>
                <w:rFonts w:ascii="Times New Roman" w:eastAsia="Times New Roman" w:hAnsi="Times New Roman"/>
                <w:sz w:val="24"/>
                <w:szCs w:val="24"/>
              </w:rPr>
              <w:t>»</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w:t>
            </w:r>
            <w:r>
              <w:rPr>
                <w:rFonts w:ascii="Times New Roman" w:eastAsia="Times New Roman" w:hAnsi="Times New Roman"/>
                <w:sz w:val="24"/>
                <w:szCs w:val="24"/>
              </w:rPr>
              <w:t>5</w:t>
            </w:r>
            <w:r w:rsidRPr="002E5333">
              <w:rPr>
                <w:rFonts w:ascii="Times New Roman" w:eastAsia="Times New Roman" w:hAnsi="Times New Roman"/>
                <w:sz w:val="24"/>
                <w:szCs w:val="24"/>
              </w:rPr>
              <w:t>»</w:t>
            </w:r>
          </w:p>
        </w:tc>
        <w:tc>
          <w:tcPr>
            <w:tcW w:w="1276" w:type="dxa"/>
            <w:vMerge/>
            <w:tcBorders>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p>
        </w:tc>
        <w:tc>
          <w:tcPr>
            <w:tcW w:w="1418" w:type="dxa"/>
            <w:vMerge/>
            <w:tcBorders>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p>
        </w:tc>
        <w:tc>
          <w:tcPr>
            <w:tcW w:w="1701" w:type="dxa"/>
            <w:vMerge/>
            <w:tcBorders>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p>
        </w:tc>
      </w:tr>
      <w:tr w:rsidR="005B1BBC" w:rsidRPr="002E5333" w:rsidTr="005B1BBC">
        <w:tc>
          <w:tcPr>
            <w:tcW w:w="774"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2E5333" w:rsidRDefault="005B1BBC" w:rsidP="005B1BBC">
            <w:pPr>
              <w:tabs>
                <w:tab w:val="left" w:pos="709"/>
              </w:tabs>
              <w:suppressAutoHyphens/>
              <w:spacing w:after="0" w:line="100" w:lineRule="atLeast"/>
              <w:jc w:val="center"/>
              <w:rPr>
                <w:rFonts w:ascii="Times New Roman" w:eastAsia="Times New Roman" w:hAnsi="Times New Roman"/>
                <w:sz w:val="24"/>
                <w:szCs w:val="24"/>
              </w:rPr>
            </w:pPr>
            <w:r w:rsidRPr="002E5333">
              <w:rPr>
                <w:rFonts w:ascii="Times New Roman" w:eastAsia="Times New Roman" w:hAnsi="Times New Roman"/>
                <w:sz w:val="24"/>
                <w:szCs w:val="24"/>
              </w:rPr>
              <w:t xml:space="preserve">4 </w:t>
            </w:r>
          </w:p>
        </w:tc>
        <w:tc>
          <w:tcPr>
            <w:tcW w:w="1114"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387</w:t>
            </w:r>
          </w:p>
        </w:tc>
        <w:tc>
          <w:tcPr>
            <w:tcW w:w="1315"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136089" w:rsidRDefault="005B1BBC" w:rsidP="005B1BBC">
            <w:r w:rsidRPr="00136089">
              <w:t>298</w:t>
            </w:r>
          </w:p>
        </w:tc>
        <w:tc>
          <w:tcPr>
            <w:tcW w:w="547"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837CB2" w:rsidRDefault="005B1BBC" w:rsidP="005B1BBC">
            <w:r w:rsidRPr="00837CB2">
              <w:t>36</w:t>
            </w:r>
          </w:p>
        </w:tc>
        <w:tc>
          <w:tcPr>
            <w:tcW w:w="549"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837CB2" w:rsidRDefault="005B1BBC" w:rsidP="005B1BBC">
            <w:r w:rsidRPr="00837CB2">
              <w:t>64</w:t>
            </w:r>
          </w:p>
        </w:tc>
        <w:tc>
          <w:tcPr>
            <w:tcW w:w="605"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837CB2" w:rsidRDefault="005B1BBC" w:rsidP="005B1BBC">
            <w:r w:rsidRPr="00837CB2">
              <w:t>120</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top w:w="60" w:type="dxa"/>
              <w:left w:w="60" w:type="dxa"/>
              <w:bottom w:w="60" w:type="dxa"/>
              <w:right w:w="60" w:type="dxa"/>
            </w:tcMar>
          </w:tcPr>
          <w:p w:rsidR="005B1BBC" w:rsidRPr="00837CB2" w:rsidRDefault="005B1BBC" w:rsidP="005B1BBC">
            <w:r w:rsidRPr="00837CB2">
              <w:t>78</w:t>
            </w:r>
          </w:p>
        </w:tc>
        <w:tc>
          <w:tcPr>
            <w:tcW w:w="1276" w:type="dxa"/>
            <w:tcBorders>
              <w:top w:val="single" w:sz="6" w:space="0" w:color="000001"/>
              <w:left w:val="single" w:sz="6" w:space="0" w:color="000001"/>
              <w:bottom w:val="single" w:sz="6" w:space="0" w:color="000001"/>
              <w:right w:val="single" w:sz="6" w:space="0" w:color="000001"/>
            </w:tcBorders>
          </w:tcPr>
          <w:p w:rsidR="005B1BBC" w:rsidRPr="00837CB2" w:rsidRDefault="005B1BBC" w:rsidP="005B1BBC">
            <w:r>
              <w:t xml:space="preserve">         </w:t>
            </w:r>
            <w:r w:rsidRPr="00837CB2">
              <w:t>12</w:t>
            </w:r>
          </w:p>
        </w:tc>
        <w:tc>
          <w:tcPr>
            <w:tcW w:w="1418" w:type="dxa"/>
            <w:tcBorders>
              <w:top w:val="single" w:sz="6" w:space="0" w:color="000001"/>
              <w:left w:val="single" w:sz="6" w:space="0" w:color="000001"/>
              <w:bottom w:val="single" w:sz="6" w:space="0" w:color="000001"/>
              <w:right w:val="single" w:sz="6" w:space="0" w:color="000001"/>
            </w:tcBorders>
          </w:tcPr>
          <w:p w:rsidR="005B1BBC" w:rsidRDefault="005B1BBC" w:rsidP="005B1BBC">
            <w:r>
              <w:t xml:space="preserve">         </w:t>
            </w:r>
            <w:r w:rsidRPr="00837CB2">
              <w:t>66,4</w:t>
            </w:r>
          </w:p>
        </w:tc>
        <w:tc>
          <w:tcPr>
            <w:tcW w:w="1701" w:type="dxa"/>
            <w:tcBorders>
              <w:top w:val="single" w:sz="6" w:space="0" w:color="000001"/>
              <w:left w:val="single" w:sz="6" w:space="0" w:color="000001"/>
              <w:bottom w:val="single" w:sz="6" w:space="0" w:color="000001"/>
              <w:right w:val="single" w:sz="6" w:space="0" w:color="000001"/>
            </w:tcBorders>
          </w:tcPr>
          <w:p w:rsidR="005B1BBC" w:rsidRPr="002E5333" w:rsidRDefault="005B1BBC" w:rsidP="005B1BBC">
            <w:pPr>
              <w:tabs>
                <w:tab w:val="left" w:pos="709"/>
              </w:tabs>
              <w:suppressAutoHyphen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33</w:t>
            </w:r>
          </w:p>
        </w:tc>
      </w:tr>
    </w:tbl>
    <w:p w:rsidR="005B1BBC" w:rsidRPr="00E9069F" w:rsidRDefault="005B1BBC" w:rsidP="005B1BBC">
      <w:pPr>
        <w:tabs>
          <w:tab w:val="left" w:pos="709"/>
          <w:tab w:val="right" w:leader="underscore" w:pos="6405"/>
        </w:tabs>
        <w:suppressAutoHyphens/>
        <w:spacing w:before="120" w:after="0" w:line="252" w:lineRule="atLeast"/>
        <w:ind w:firstLine="360"/>
        <w:jc w:val="both"/>
        <w:rPr>
          <w:rFonts w:ascii="Times New Roman" w:eastAsia="Times New Roman" w:hAnsi="Times New Roman"/>
          <w:sz w:val="24"/>
          <w:szCs w:val="24"/>
        </w:rPr>
      </w:pPr>
      <w:r w:rsidRPr="00E9069F">
        <w:rPr>
          <w:rFonts w:ascii="Times New Roman" w:eastAsia="Times New Roman" w:hAnsi="Times New Roman"/>
          <w:sz w:val="24"/>
          <w:szCs w:val="24"/>
        </w:rPr>
        <w:t xml:space="preserve">С грамматическим заданием справились 88% учащихся 4-х классов, качество знаний составило – 66,4%. Хорошие результаты выполнения задания показали обучающиеся ЗКГ, </w:t>
      </w:r>
      <w:proofErr w:type="spellStart"/>
      <w:r w:rsidRPr="00E9069F">
        <w:rPr>
          <w:rFonts w:ascii="Times New Roman" w:eastAsia="Times New Roman" w:hAnsi="Times New Roman"/>
          <w:sz w:val="24"/>
          <w:szCs w:val="24"/>
        </w:rPr>
        <w:t>Кирсановской</w:t>
      </w:r>
      <w:proofErr w:type="spellEnd"/>
      <w:r w:rsidRPr="00E9069F">
        <w:rPr>
          <w:rFonts w:ascii="Times New Roman" w:eastAsia="Times New Roman" w:hAnsi="Times New Roman"/>
          <w:sz w:val="24"/>
          <w:szCs w:val="24"/>
        </w:rPr>
        <w:t xml:space="preserve"> СОШ, Свердловской СОШ, Суворовской СО</w:t>
      </w:r>
      <w:proofErr w:type="gramStart"/>
      <w:r w:rsidRPr="00E9069F">
        <w:rPr>
          <w:rFonts w:ascii="Times New Roman" w:eastAsia="Times New Roman" w:hAnsi="Times New Roman"/>
          <w:sz w:val="24"/>
          <w:szCs w:val="24"/>
        </w:rPr>
        <w:t>Ш-</w:t>
      </w:r>
      <w:proofErr w:type="gramEnd"/>
      <w:r w:rsidRPr="00E9069F">
        <w:rPr>
          <w:rFonts w:ascii="Times New Roman" w:eastAsia="Times New Roman" w:hAnsi="Times New Roman"/>
          <w:sz w:val="24"/>
          <w:szCs w:val="24"/>
        </w:rPr>
        <w:t xml:space="preserve"> выше районного показателя в 66,4%. Самые низкие результаты выполнения грамматического задания в В-</w:t>
      </w:r>
      <w:proofErr w:type="spellStart"/>
      <w:r w:rsidRPr="00E9069F">
        <w:rPr>
          <w:rFonts w:ascii="Times New Roman" w:eastAsia="Times New Roman" w:hAnsi="Times New Roman"/>
          <w:sz w:val="24"/>
          <w:szCs w:val="24"/>
        </w:rPr>
        <w:t>Бузулукской</w:t>
      </w:r>
      <w:proofErr w:type="spellEnd"/>
      <w:r w:rsidRPr="00E9069F">
        <w:rPr>
          <w:rFonts w:ascii="Times New Roman" w:eastAsia="Times New Roman" w:hAnsi="Times New Roman"/>
          <w:sz w:val="24"/>
          <w:szCs w:val="24"/>
        </w:rPr>
        <w:t xml:space="preserve"> ООШ, ЗСШ №2, </w:t>
      </w:r>
      <w:proofErr w:type="spellStart"/>
      <w:r w:rsidRPr="00E9069F">
        <w:rPr>
          <w:rFonts w:ascii="Times New Roman" w:eastAsia="Times New Roman" w:hAnsi="Times New Roman"/>
          <w:sz w:val="24"/>
          <w:szCs w:val="24"/>
        </w:rPr>
        <w:t>Погроминской</w:t>
      </w:r>
      <w:proofErr w:type="spellEnd"/>
      <w:r w:rsidRPr="00E9069F">
        <w:rPr>
          <w:rFonts w:ascii="Times New Roman" w:eastAsia="Times New Roman" w:hAnsi="Times New Roman"/>
          <w:sz w:val="24"/>
          <w:szCs w:val="24"/>
        </w:rPr>
        <w:t xml:space="preserve"> СОШ, Пристанционной ООШ, Тоцкой </w:t>
      </w:r>
      <w:proofErr w:type="spellStart"/>
      <w:r w:rsidRPr="00E9069F">
        <w:rPr>
          <w:rFonts w:ascii="Times New Roman" w:eastAsia="Times New Roman" w:hAnsi="Times New Roman"/>
          <w:sz w:val="24"/>
          <w:szCs w:val="24"/>
        </w:rPr>
        <w:t>сош</w:t>
      </w:r>
      <w:proofErr w:type="spellEnd"/>
      <w:r w:rsidRPr="00E9069F">
        <w:rPr>
          <w:rFonts w:ascii="Times New Roman" w:eastAsia="Times New Roman" w:hAnsi="Times New Roman"/>
          <w:sz w:val="24"/>
          <w:szCs w:val="24"/>
        </w:rPr>
        <w:t xml:space="preserve"> 4г, д, Техникумовской ООШ – выше районного показателя в 12%</w:t>
      </w:r>
    </w:p>
    <w:p w:rsidR="005B1BBC" w:rsidRPr="00E9069F" w:rsidRDefault="005B1BBC" w:rsidP="005B1BBC">
      <w:pPr>
        <w:autoSpaceDE w:val="0"/>
        <w:autoSpaceDN w:val="0"/>
        <w:adjustRightInd w:val="0"/>
        <w:spacing w:after="0" w:line="240" w:lineRule="auto"/>
        <w:jc w:val="both"/>
        <w:rPr>
          <w:rFonts w:ascii="Times New Roman" w:eastAsia="Times New Roman" w:hAnsi="Times New Roman"/>
          <w:color w:val="FF0000"/>
          <w:sz w:val="24"/>
          <w:szCs w:val="24"/>
        </w:rPr>
      </w:pPr>
    </w:p>
    <w:p w:rsidR="005B1BBC" w:rsidRPr="002E5333" w:rsidRDefault="005B1BBC" w:rsidP="005B1BBC">
      <w:pPr>
        <w:shd w:val="clear" w:color="auto" w:fill="FFFFFF"/>
        <w:spacing w:after="0"/>
        <w:ind w:firstLine="709"/>
        <w:jc w:val="both"/>
        <w:rPr>
          <w:rFonts w:ascii="Times New Roman" w:eastAsia="Times New Roman" w:hAnsi="Times New Roman"/>
          <w:color w:val="000000"/>
          <w:sz w:val="24"/>
          <w:szCs w:val="24"/>
        </w:rPr>
      </w:pPr>
      <w:r w:rsidRPr="002E5333">
        <w:rPr>
          <w:rFonts w:ascii="Times New Roman" w:eastAsia="Times New Roman" w:hAnsi="Times New Roman"/>
          <w:color w:val="000000"/>
          <w:sz w:val="24"/>
          <w:szCs w:val="24"/>
        </w:rPr>
        <w:t>Следствием недостаточной работы по фонетике стало то, что практически каждый 5-й ученик допускает ошибки в правописании безударных гласных. Причиной большого количества таких ошибок явилось невнимательность. Недостаточное внимание к звукобуквенному анализу и синтезу слов с опорой на наглядные схемы, на формирование у обучающихся умения слушать и произносить слова, осуществлять самоконтроль в процессе письма привело к типичным ошибкам, таким как пропуск, замена, перестановка букв.</w:t>
      </w:r>
    </w:p>
    <w:p w:rsidR="005B1BBC" w:rsidRPr="002E5333" w:rsidRDefault="005B1BBC" w:rsidP="005B1BBC">
      <w:pPr>
        <w:shd w:val="clear" w:color="auto" w:fill="FFFFFF"/>
        <w:spacing w:after="0"/>
        <w:ind w:firstLine="709"/>
        <w:jc w:val="both"/>
        <w:rPr>
          <w:rFonts w:ascii="Times New Roman" w:eastAsia="Times New Roman" w:hAnsi="Times New Roman"/>
          <w:sz w:val="24"/>
          <w:szCs w:val="24"/>
        </w:rPr>
      </w:pPr>
      <w:r w:rsidRPr="00470257">
        <w:rPr>
          <w:rFonts w:ascii="Times New Roman" w:eastAsia="Times New Roman" w:hAnsi="Times New Roman"/>
          <w:color w:val="000000"/>
          <w:sz w:val="24"/>
          <w:szCs w:val="24"/>
        </w:rPr>
        <w:t xml:space="preserve">Анализ уровня знаний обучающихся 4 класса показывает, что 12% </w:t>
      </w:r>
      <w:r w:rsidRPr="00470257">
        <w:rPr>
          <w:rFonts w:ascii="Times New Roman" w:eastAsia="Times New Roman" w:hAnsi="Times New Roman"/>
          <w:sz w:val="24"/>
          <w:szCs w:val="24"/>
        </w:rPr>
        <w:t xml:space="preserve">учеников не смогли  освоить определенные темы по программе «Школа России» и  </w:t>
      </w:r>
      <w:r w:rsidRPr="00470257">
        <w:rPr>
          <w:rFonts w:ascii="Times New Roman" w:hAnsi="Times New Roman"/>
          <w:sz w:val="24"/>
          <w:szCs w:val="24"/>
        </w:rPr>
        <w:t xml:space="preserve">«Начальная школа </w:t>
      </w:r>
      <w:r w:rsidRPr="00470257">
        <w:rPr>
          <w:rFonts w:ascii="Times New Roman" w:hAnsi="Times New Roman"/>
          <w:sz w:val="24"/>
          <w:szCs w:val="24"/>
          <w:lang w:val="en-US"/>
        </w:rPr>
        <w:t>XXI</w:t>
      </w:r>
      <w:r w:rsidRPr="00470257">
        <w:rPr>
          <w:rFonts w:ascii="Times New Roman" w:hAnsi="Times New Roman"/>
          <w:sz w:val="24"/>
          <w:szCs w:val="24"/>
        </w:rPr>
        <w:t xml:space="preserve"> века»</w:t>
      </w:r>
      <w:r w:rsidRPr="00470257">
        <w:rPr>
          <w:rFonts w:ascii="Times New Roman" w:eastAsia="Times New Roman" w:hAnsi="Times New Roman"/>
          <w:sz w:val="24"/>
          <w:szCs w:val="24"/>
        </w:rPr>
        <w:t xml:space="preserve">  и получили оценку «2</w:t>
      </w:r>
      <w:r w:rsidRPr="002E5333">
        <w:rPr>
          <w:rFonts w:ascii="Times New Roman" w:eastAsia="Times New Roman" w:hAnsi="Times New Roman"/>
          <w:sz w:val="24"/>
          <w:szCs w:val="24"/>
        </w:rPr>
        <w:t>»</w:t>
      </w:r>
    </w:p>
    <w:p w:rsidR="005B1BBC" w:rsidRPr="002E5333" w:rsidRDefault="005B1BBC" w:rsidP="005B1BBC">
      <w:pPr>
        <w:autoSpaceDE w:val="0"/>
        <w:autoSpaceDN w:val="0"/>
        <w:adjustRightInd w:val="0"/>
        <w:spacing w:after="0" w:line="240" w:lineRule="auto"/>
        <w:jc w:val="both"/>
        <w:rPr>
          <w:rFonts w:ascii="Times New Roman" w:eastAsia="Times New Roman" w:hAnsi="Times New Roman"/>
          <w:sz w:val="24"/>
          <w:szCs w:val="24"/>
        </w:rPr>
      </w:pPr>
    </w:p>
    <w:p w:rsidR="005B1BBC" w:rsidRPr="002E5333" w:rsidRDefault="005B1BBC" w:rsidP="005B1BBC">
      <w:pPr>
        <w:autoSpaceDE w:val="0"/>
        <w:autoSpaceDN w:val="0"/>
        <w:adjustRightInd w:val="0"/>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 Типичные ошибки:</w:t>
      </w:r>
    </w:p>
    <w:p w:rsidR="005B1BBC" w:rsidRPr="002E5333" w:rsidRDefault="005B1BBC" w:rsidP="005B1BBC">
      <w:pPr>
        <w:autoSpaceDE w:val="0"/>
        <w:autoSpaceDN w:val="0"/>
        <w:adjustRightInd w:val="0"/>
        <w:spacing w:after="0" w:line="240" w:lineRule="auto"/>
        <w:jc w:val="both"/>
        <w:rPr>
          <w:rFonts w:ascii="Times New Roman" w:eastAsia="Times New Roman" w:hAnsi="Times New Roman"/>
          <w:sz w:val="24"/>
          <w:szCs w:val="24"/>
        </w:rPr>
      </w:pPr>
    </w:p>
    <w:tbl>
      <w:tblPr>
        <w:tblStyle w:val="ab"/>
        <w:tblW w:w="0" w:type="auto"/>
        <w:tblLook w:val="04A0" w:firstRow="1" w:lastRow="0" w:firstColumn="1" w:lastColumn="0" w:noHBand="0" w:noVBand="1"/>
      </w:tblPr>
      <w:tblGrid>
        <w:gridCol w:w="791"/>
        <w:gridCol w:w="3267"/>
        <w:gridCol w:w="1102"/>
        <w:gridCol w:w="1039"/>
        <w:gridCol w:w="3372"/>
      </w:tblGrid>
      <w:tr w:rsidR="005B1BBC" w:rsidRPr="002E5333" w:rsidTr="005B1BBC">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w:t>
            </w:r>
            <w:proofErr w:type="gramStart"/>
            <w:r w:rsidRPr="002E5333">
              <w:rPr>
                <w:rFonts w:ascii="Times New Roman" w:eastAsia="Times New Roman" w:hAnsi="Times New Roman"/>
                <w:sz w:val="24"/>
                <w:szCs w:val="24"/>
              </w:rPr>
              <w:t>п</w:t>
            </w:r>
            <w:proofErr w:type="gramEnd"/>
            <w:r w:rsidRPr="002E5333">
              <w:rPr>
                <w:rFonts w:ascii="Times New Roman" w:eastAsia="Times New Roman" w:hAnsi="Times New Roman"/>
                <w:sz w:val="24"/>
                <w:szCs w:val="24"/>
              </w:rPr>
              <w:t>/п</w:t>
            </w:r>
          </w:p>
        </w:tc>
        <w:tc>
          <w:tcPr>
            <w:tcW w:w="3554"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Типичные ошибки</w:t>
            </w:r>
          </w:p>
          <w:p w:rsidR="005B1BBC" w:rsidRPr="002E5333" w:rsidRDefault="005B1BBC" w:rsidP="005B1BBC">
            <w:pPr>
              <w:jc w:val="both"/>
              <w:rPr>
                <w:rFonts w:ascii="Times New Roman" w:eastAsia="Times New Roman" w:hAnsi="Times New Roman"/>
                <w:sz w:val="24"/>
                <w:szCs w:val="24"/>
              </w:rPr>
            </w:pPr>
          </w:p>
        </w:tc>
        <w:tc>
          <w:tcPr>
            <w:tcW w:w="1176"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Кол-во</w:t>
            </w:r>
          </w:p>
        </w:tc>
        <w:tc>
          <w:tcPr>
            <w:tcW w:w="1134"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w:t>
            </w:r>
          </w:p>
        </w:tc>
        <w:tc>
          <w:tcPr>
            <w:tcW w:w="3685"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причины</w:t>
            </w:r>
          </w:p>
        </w:tc>
      </w:tr>
      <w:tr w:rsidR="005B1BBC" w:rsidRPr="002E5333" w:rsidTr="005B1BBC">
        <w:tc>
          <w:tcPr>
            <w:tcW w:w="10343" w:type="dxa"/>
            <w:gridSpan w:val="5"/>
          </w:tcPr>
          <w:p w:rsidR="005B1BBC" w:rsidRPr="002E5333" w:rsidRDefault="005B1BBC" w:rsidP="005B1BBC">
            <w:pPr>
              <w:tabs>
                <w:tab w:val="left" w:pos="585"/>
              </w:tabs>
              <w:rPr>
                <w:rFonts w:ascii="Times New Roman" w:eastAsia="Times New Roman" w:hAnsi="Times New Roman"/>
                <w:b/>
                <w:sz w:val="24"/>
                <w:szCs w:val="24"/>
              </w:rPr>
            </w:pPr>
            <w:r w:rsidRPr="002E5333">
              <w:rPr>
                <w:rFonts w:ascii="Times New Roman" w:eastAsia="Times New Roman" w:hAnsi="Times New Roman"/>
                <w:b/>
                <w:sz w:val="24"/>
                <w:szCs w:val="24"/>
              </w:rPr>
              <w:t>В диктанте</w:t>
            </w:r>
          </w:p>
        </w:tc>
      </w:tr>
      <w:tr w:rsidR="005B1BBC" w:rsidRPr="002E5333" w:rsidTr="005B1BBC">
        <w:trPr>
          <w:trHeight w:val="859"/>
        </w:trPr>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1.</w:t>
            </w:r>
          </w:p>
        </w:tc>
        <w:tc>
          <w:tcPr>
            <w:tcW w:w="355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Безударная гласная в </w:t>
            </w:r>
            <w:proofErr w:type="gramStart"/>
            <w:r w:rsidRPr="002E5333">
              <w:rPr>
                <w:rFonts w:ascii="Times New Roman" w:eastAsia="Times New Roman" w:hAnsi="Times New Roman"/>
                <w:sz w:val="24"/>
                <w:szCs w:val="24"/>
              </w:rPr>
              <w:t>корне слова</w:t>
            </w:r>
            <w:proofErr w:type="gramEnd"/>
            <w:r w:rsidRPr="002E5333">
              <w:rPr>
                <w:rFonts w:ascii="Times New Roman" w:eastAsia="Times New Roman" w:hAnsi="Times New Roman"/>
                <w:sz w:val="24"/>
                <w:szCs w:val="24"/>
              </w:rPr>
              <w:t>, проверяемая ударением.</w:t>
            </w:r>
          </w:p>
        </w:tc>
        <w:tc>
          <w:tcPr>
            <w:tcW w:w="1176"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54</w:t>
            </w:r>
          </w:p>
        </w:tc>
        <w:tc>
          <w:tcPr>
            <w:tcW w:w="1134" w:type="dxa"/>
          </w:tcPr>
          <w:p w:rsidR="005B1BBC" w:rsidRPr="002E5333" w:rsidRDefault="005B1BBC" w:rsidP="005B1BBC">
            <w:pPr>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3685" w:type="dxa"/>
          </w:tcPr>
          <w:p w:rsidR="005B1BBC" w:rsidRPr="002E5333" w:rsidRDefault="005B1BBC" w:rsidP="005B1BBC">
            <w:pPr>
              <w:jc w:val="both"/>
              <w:rPr>
                <w:rFonts w:ascii="Times New Roman" w:eastAsia="Times New Roman" w:hAnsi="Times New Roman"/>
                <w:sz w:val="24"/>
                <w:szCs w:val="24"/>
              </w:rPr>
            </w:pPr>
            <w:r w:rsidRPr="002E5333">
              <w:rPr>
                <w:rFonts w:ascii="Times New Roman" w:hAnsi="Times New Roman"/>
                <w:sz w:val="24"/>
                <w:szCs w:val="24"/>
              </w:rPr>
              <w:t>Не отработан навык различения безударной  гласной корня.</w:t>
            </w:r>
          </w:p>
        </w:tc>
      </w:tr>
      <w:tr w:rsidR="005B1BBC" w:rsidRPr="002E5333" w:rsidTr="005B1BBC">
        <w:trPr>
          <w:trHeight w:val="585"/>
        </w:trPr>
        <w:tc>
          <w:tcPr>
            <w:tcW w:w="794" w:type="dxa"/>
          </w:tcPr>
          <w:p w:rsidR="005B1BBC" w:rsidRPr="002E5333" w:rsidRDefault="005B1BBC" w:rsidP="005B1BBC">
            <w:pPr>
              <w:jc w:val="both"/>
              <w:rPr>
                <w:rFonts w:ascii="Times New Roman" w:eastAsia="Times New Roman" w:hAnsi="Times New Roman"/>
                <w:b/>
                <w:i/>
                <w:sz w:val="24"/>
                <w:szCs w:val="24"/>
              </w:rPr>
            </w:pPr>
            <w:r w:rsidRPr="002E5333">
              <w:rPr>
                <w:rFonts w:ascii="Times New Roman" w:eastAsia="Times New Roman" w:hAnsi="Times New Roman"/>
                <w:sz w:val="24"/>
                <w:szCs w:val="24"/>
              </w:rPr>
              <w:lastRenderedPageBreak/>
              <w:t>2</w:t>
            </w:r>
            <w:r w:rsidRPr="002E5333">
              <w:rPr>
                <w:rFonts w:ascii="Times New Roman" w:eastAsia="Times New Roman" w:hAnsi="Times New Roman"/>
                <w:b/>
                <w:i/>
                <w:sz w:val="24"/>
                <w:szCs w:val="24"/>
              </w:rPr>
              <w:t>.</w:t>
            </w:r>
          </w:p>
        </w:tc>
        <w:tc>
          <w:tcPr>
            <w:tcW w:w="3554" w:type="dxa"/>
          </w:tcPr>
          <w:p w:rsidR="005B1BBC" w:rsidRPr="002E5333" w:rsidRDefault="005B1BBC" w:rsidP="005B1BBC">
            <w:pPr>
              <w:jc w:val="both"/>
              <w:rPr>
                <w:rFonts w:ascii="Times New Roman" w:eastAsia="Times New Roman" w:hAnsi="Times New Roman"/>
                <w:b/>
                <w:i/>
                <w:sz w:val="24"/>
                <w:szCs w:val="24"/>
              </w:rPr>
            </w:pPr>
            <w:r w:rsidRPr="002E5333">
              <w:rPr>
                <w:rFonts w:ascii="Times New Roman" w:hAnsi="Times New Roman"/>
                <w:sz w:val="24"/>
                <w:szCs w:val="24"/>
              </w:rPr>
              <w:t xml:space="preserve">Парные звонкие и глухие согласные в </w:t>
            </w:r>
            <w:proofErr w:type="gramStart"/>
            <w:r w:rsidRPr="002E5333">
              <w:rPr>
                <w:rFonts w:ascii="Times New Roman" w:hAnsi="Times New Roman"/>
                <w:sz w:val="24"/>
                <w:szCs w:val="24"/>
              </w:rPr>
              <w:t>корне слова</w:t>
            </w:r>
            <w:proofErr w:type="gramEnd"/>
            <w:r w:rsidRPr="002E5333">
              <w:rPr>
                <w:rFonts w:ascii="Times New Roman" w:hAnsi="Times New Roman"/>
                <w:sz w:val="24"/>
                <w:szCs w:val="24"/>
              </w:rPr>
              <w:t>.</w:t>
            </w:r>
          </w:p>
        </w:tc>
        <w:tc>
          <w:tcPr>
            <w:tcW w:w="1176"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42</w:t>
            </w:r>
          </w:p>
        </w:tc>
        <w:tc>
          <w:tcPr>
            <w:tcW w:w="1134" w:type="dxa"/>
          </w:tcPr>
          <w:p w:rsidR="005B1BBC" w:rsidRPr="002E5333" w:rsidRDefault="005B1BBC" w:rsidP="005B1BBC">
            <w:pPr>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3685"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Неумение применять правило на практике.</w:t>
            </w:r>
          </w:p>
        </w:tc>
      </w:tr>
      <w:tr w:rsidR="005B1BBC" w:rsidRPr="002E5333" w:rsidTr="005B1BBC">
        <w:trPr>
          <w:trHeight w:val="585"/>
        </w:trPr>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3.</w:t>
            </w:r>
          </w:p>
        </w:tc>
        <w:tc>
          <w:tcPr>
            <w:tcW w:w="3554" w:type="dxa"/>
          </w:tcPr>
          <w:p w:rsidR="005B1BBC" w:rsidRPr="002E5333" w:rsidRDefault="005B1BBC" w:rsidP="005B1BBC">
            <w:pPr>
              <w:jc w:val="both"/>
              <w:rPr>
                <w:rFonts w:ascii="Times New Roman" w:hAnsi="Times New Roman"/>
                <w:sz w:val="24"/>
                <w:szCs w:val="24"/>
              </w:rPr>
            </w:pPr>
            <w:r w:rsidRPr="002E5333">
              <w:rPr>
                <w:rFonts w:ascii="Times New Roman" w:hAnsi="Times New Roman"/>
                <w:sz w:val="24"/>
                <w:szCs w:val="24"/>
              </w:rPr>
              <w:t xml:space="preserve">Правописание окончаний </w:t>
            </w:r>
            <w:proofErr w:type="gramStart"/>
            <w:r w:rsidRPr="002E5333">
              <w:rPr>
                <w:rFonts w:ascii="Times New Roman" w:hAnsi="Times New Roman"/>
                <w:sz w:val="24"/>
                <w:szCs w:val="24"/>
              </w:rPr>
              <w:t>–</w:t>
            </w:r>
            <w:proofErr w:type="spellStart"/>
            <w:r w:rsidRPr="002E5333">
              <w:rPr>
                <w:rFonts w:ascii="Times New Roman" w:hAnsi="Times New Roman"/>
                <w:sz w:val="24"/>
                <w:szCs w:val="24"/>
              </w:rPr>
              <w:t>т</w:t>
            </w:r>
            <w:proofErr w:type="gramEnd"/>
            <w:r w:rsidRPr="002E5333">
              <w:rPr>
                <w:rFonts w:ascii="Times New Roman" w:hAnsi="Times New Roman"/>
                <w:sz w:val="24"/>
                <w:szCs w:val="24"/>
              </w:rPr>
              <w:t>ся</w:t>
            </w:r>
            <w:proofErr w:type="spellEnd"/>
            <w:r w:rsidRPr="002E5333">
              <w:rPr>
                <w:rFonts w:ascii="Times New Roman" w:hAnsi="Times New Roman"/>
                <w:sz w:val="24"/>
                <w:szCs w:val="24"/>
              </w:rPr>
              <w:t>, -</w:t>
            </w:r>
            <w:proofErr w:type="spellStart"/>
            <w:r w:rsidRPr="002E5333">
              <w:rPr>
                <w:rFonts w:ascii="Times New Roman" w:hAnsi="Times New Roman"/>
                <w:sz w:val="24"/>
                <w:szCs w:val="24"/>
              </w:rPr>
              <w:t>ться</w:t>
            </w:r>
            <w:proofErr w:type="spellEnd"/>
          </w:p>
        </w:tc>
        <w:tc>
          <w:tcPr>
            <w:tcW w:w="1176"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54</w:t>
            </w:r>
          </w:p>
        </w:tc>
        <w:tc>
          <w:tcPr>
            <w:tcW w:w="1134" w:type="dxa"/>
          </w:tcPr>
          <w:p w:rsidR="005B1BBC" w:rsidRPr="002E5333" w:rsidRDefault="005B1BBC" w:rsidP="005B1BBC">
            <w:pPr>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3685"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Неумение применять правило на практике.</w:t>
            </w:r>
          </w:p>
        </w:tc>
      </w:tr>
      <w:tr w:rsidR="005B1BBC" w:rsidRPr="002E5333" w:rsidTr="005B1BBC">
        <w:trPr>
          <w:trHeight w:val="585"/>
        </w:trPr>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4.</w:t>
            </w:r>
          </w:p>
        </w:tc>
        <w:tc>
          <w:tcPr>
            <w:tcW w:w="3554" w:type="dxa"/>
          </w:tcPr>
          <w:p w:rsidR="005B1BBC" w:rsidRPr="002E5333" w:rsidRDefault="005B1BBC" w:rsidP="005B1BBC">
            <w:pPr>
              <w:jc w:val="both"/>
              <w:rPr>
                <w:rFonts w:ascii="Times New Roman" w:hAnsi="Times New Roman"/>
                <w:sz w:val="24"/>
                <w:szCs w:val="24"/>
              </w:rPr>
            </w:pPr>
            <w:r w:rsidRPr="002E5333">
              <w:rPr>
                <w:rFonts w:ascii="Times New Roman" w:hAnsi="Times New Roman"/>
                <w:sz w:val="24"/>
                <w:szCs w:val="24"/>
              </w:rPr>
              <w:t xml:space="preserve">Правописание </w:t>
            </w:r>
            <w:proofErr w:type="gramStart"/>
            <w:r w:rsidRPr="002E5333">
              <w:rPr>
                <w:rFonts w:ascii="Times New Roman" w:hAnsi="Times New Roman"/>
                <w:sz w:val="24"/>
                <w:szCs w:val="24"/>
              </w:rPr>
              <w:t>–ч</w:t>
            </w:r>
            <w:proofErr w:type="gramEnd"/>
            <w:r w:rsidRPr="002E5333">
              <w:rPr>
                <w:rFonts w:ascii="Times New Roman" w:hAnsi="Times New Roman"/>
                <w:sz w:val="24"/>
                <w:szCs w:val="24"/>
              </w:rPr>
              <w:t>у-, -</w:t>
            </w:r>
            <w:proofErr w:type="spellStart"/>
            <w:r w:rsidRPr="002E5333">
              <w:rPr>
                <w:rFonts w:ascii="Times New Roman" w:hAnsi="Times New Roman"/>
                <w:sz w:val="24"/>
                <w:szCs w:val="24"/>
              </w:rPr>
              <w:t>щу</w:t>
            </w:r>
            <w:proofErr w:type="spellEnd"/>
            <w:r w:rsidRPr="002E5333">
              <w:rPr>
                <w:rFonts w:ascii="Times New Roman" w:hAnsi="Times New Roman"/>
                <w:sz w:val="24"/>
                <w:szCs w:val="24"/>
              </w:rPr>
              <w:t>-; -</w:t>
            </w:r>
            <w:proofErr w:type="spellStart"/>
            <w:r w:rsidRPr="002E5333">
              <w:rPr>
                <w:rFonts w:ascii="Times New Roman" w:hAnsi="Times New Roman"/>
                <w:sz w:val="24"/>
                <w:szCs w:val="24"/>
              </w:rPr>
              <w:t>жи</w:t>
            </w:r>
            <w:proofErr w:type="spellEnd"/>
            <w:r w:rsidRPr="002E5333">
              <w:rPr>
                <w:rFonts w:ascii="Times New Roman" w:hAnsi="Times New Roman"/>
                <w:sz w:val="24"/>
                <w:szCs w:val="24"/>
              </w:rPr>
              <w:t>-, -ши-</w:t>
            </w:r>
          </w:p>
        </w:tc>
        <w:tc>
          <w:tcPr>
            <w:tcW w:w="1176"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22</w:t>
            </w:r>
          </w:p>
        </w:tc>
        <w:tc>
          <w:tcPr>
            <w:tcW w:w="1134" w:type="dxa"/>
          </w:tcPr>
          <w:p w:rsidR="005B1BBC" w:rsidRPr="002E5333" w:rsidRDefault="005B1BBC" w:rsidP="005B1BBC">
            <w:pPr>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3685"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Не отработан навык правописания слов с сочетаниями  </w:t>
            </w:r>
            <w:proofErr w:type="spellStart"/>
            <w:r w:rsidRPr="002E5333">
              <w:rPr>
                <w:rFonts w:ascii="Times New Roman" w:eastAsia="Times New Roman" w:hAnsi="Times New Roman"/>
                <w:sz w:val="24"/>
                <w:szCs w:val="24"/>
              </w:rPr>
              <w:t>жи</w:t>
            </w:r>
            <w:proofErr w:type="spellEnd"/>
            <w:r w:rsidRPr="002E5333">
              <w:rPr>
                <w:rFonts w:ascii="Times New Roman" w:eastAsia="Times New Roman" w:hAnsi="Times New Roman"/>
                <w:sz w:val="24"/>
                <w:szCs w:val="24"/>
              </w:rPr>
              <w:t xml:space="preserve">, </w:t>
            </w:r>
            <w:proofErr w:type="spellStart"/>
            <w:r w:rsidRPr="002E5333">
              <w:rPr>
                <w:rFonts w:ascii="Times New Roman" w:eastAsia="Times New Roman" w:hAnsi="Times New Roman"/>
                <w:sz w:val="24"/>
                <w:szCs w:val="24"/>
              </w:rPr>
              <w:t>ши</w:t>
            </w:r>
            <w:proofErr w:type="gramStart"/>
            <w:r w:rsidRPr="002E5333">
              <w:rPr>
                <w:rFonts w:ascii="Times New Roman" w:eastAsia="Times New Roman" w:hAnsi="Times New Roman"/>
                <w:sz w:val="24"/>
                <w:szCs w:val="24"/>
              </w:rPr>
              <w:t>,ч</w:t>
            </w:r>
            <w:proofErr w:type="gramEnd"/>
            <w:r w:rsidRPr="002E5333">
              <w:rPr>
                <w:rFonts w:ascii="Times New Roman" w:eastAsia="Times New Roman" w:hAnsi="Times New Roman"/>
                <w:sz w:val="24"/>
                <w:szCs w:val="24"/>
              </w:rPr>
              <w:t>у</w:t>
            </w:r>
            <w:proofErr w:type="spellEnd"/>
            <w:r w:rsidRPr="002E5333">
              <w:rPr>
                <w:rFonts w:ascii="Times New Roman" w:eastAsia="Times New Roman" w:hAnsi="Times New Roman"/>
                <w:sz w:val="24"/>
                <w:szCs w:val="24"/>
              </w:rPr>
              <w:t xml:space="preserve">, </w:t>
            </w:r>
            <w:proofErr w:type="spellStart"/>
            <w:r w:rsidRPr="002E5333">
              <w:rPr>
                <w:rFonts w:ascii="Times New Roman" w:eastAsia="Times New Roman" w:hAnsi="Times New Roman"/>
                <w:sz w:val="24"/>
                <w:szCs w:val="24"/>
              </w:rPr>
              <w:t>щу</w:t>
            </w:r>
            <w:proofErr w:type="spellEnd"/>
          </w:p>
        </w:tc>
      </w:tr>
      <w:tr w:rsidR="005B1BBC" w:rsidRPr="002E5333" w:rsidTr="005B1BBC">
        <w:tc>
          <w:tcPr>
            <w:tcW w:w="10343" w:type="dxa"/>
            <w:gridSpan w:val="5"/>
          </w:tcPr>
          <w:p w:rsidR="005B1BBC" w:rsidRPr="002E5333" w:rsidRDefault="005B1BBC" w:rsidP="005B1BBC">
            <w:pPr>
              <w:jc w:val="both"/>
              <w:rPr>
                <w:rFonts w:ascii="Times New Roman" w:eastAsia="Times New Roman" w:hAnsi="Times New Roman"/>
                <w:b/>
                <w:i/>
                <w:sz w:val="24"/>
                <w:szCs w:val="24"/>
              </w:rPr>
            </w:pPr>
            <w:r w:rsidRPr="002E5333">
              <w:rPr>
                <w:rFonts w:ascii="Times New Roman" w:eastAsia="Times New Roman" w:hAnsi="Times New Roman"/>
                <w:b/>
                <w:sz w:val="24"/>
                <w:szCs w:val="24"/>
              </w:rPr>
              <w:t>В грамматическом задании</w:t>
            </w:r>
          </w:p>
        </w:tc>
      </w:tr>
      <w:tr w:rsidR="005B1BBC" w:rsidRPr="002E5333" w:rsidTr="005B1BBC">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1.</w:t>
            </w:r>
          </w:p>
        </w:tc>
        <w:tc>
          <w:tcPr>
            <w:tcW w:w="3554" w:type="dxa"/>
          </w:tcPr>
          <w:p w:rsidR="005B1BBC" w:rsidRPr="002E5333" w:rsidRDefault="005B1BBC" w:rsidP="005B1BBC">
            <w:pPr>
              <w:jc w:val="both"/>
              <w:rPr>
                <w:rFonts w:ascii="Times New Roman" w:eastAsia="Times New Roman" w:hAnsi="Times New Roman"/>
                <w:sz w:val="24"/>
                <w:szCs w:val="24"/>
              </w:rPr>
            </w:pPr>
            <w:r w:rsidRPr="002E5333">
              <w:rPr>
                <w:rFonts w:ascii="Times New Roman" w:hAnsi="Times New Roman"/>
                <w:sz w:val="24"/>
                <w:szCs w:val="24"/>
              </w:rPr>
              <w:t>Разбор слова по составу</w:t>
            </w:r>
          </w:p>
        </w:tc>
        <w:tc>
          <w:tcPr>
            <w:tcW w:w="1176" w:type="dxa"/>
          </w:tcPr>
          <w:p w:rsidR="005B1BBC" w:rsidRPr="002E5333" w:rsidRDefault="005B1BBC" w:rsidP="005B1BBC">
            <w:pPr>
              <w:rPr>
                <w:rFonts w:ascii="Times New Roman" w:eastAsia="Times New Roman" w:hAnsi="Times New Roman"/>
                <w:sz w:val="24"/>
                <w:szCs w:val="24"/>
              </w:rPr>
            </w:pPr>
            <w:r>
              <w:rPr>
                <w:rFonts w:ascii="Times New Roman" w:eastAsia="Times New Roman" w:hAnsi="Times New Roman"/>
                <w:sz w:val="24"/>
                <w:szCs w:val="24"/>
              </w:rPr>
              <w:t>98</w:t>
            </w:r>
          </w:p>
        </w:tc>
        <w:tc>
          <w:tcPr>
            <w:tcW w:w="1134"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33</w:t>
            </w:r>
          </w:p>
        </w:tc>
        <w:tc>
          <w:tcPr>
            <w:tcW w:w="3685"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Не различение частей слова</w:t>
            </w:r>
          </w:p>
        </w:tc>
      </w:tr>
      <w:tr w:rsidR="005B1BBC" w:rsidRPr="002E5333" w:rsidTr="005B1BBC">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2.</w:t>
            </w:r>
          </w:p>
        </w:tc>
        <w:tc>
          <w:tcPr>
            <w:tcW w:w="355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Нахождение главных членов предложения</w:t>
            </w:r>
          </w:p>
        </w:tc>
        <w:tc>
          <w:tcPr>
            <w:tcW w:w="1176" w:type="dxa"/>
          </w:tcPr>
          <w:p w:rsidR="005B1BBC" w:rsidRPr="002E5333" w:rsidRDefault="005B1BBC" w:rsidP="005B1BBC">
            <w:pPr>
              <w:rPr>
                <w:rFonts w:ascii="Times New Roman" w:eastAsia="Times New Roman" w:hAnsi="Times New Roman"/>
                <w:sz w:val="24"/>
                <w:szCs w:val="24"/>
              </w:rPr>
            </w:pPr>
            <w:r>
              <w:rPr>
                <w:rFonts w:ascii="Times New Roman" w:eastAsia="Times New Roman" w:hAnsi="Times New Roman"/>
                <w:sz w:val="24"/>
                <w:szCs w:val="24"/>
              </w:rPr>
              <w:t>68</w:t>
            </w:r>
          </w:p>
        </w:tc>
        <w:tc>
          <w:tcPr>
            <w:tcW w:w="1134"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23</w:t>
            </w:r>
          </w:p>
        </w:tc>
        <w:tc>
          <w:tcPr>
            <w:tcW w:w="3685" w:type="dxa"/>
          </w:tcPr>
          <w:p w:rsidR="005B1BBC" w:rsidRPr="002E5333" w:rsidRDefault="005B1BBC" w:rsidP="005B1BBC">
            <w:pPr>
              <w:jc w:val="both"/>
              <w:rPr>
                <w:rFonts w:ascii="Times New Roman" w:eastAsia="Times New Roman" w:hAnsi="Times New Roman"/>
                <w:b/>
                <w:i/>
                <w:sz w:val="24"/>
                <w:szCs w:val="24"/>
              </w:rPr>
            </w:pPr>
            <w:r w:rsidRPr="002E5333">
              <w:rPr>
                <w:rFonts w:ascii="Times New Roman" w:hAnsi="Times New Roman"/>
                <w:sz w:val="24"/>
                <w:szCs w:val="24"/>
              </w:rPr>
              <w:t>Не отработан навык определения главных членов предложения.</w:t>
            </w:r>
          </w:p>
        </w:tc>
      </w:tr>
      <w:tr w:rsidR="005B1BBC" w:rsidRPr="002E5333" w:rsidTr="005B1BBC">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3.</w:t>
            </w:r>
          </w:p>
        </w:tc>
        <w:tc>
          <w:tcPr>
            <w:tcW w:w="355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Различение частей речи</w:t>
            </w:r>
          </w:p>
        </w:tc>
        <w:tc>
          <w:tcPr>
            <w:tcW w:w="1176" w:type="dxa"/>
          </w:tcPr>
          <w:p w:rsidR="005B1BBC" w:rsidRPr="002E5333" w:rsidRDefault="005B1BBC" w:rsidP="005B1BBC">
            <w:pPr>
              <w:rPr>
                <w:rFonts w:ascii="Times New Roman" w:eastAsia="Times New Roman" w:hAnsi="Times New Roman"/>
                <w:sz w:val="24"/>
                <w:szCs w:val="24"/>
              </w:rPr>
            </w:pPr>
            <w:r>
              <w:rPr>
                <w:rFonts w:ascii="Times New Roman" w:eastAsia="Times New Roman" w:hAnsi="Times New Roman"/>
                <w:sz w:val="24"/>
                <w:szCs w:val="24"/>
              </w:rPr>
              <w:t>44</w:t>
            </w:r>
          </w:p>
        </w:tc>
        <w:tc>
          <w:tcPr>
            <w:tcW w:w="1134"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15</w:t>
            </w:r>
          </w:p>
        </w:tc>
        <w:tc>
          <w:tcPr>
            <w:tcW w:w="3685" w:type="dxa"/>
          </w:tcPr>
          <w:p w:rsidR="005B1BBC" w:rsidRPr="002E5333" w:rsidRDefault="005B1BBC" w:rsidP="005B1BBC">
            <w:pPr>
              <w:jc w:val="both"/>
              <w:rPr>
                <w:rFonts w:ascii="Times New Roman" w:hAnsi="Times New Roman"/>
                <w:sz w:val="24"/>
                <w:szCs w:val="24"/>
              </w:rPr>
            </w:pPr>
            <w:r w:rsidRPr="002E5333">
              <w:rPr>
                <w:rFonts w:ascii="Times New Roman" w:hAnsi="Times New Roman"/>
                <w:sz w:val="24"/>
                <w:szCs w:val="24"/>
              </w:rPr>
              <w:t>Не знают части речи</w:t>
            </w:r>
          </w:p>
        </w:tc>
      </w:tr>
      <w:tr w:rsidR="005B1BBC" w:rsidRPr="002E5333" w:rsidTr="005B1BBC">
        <w:tc>
          <w:tcPr>
            <w:tcW w:w="79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4.</w:t>
            </w:r>
          </w:p>
        </w:tc>
        <w:tc>
          <w:tcPr>
            <w:tcW w:w="3554" w:type="dxa"/>
          </w:tcPr>
          <w:p w:rsidR="005B1BBC" w:rsidRPr="002E5333" w:rsidRDefault="005B1BBC" w:rsidP="005B1BBC">
            <w:pPr>
              <w:jc w:val="both"/>
              <w:rPr>
                <w:rFonts w:ascii="Times New Roman" w:eastAsia="Times New Roman" w:hAnsi="Times New Roman"/>
                <w:sz w:val="24"/>
                <w:szCs w:val="24"/>
              </w:rPr>
            </w:pPr>
            <w:r w:rsidRPr="002E5333">
              <w:rPr>
                <w:rFonts w:ascii="Times New Roman" w:eastAsia="Times New Roman" w:hAnsi="Times New Roman"/>
                <w:sz w:val="24"/>
                <w:szCs w:val="24"/>
              </w:rPr>
              <w:t>Соотнесение звуков и бу</w:t>
            </w:r>
            <w:proofErr w:type="gramStart"/>
            <w:r w:rsidRPr="002E5333">
              <w:rPr>
                <w:rFonts w:ascii="Times New Roman" w:eastAsia="Times New Roman" w:hAnsi="Times New Roman"/>
                <w:sz w:val="24"/>
                <w:szCs w:val="24"/>
              </w:rPr>
              <w:t>кв в сл</w:t>
            </w:r>
            <w:proofErr w:type="gramEnd"/>
            <w:r w:rsidRPr="002E5333">
              <w:rPr>
                <w:rFonts w:ascii="Times New Roman" w:eastAsia="Times New Roman" w:hAnsi="Times New Roman"/>
                <w:sz w:val="24"/>
                <w:szCs w:val="24"/>
              </w:rPr>
              <w:t>овах</w:t>
            </w:r>
          </w:p>
        </w:tc>
        <w:tc>
          <w:tcPr>
            <w:tcW w:w="1176" w:type="dxa"/>
          </w:tcPr>
          <w:p w:rsidR="005B1BBC" w:rsidRPr="002E5333" w:rsidRDefault="005B1BBC" w:rsidP="005B1BBC">
            <w:pPr>
              <w:rPr>
                <w:rFonts w:ascii="Times New Roman" w:eastAsia="Times New Roman" w:hAnsi="Times New Roman"/>
                <w:sz w:val="24"/>
                <w:szCs w:val="24"/>
              </w:rPr>
            </w:pPr>
            <w:r>
              <w:rPr>
                <w:rFonts w:ascii="Times New Roman" w:eastAsia="Times New Roman" w:hAnsi="Times New Roman"/>
                <w:sz w:val="24"/>
                <w:szCs w:val="24"/>
              </w:rPr>
              <w:t>184</w:t>
            </w:r>
          </w:p>
        </w:tc>
        <w:tc>
          <w:tcPr>
            <w:tcW w:w="1134" w:type="dxa"/>
          </w:tcPr>
          <w:p w:rsidR="005B1BBC" w:rsidRPr="002E5333" w:rsidRDefault="005B1BBC" w:rsidP="005B1BBC">
            <w:pPr>
              <w:jc w:val="center"/>
              <w:rPr>
                <w:rFonts w:ascii="Times New Roman" w:eastAsia="Times New Roman" w:hAnsi="Times New Roman"/>
                <w:sz w:val="24"/>
                <w:szCs w:val="24"/>
              </w:rPr>
            </w:pPr>
            <w:r w:rsidRPr="002E5333">
              <w:rPr>
                <w:rFonts w:ascii="Times New Roman" w:eastAsia="Times New Roman" w:hAnsi="Times New Roman"/>
                <w:sz w:val="24"/>
                <w:szCs w:val="24"/>
              </w:rPr>
              <w:t>62</w:t>
            </w:r>
          </w:p>
        </w:tc>
        <w:tc>
          <w:tcPr>
            <w:tcW w:w="3685" w:type="dxa"/>
          </w:tcPr>
          <w:p w:rsidR="005B1BBC" w:rsidRPr="002E5333" w:rsidRDefault="005B1BBC" w:rsidP="005B1BBC">
            <w:pPr>
              <w:jc w:val="both"/>
              <w:rPr>
                <w:rFonts w:ascii="Times New Roman" w:hAnsi="Times New Roman"/>
                <w:sz w:val="24"/>
                <w:szCs w:val="24"/>
              </w:rPr>
            </w:pPr>
            <w:r w:rsidRPr="002E5333">
              <w:rPr>
                <w:rFonts w:ascii="Times New Roman" w:hAnsi="Times New Roman"/>
                <w:sz w:val="24"/>
                <w:szCs w:val="24"/>
              </w:rPr>
              <w:t xml:space="preserve">Не умеют выполнять </w:t>
            </w:r>
            <w:proofErr w:type="spellStart"/>
            <w:proofErr w:type="gramStart"/>
            <w:r w:rsidRPr="002E5333">
              <w:rPr>
                <w:rFonts w:ascii="Times New Roman" w:hAnsi="Times New Roman"/>
                <w:sz w:val="24"/>
                <w:szCs w:val="24"/>
              </w:rPr>
              <w:t>звуко</w:t>
            </w:r>
            <w:proofErr w:type="spellEnd"/>
            <w:r w:rsidRPr="002E5333">
              <w:rPr>
                <w:rFonts w:ascii="Times New Roman" w:hAnsi="Times New Roman"/>
                <w:sz w:val="24"/>
                <w:szCs w:val="24"/>
              </w:rPr>
              <w:t>-буквенный</w:t>
            </w:r>
            <w:proofErr w:type="gramEnd"/>
            <w:r w:rsidRPr="002E5333">
              <w:rPr>
                <w:rFonts w:ascii="Times New Roman" w:hAnsi="Times New Roman"/>
                <w:sz w:val="24"/>
                <w:szCs w:val="24"/>
              </w:rPr>
              <w:t xml:space="preserve"> анализ слов</w:t>
            </w:r>
          </w:p>
        </w:tc>
      </w:tr>
    </w:tbl>
    <w:p w:rsidR="005B1BBC" w:rsidRPr="002E5333" w:rsidRDefault="005B1BBC" w:rsidP="005B1BBC">
      <w:pPr>
        <w:autoSpaceDE w:val="0"/>
        <w:autoSpaceDN w:val="0"/>
        <w:adjustRightInd w:val="0"/>
        <w:spacing w:after="0" w:line="240" w:lineRule="auto"/>
        <w:jc w:val="both"/>
        <w:rPr>
          <w:rFonts w:ascii="Times New Roman" w:eastAsia="Times New Roman" w:hAnsi="Times New Roman"/>
          <w:sz w:val="24"/>
          <w:szCs w:val="24"/>
        </w:rPr>
      </w:pPr>
    </w:p>
    <w:tbl>
      <w:tblPr>
        <w:tblpPr w:leftFromText="180" w:rightFromText="180" w:vertAnchor="text" w:horzAnchor="margin" w:tblpX="-142" w:tblpY="13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7"/>
        <w:gridCol w:w="3129"/>
        <w:gridCol w:w="4394"/>
        <w:gridCol w:w="2552"/>
      </w:tblGrid>
      <w:tr w:rsidR="005B1BBC" w:rsidRPr="002E5333" w:rsidTr="005B1BBC">
        <w:trPr>
          <w:trHeight w:hRule="exact" w:val="959"/>
        </w:trPr>
        <w:tc>
          <w:tcPr>
            <w:tcW w:w="557" w:type="dxa"/>
            <w:shd w:val="clear" w:color="auto" w:fill="FFFFFF"/>
            <w:vAlign w:val="center"/>
            <w:hideMark/>
          </w:tcPr>
          <w:p w:rsidR="005B1BBC" w:rsidRPr="002E5333" w:rsidRDefault="005B1BBC" w:rsidP="005B1BBC">
            <w:pPr>
              <w:spacing w:after="0" w:line="240" w:lineRule="auto"/>
              <w:jc w:val="center"/>
              <w:rPr>
                <w:rFonts w:ascii="Times New Roman" w:hAnsi="Times New Roman"/>
                <w:sz w:val="24"/>
                <w:szCs w:val="24"/>
                <w:lang w:bidi="ru-RU"/>
              </w:rPr>
            </w:pPr>
            <w:r w:rsidRPr="002E5333">
              <w:rPr>
                <w:rFonts w:ascii="Times New Roman" w:hAnsi="Times New Roman"/>
                <w:sz w:val="24"/>
                <w:szCs w:val="24"/>
                <w:lang w:bidi="ru-RU"/>
              </w:rPr>
              <w:t xml:space="preserve">№ </w:t>
            </w:r>
          </w:p>
          <w:p w:rsidR="005B1BBC" w:rsidRPr="002E5333" w:rsidRDefault="005B1BBC" w:rsidP="005B1BBC">
            <w:pPr>
              <w:spacing w:after="0" w:line="240" w:lineRule="auto"/>
              <w:jc w:val="center"/>
              <w:rPr>
                <w:rFonts w:ascii="Times New Roman" w:hAnsi="Times New Roman"/>
                <w:sz w:val="24"/>
                <w:szCs w:val="24"/>
              </w:rPr>
            </w:pPr>
            <w:proofErr w:type="gramStart"/>
            <w:r w:rsidRPr="002E5333">
              <w:rPr>
                <w:rFonts w:ascii="Times New Roman" w:hAnsi="Times New Roman"/>
                <w:sz w:val="24"/>
                <w:szCs w:val="24"/>
                <w:lang w:bidi="ru-RU"/>
              </w:rPr>
              <w:t>зада-</w:t>
            </w:r>
            <w:proofErr w:type="spellStart"/>
            <w:r w:rsidRPr="002E5333">
              <w:rPr>
                <w:rFonts w:ascii="Times New Roman" w:hAnsi="Times New Roman"/>
                <w:sz w:val="24"/>
                <w:szCs w:val="24"/>
                <w:lang w:bidi="ru-RU"/>
              </w:rPr>
              <w:t>ния</w:t>
            </w:r>
            <w:proofErr w:type="spellEnd"/>
            <w:proofErr w:type="gramEnd"/>
          </w:p>
          <w:p w:rsidR="005B1BBC" w:rsidRPr="002E5333" w:rsidRDefault="005B1BBC" w:rsidP="005B1BBC">
            <w:pPr>
              <w:spacing w:after="0" w:line="240" w:lineRule="auto"/>
              <w:jc w:val="center"/>
              <w:rPr>
                <w:rFonts w:ascii="Times New Roman" w:hAnsi="Times New Roman"/>
                <w:sz w:val="24"/>
                <w:szCs w:val="24"/>
                <w:lang w:bidi="ru-RU"/>
              </w:rPr>
            </w:pPr>
          </w:p>
        </w:tc>
        <w:tc>
          <w:tcPr>
            <w:tcW w:w="3129" w:type="dxa"/>
            <w:shd w:val="clear" w:color="auto" w:fill="FFFFFF"/>
            <w:vAlign w:val="center"/>
            <w:hideMark/>
          </w:tcPr>
          <w:p w:rsidR="005B1BBC" w:rsidRPr="002E5333" w:rsidRDefault="005B1BBC" w:rsidP="005B1BBC">
            <w:pPr>
              <w:spacing w:after="0" w:line="240" w:lineRule="auto"/>
              <w:jc w:val="center"/>
              <w:rPr>
                <w:rFonts w:ascii="Times New Roman" w:hAnsi="Times New Roman"/>
                <w:sz w:val="24"/>
                <w:szCs w:val="24"/>
                <w:lang w:bidi="ru-RU"/>
              </w:rPr>
            </w:pPr>
            <w:r w:rsidRPr="002E5333">
              <w:rPr>
                <w:rFonts w:ascii="Times New Roman" w:hAnsi="Times New Roman"/>
                <w:sz w:val="24"/>
                <w:szCs w:val="24"/>
                <w:lang w:bidi="ru-RU"/>
              </w:rPr>
              <w:t>Блок содержания</w:t>
            </w:r>
          </w:p>
        </w:tc>
        <w:tc>
          <w:tcPr>
            <w:tcW w:w="4394" w:type="dxa"/>
            <w:shd w:val="clear" w:color="auto" w:fill="FFFFFF"/>
            <w:vAlign w:val="center"/>
          </w:tcPr>
          <w:p w:rsidR="005B1BBC" w:rsidRPr="002E5333" w:rsidRDefault="005B1BBC" w:rsidP="005B1BBC">
            <w:pPr>
              <w:spacing w:after="0" w:line="240" w:lineRule="auto"/>
              <w:jc w:val="center"/>
              <w:rPr>
                <w:rFonts w:ascii="Times New Roman" w:hAnsi="Times New Roman"/>
                <w:sz w:val="24"/>
                <w:szCs w:val="24"/>
              </w:rPr>
            </w:pPr>
            <w:r w:rsidRPr="002E5333">
              <w:rPr>
                <w:rFonts w:ascii="Times New Roman" w:hAnsi="Times New Roman"/>
                <w:sz w:val="24"/>
                <w:szCs w:val="24"/>
              </w:rPr>
              <w:t xml:space="preserve">Кодификаторы </w:t>
            </w:r>
            <w:proofErr w:type="gramStart"/>
            <w:r w:rsidRPr="002E5333">
              <w:rPr>
                <w:rFonts w:ascii="Times New Roman" w:hAnsi="Times New Roman"/>
                <w:sz w:val="24"/>
                <w:szCs w:val="24"/>
              </w:rPr>
              <w:t>проверяемых</w:t>
            </w:r>
            <w:proofErr w:type="gramEnd"/>
          </w:p>
          <w:p w:rsidR="005B1BBC" w:rsidRPr="002E5333" w:rsidRDefault="005B1BBC" w:rsidP="005B1BBC">
            <w:pPr>
              <w:spacing w:after="0" w:line="240" w:lineRule="auto"/>
              <w:jc w:val="center"/>
              <w:rPr>
                <w:rFonts w:ascii="Times New Roman" w:hAnsi="Times New Roman"/>
                <w:sz w:val="24"/>
                <w:szCs w:val="24"/>
                <w:lang w:bidi="ru-RU"/>
              </w:rPr>
            </w:pPr>
            <w:r w:rsidRPr="002E5333">
              <w:rPr>
                <w:rFonts w:ascii="Times New Roman" w:hAnsi="Times New Roman"/>
                <w:sz w:val="24"/>
                <w:szCs w:val="24"/>
              </w:rPr>
              <w:t>элементов содержания и требований к уровню подготовки участников</w:t>
            </w:r>
          </w:p>
        </w:tc>
        <w:tc>
          <w:tcPr>
            <w:tcW w:w="2552" w:type="dxa"/>
            <w:shd w:val="clear" w:color="auto" w:fill="FFFFFF"/>
            <w:vAlign w:val="center"/>
            <w:hideMark/>
          </w:tcPr>
          <w:p w:rsidR="005B1BBC" w:rsidRPr="002E5333" w:rsidRDefault="005B1BBC" w:rsidP="005B1BBC">
            <w:pPr>
              <w:spacing w:after="0" w:line="240" w:lineRule="auto"/>
              <w:jc w:val="center"/>
              <w:rPr>
                <w:rFonts w:ascii="Times New Roman" w:hAnsi="Times New Roman"/>
                <w:sz w:val="24"/>
                <w:szCs w:val="24"/>
                <w:lang w:bidi="ru-RU"/>
              </w:rPr>
            </w:pPr>
            <w:r w:rsidRPr="002E5333">
              <w:rPr>
                <w:rFonts w:ascii="Times New Roman" w:hAnsi="Times New Roman"/>
                <w:sz w:val="24"/>
                <w:szCs w:val="24"/>
                <w:lang w:bidi="ru-RU"/>
              </w:rPr>
              <w:t xml:space="preserve">% </w:t>
            </w:r>
            <w:proofErr w:type="gramStart"/>
            <w:r w:rsidRPr="002E5333">
              <w:rPr>
                <w:rFonts w:ascii="Times New Roman" w:hAnsi="Times New Roman"/>
                <w:sz w:val="24"/>
                <w:szCs w:val="24"/>
                <w:lang w:bidi="ru-RU"/>
              </w:rPr>
              <w:t>допустивших</w:t>
            </w:r>
            <w:proofErr w:type="gramEnd"/>
            <w:r w:rsidRPr="002E5333">
              <w:rPr>
                <w:rFonts w:ascii="Times New Roman" w:hAnsi="Times New Roman"/>
                <w:sz w:val="24"/>
                <w:szCs w:val="24"/>
                <w:lang w:bidi="ru-RU"/>
              </w:rPr>
              <w:t xml:space="preserve"> ошибки</w:t>
            </w:r>
          </w:p>
        </w:tc>
      </w:tr>
      <w:tr w:rsidR="005B1BBC" w:rsidRPr="002E5333" w:rsidTr="005B1BBC">
        <w:trPr>
          <w:trHeight w:hRule="exact" w:val="1743"/>
        </w:trPr>
        <w:tc>
          <w:tcPr>
            <w:tcW w:w="557" w:type="dxa"/>
            <w:shd w:val="clear" w:color="auto" w:fill="FFFFFF"/>
            <w:vAlign w:val="center"/>
            <w:hideMark/>
          </w:tcPr>
          <w:p w:rsidR="005B1BBC" w:rsidRPr="002E5333" w:rsidRDefault="005B1BBC" w:rsidP="005B1BBC">
            <w:pPr>
              <w:spacing w:after="0" w:line="240" w:lineRule="auto"/>
              <w:jc w:val="center"/>
              <w:rPr>
                <w:rFonts w:ascii="Times New Roman" w:eastAsia="Times New Roman" w:hAnsi="Times New Roman"/>
                <w:sz w:val="24"/>
                <w:szCs w:val="24"/>
                <w:lang w:val="en-US" w:bidi="ru-RU"/>
              </w:rPr>
            </w:pPr>
            <w:r w:rsidRPr="002E5333">
              <w:rPr>
                <w:rFonts w:ascii="Times New Roman" w:eastAsia="Times New Roman" w:hAnsi="Times New Roman"/>
                <w:sz w:val="24"/>
                <w:szCs w:val="24"/>
                <w:lang w:val="en-US" w:bidi="ru-RU"/>
              </w:rPr>
              <w:t>1</w:t>
            </w:r>
          </w:p>
        </w:tc>
        <w:tc>
          <w:tcPr>
            <w:tcW w:w="3129" w:type="dxa"/>
            <w:shd w:val="clear" w:color="auto" w:fill="FFFFFF"/>
            <w:hideMark/>
          </w:tcPr>
          <w:p w:rsidR="005B1BBC" w:rsidRPr="002E5333" w:rsidRDefault="005B1BBC" w:rsidP="005B1BBC">
            <w:pPr>
              <w:spacing w:after="0" w:line="240" w:lineRule="auto"/>
              <w:ind w:left="132"/>
              <w:rPr>
                <w:rFonts w:ascii="Times New Roman" w:eastAsia="Times New Roman" w:hAnsi="Times New Roman"/>
                <w:sz w:val="24"/>
                <w:szCs w:val="24"/>
              </w:rPr>
            </w:pPr>
            <w:r w:rsidRPr="002E5333">
              <w:rPr>
                <w:rFonts w:ascii="Times New Roman" w:eastAsia="Times New Roman" w:hAnsi="Times New Roman"/>
                <w:sz w:val="24"/>
                <w:szCs w:val="24"/>
              </w:rPr>
              <w:t>Умение писать текст под диктовку, соблюдая в практике письма изученные</w:t>
            </w:r>
          </w:p>
          <w:p w:rsidR="005B1BBC" w:rsidRPr="002E5333" w:rsidRDefault="005B1BBC" w:rsidP="005B1BBC">
            <w:pPr>
              <w:spacing w:after="0" w:line="240" w:lineRule="auto"/>
              <w:ind w:left="132"/>
              <w:rPr>
                <w:rFonts w:ascii="Times New Roman" w:eastAsia="Times New Roman" w:hAnsi="Times New Roman"/>
                <w:sz w:val="24"/>
                <w:szCs w:val="24"/>
              </w:rPr>
            </w:pPr>
            <w:r w:rsidRPr="002E5333">
              <w:rPr>
                <w:rFonts w:ascii="Times New Roman" w:eastAsia="Times New Roman" w:hAnsi="Times New Roman"/>
                <w:sz w:val="24"/>
                <w:szCs w:val="24"/>
              </w:rPr>
              <w:t>орфографические и</w:t>
            </w:r>
          </w:p>
          <w:p w:rsidR="005B1BBC" w:rsidRPr="002E5333" w:rsidRDefault="005B1BBC" w:rsidP="005B1BBC">
            <w:pPr>
              <w:spacing w:after="0" w:line="240" w:lineRule="auto"/>
              <w:ind w:left="132"/>
              <w:rPr>
                <w:rFonts w:ascii="Times New Roman" w:eastAsia="Times New Roman" w:hAnsi="Times New Roman"/>
                <w:sz w:val="24"/>
                <w:szCs w:val="24"/>
                <w:lang w:val="en-US" w:bidi="ru-RU"/>
              </w:rPr>
            </w:pPr>
            <w:r w:rsidRPr="002E5333">
              <w:rPr>
                <w:rFonts w:ascii="Times New Roman" w:eastAsia="Times New Roman" w:hAnsi="Times New Roman"/>
                <w:sz w:val="24"/>
                <w:szCs w:val="24"/>
              </w:rPr>
              <w:t>пунктуационные нормы.</w:t>
            </w:r>
          </w:p>
        </w:tc>
        <w:tc>
          <w:tcPr>
            <w:tcW w:w="4394" w:type="dxa"/>
            <w:shd w:val="clear" w:color="auto" w:fill="FFFFFF"/>
          </w:tcPr>
          <w:p w:rsidR="005B1BBC" w:rsidRPr="002E5333" w:rsidRDefault="005B1BBC" w:rsidP="005B1BBC">
            <w:pPr>
              <w:spacing w:after="0" w:line="240" w:lineRule="auto"/>
              <w:ind w:left="132"/>
              <w:rPr>
                <w:rFonts w:ascii="Times New Roman" w:eastAsia="Times New Roman" w:hAnsi="Times New Roman"/>
                <w:sz w:val="24"/>
                <w:szCs w:val="24"/>
              </w:rPr>
            </w:pPr>
            <w:r w:rsidRPr="002E5333">
              <w:rPr>
                <w:rFonts w:ascii="Times New Roman" w:eastAsia="Times New Roman" w:hAnsi="Times New Roman"/>
                <w:sz w:val="24"/>
                <w:szCs w:val="24"/>
              </w:rPr>
              <w:t xml:space="preserve">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w:t>
            </w:r>
          </w:p>
          <w:p w:rsidR="005B1BBC" w:rsidRPr="002E5333" w:rsidRDefault="005B1BBC" w:rsidP="005B1BBC">
            <w:pPr>
              <w:spacing w:after="0" w:line="240" w:lineRule="auto"/>
              <w:rPr>
                <w:rFonts w:ascii="Times New Roman" w:eastAsia="Times New Roman" w:hAnsi="Times New Roman"/>
                <w:sz w:val="24"/>
                <w:szCs w:val="24"/>
                <w:lang w:bidi="ru-RU"/>
              </w:rPr>
            </w:pPr>
          </w:p>
        </w:tc>
        <w:tc>
          <w:tcPr>
            <w:tcW w:w="2552" w:type="dxa"/>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69</w:t>
            </w:r>
          </w:p>
        </w:tc>
      </w:tr>
      <w:tr w:rsidR="005B1BBC" w:rsidRPr="002E5333" w:rsidTr="005B1BBC">
        <w:trPr>
          <w:trHeight w:hRule="exact" w:val="995"/>
        </w:trPr>
        <w:tc>
          <w:tcPr>
            <w:tcW w:w="557" w:type="dxa"/>
            <w:vMerge w:val="restart"/>
            <w:shd w:val="clear" w:color="auto" w:fill="FFFFFF"/>
            <w:vAlign w:val="center"/>
            <w:hideMark/>
          </w:tcPr>
          <w:p w:rsidR="005B1BBC" w:rsidRPr="002E5333" w:rsidRDefault="005B1BBC" w:rsidP="005B1BBC">
            <w:pPr>
              <w:spacing w:after="0" w:line="240" w:lineRule="auto"/>
              <w:jc w:val="center"/>
              <w:rPr>
                <w:rFonts w:ascii="Times New Roman" w:eastAsia="Times New Roman" w:hAnsi="Times New Roman"/>
                <w:sz w:val="24"/>
                <w:szCs w:val="24"/>
                <w:lang w:val="en-US" w:bidi="ru-RU"/>
              </w:rPr>
            </w:pPr>
            <w:r w:rsidRPr="002E5333">
              <w:rPr>
                <w:rFonts w:ascii="Times New Roman" w:eastAsia="Times New Roman" w:hAnsi="Times New Roman"/>
                <w:sz w:val="24"/>
                <w:szCs w:val="24"/>
                <w:lang w:val="en-US" w:bidi="ru-RU"/>
              </w:rPr>
              <w:t>2</w:t>
            </w:r>
          </w:p>
        </w:tc>
        <w:tc>
          <w:tcPr>
            <w:tcW w:w="3129" w:type="dxa"/>
            <w:shd w:val="clear" w:color="auto" w:fill="FFFFFF"/>
            <w:hideMark/>
          </w:tcPr>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1) Умение распознавать</w:t>
            </w:r>
          </w:p>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главные члены</w:t>
            </w:r>
          </w:p>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предложения</w:t>
            </w:r>
          </w:p>
          <w:p w:rsidR="005B1BBC" w:rsidRPr="002E5333" w:rsidRDefault="005B1BBC" w:rsidP="005B1BBC">
            <w:pPr>
              <w:spacing w:after="0" w:line="240" w:lineRule="auto"/>
              <w:ind w:left="132"/>
              <w:rPr>
                <w:rFonts w:ascii="Times New Roman" w:eastAsia="Times New Roman" w:hAnsi="Times New Roman"/>
                <w:sz w:val="24"/>
                <w:szCs w:val="24"/>
                <w:lang w:val="en-US" w:bidi="ru-RU"/>
              </w:rPr>
            </w:pPr>
          </w:p>
        </w:tc>
        <w:tc>
          <w:tcPr>
            <w:tcW w:w="4394" w:type="dxa"/>
            <w:shd w:val="clear" w:color="auto" w:fill="FFFFFF"/>
          </w:tcPr>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Находить главные и второстепенные (без деления на виды) члены предложения</w:t>
            </w:r>
          </w:p>
        </w:tc>
        <w:tc>
          <w:tcPr>
            <w:tcW w:w="2552" w:type="dxa"/>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23</w:t>
            </w:r>
          </w:p>
        </w:tc>
      </w:tr>
      <w:tr w:rsidR="005B1BBC" w:rsidRPr="002E5333" w:rsidTr="005B1BBC">
        <w:trPr>
          <w:trHeight w:hRule="exact" w:val="1453"/>
        </w:trPr>
        <w:tc>
          <w:tcPr>
            <w:tcW w:w="557" w:type="dxa"/>
            <w:vMerge/>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p>
        </w:tc>
        <w:tc>
          <w:tcPr>
            <w:tcW w:w="3129" w:type="dxa"/>
            <w:shd w:val="clear" w:color="auto" w:fill="FFFFFF"/>
          </w:tcPr>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2) Умение распознавать</w:t>
            </w:r>
          </w:p>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части речи</w:t>
            </w:r>
          </w:p>
        </w:tc>
        <w:tc>
          <w:tcPr>
            <w:tcW w:w="4394" w:type="dxa"/>
            <w:shd w:val="clear" w:color="auto" w:fill="FFFFFF"/>
          </w:tcPr>
          <w:p w:rsidR="005B1BBC" w:rsidRPr="002E5333" w:rsidRDefault="005B1BBC" w:rsidP="005B1BBC">
            <w:pPr>
              <w:spacing w:after="0" w:line="240" w:lineRule="auto"/>
              <w:ind w:left="132"/>
              <w:jc w:val="both"/>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2552" w:type="dxa"/>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15</w:t>
            </w:r>
          </w:p>
        </w:tc>
      </w:tr>
      <w:tr w:rsidR="005B1BBC" w:rsidRPr="002E5333" w:rsidTr="005B1BBC">
        <w:trPr>
          <w:trHeight w:hRule="exact" w:val="946"/>
        </w:trPr>
        <w:tc>
          <w:tcPr>
            <w:tcW w:w="557" w:type="dxa"/>
            <w:shd w:val="clear" w:color="auto" w:fill="FFFFFF"/>
            <w:vAlign w:val="center"/>
            <w:hideMark/>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3</w:t>
            </w:r>
          </w:p>
        </w:tc>
        <w:tc>
          <w:tcPr>
            <w:tcW w:w="3129" w:type="dxa"/>
            <w:shd w:val="clear" w:color="auto" w:fill="FFFFFF"/>
            <w:hideMark/>
          </w:tcPr>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Умение</w:t>
            </w:r>
          </w:p>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классифицировать слова по составу</w:t>
            </w:r>
          </w:p>
        </w:tc>
        <w:tc>
          <w:tcPr>
            <w:tcW w:w="4394" w:type="dxa"/>
            <w:shd w:val="clear" w:color="auto" w:fill="FFFFFF"/>
          </w:tcPr>
          <w:p w:rsidR="005B1BBC" w:rsidRPr="002E5333" w:rsidRDefault="005B1BBC" w:rsidP="005B1BBC">
            <w:pPr>
              <w:spacing w:after="0" w:line="240" w:lineRule="auto"/>
              <w:ind w:left="132"/>
              <w:rPr>
                <w:rFonts w:ascii="Times New Roman" w:eastAsia="Times New Roman" w:hAnsi="Times New Roman"/>
                <w:sz w:val="24"/>
                <w:szCs w:val="24"/>
                <w:lang w:bidi="ru-RU"/>
              </w:rPr>
            </w:pPr>
            <w:proofErr w:type="gramStart"/>
            <w:r w:rsidRPr="002E5333">
              <w:rPr>
                <w:rFonts w:ascii="Times New Roman" w:eastAsia="Times New Roman" w:hAnsi="Times New Roman"/>
                <w:sz w:val="24"/>
                <w:szCs w:val="24"/>
              </w:rPr>
              <w:t>Находить в словах с однозначно выделяемым морфемами окончание, корень, приставку, суффикс</w:t>
            </w:r>
            <w:proofErr w:type="gramEnd"/>
          </w:p>
        </w:tc>
        <w:tc>
          <w:tcPr>
            <w:tcW w:w="2552" w:type="dxa"/>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15</w:t>
            </w:r>
          </w:p>
        </w:tc>
      </w:tr>
      <w:tr w:rsidR="005B1BBC" w:rsidRPr="002E5333" w:rsidTr="005B1BBC">
        <w:trPr>
          <w:trHeight w:hRule="exact" w:val="814"/>
        </w:trPr>
        <w:tc>
          <w:tcPr>
            <w:tcW w:w="557" w:type="dxa"/>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4</w:t>
            </w:r>
          </w:p>
        </w:tc>
        <w:tc>
          <w:tcPr>
            <w:tcW w:w="3129" w:type="dxa"/>
            <w:shd w:val="clear" w:color="auto" w:fill="FFFFFF"/>
          </w:tcPr>
          <w:p w:rsidR="005B1BBC" w:rsidRPr="002E5333" w:rsidRDefault="005B1BBC" w:rsidP="005B1BBC">
            <w:pPr>
              <w:spacing w:after="0" w:line="240" w:lineRule="auto"/>
              <w:ind w:left="132"/>
              <w:rPr>
                <w:rFonts w:ascii="Times New Roman" w:eastAsia="Times New Roman" w:hAnsi="Times New Roman"/>
                <w:sz w:val="24"/>
                <w:szCs w:val="24"/>
              </w:rPr>
            </w:pPr>
            <w:r w:rsidRPr="002E5333">
              <w:rPr>
                <w:rFonts w:ascii="Times New Roman" w:eastAsia="Times New Roman" w:hAnsi="Times New Roman"/>
                <w:sz w:val="24"/>
                <w:szCs w:val="24"/>
              </w:rPr>
              <w:t>Умение</w:t>
            </w:r>
          </w:p>
          <w:p w:rsidR="005B1BBC" w:rsidRPr="002E5333" w:rsidRDefault="005B1BBC" w:rsidP="005B1BBC">
            <w:pPr>
              <w:spacing w:after="0" w:line="240" w:lineRule="auto"/>
              <w:ind w:left="132"/>
              <w:rPr>
                <w:rFonts w:ascii="Times New Roman" w:eastAsia="Times New Roman" w:hAnsi="Times New Roman"/>
                <w:sz w:val="24"/>
                <w:szCs w:val="24"/>
              </w:rPr>
            </w:pPr>
            <w:r w:rsidRPr="002E5333">
              <w:rPr>
                <w:rFonts w:ascii="Times New Roman" w:eastAsia="Times New Roman" w:hAnsi="Times New Roman"/>
                <w:sz w:val="24"/>
                <w:szCs w:val="24"/>
              </w:rPr>
              <w:t>классифицировать</w:t>
            </w:r>
          </w:p>
          <w:p w:rsidR="005B1BBC" w:rsidRPr="002E5333" w:rsidRDefault="005B1BBC" w:rsidP="005B1BBC">
            <w:pPr>
              <w:spacing w:after="0" w:line="240" w:lineRule="auto"/>
              <w:ind w:left="132"/>
              <w:rPr>
                <w:rFonts w:ascii="Times New Roman" w:eastAsia="Times New Roman" w:hAnsi="Times New Roman"/>
                <w:sz w:val="24"/>
                <w:szCs w:val="24"/>
                <w:lang w:bidi="ru-RU"/>
              </w:rPr>
            </w:pPr>
            <w:r w:rsidRPr="002E5333">
              <w:rPr>
                <w:rFonts w:ascii="Times New Roman" w:eastAsia="Times New Roman" w:hAnsi="Times New Roman"/>
                <w:sz w:val="24"/>
                <w:szCs w:val="24"/>
              </w:rPr>
              <w:t>согласные звуки</w:t>
            </w:r>
          </w:p>
        </w:tc>
        <w:tc>
          <w:tcPr>
            <w:tcW w:w="4394" w:type="dxa"/>
            <w:shd w:val="clear" w:color="auto" w:fill="FFFFFF"/>
          </w:tcPr>
          <w:p w:rsidR="005B1BBC" w:rsidRPr="002E5333" w:rsidRDefault="005B1BBC" w:rsidP="005B1BBC">
            <w:pPr>
              <w:spacing w:after="0" w:line="240" w:lineRule="auto"/>
              <w:ind w:left="132"/>
              <w:rPr>
                <w:rFonts w:ascii="Times New Roman" w:eastAsia="Times New Roman" w:hAnsi="Times New Roman"/>
                <w:sz w:val="24"/>
                <w:szCs w:val="24"/>
              </w:rPr>
            </w:pPr>
            <w:r w:rsidRPr="002E5333">
              <w:rPr>
                <w:rFonts w:ascii="Times New Roman" w:eastAsia="Times New Roman" w:hAnsi="Times New Roman"/>
                <w:sz w:val="24"/>
                <w:szCs w:val="24"/>
              </w:rPr>
              <w:t>Характеризовать звуки русского языка: согласные звонкие/глухие</w:t>
            </w:r>
          </w:p>
        </w:tc>
        <w:tc>
          <w:tcPr>
            <w:tcW w:w="2552" w:type="dxa"/>
            <w:shd w:val="clear" w:color="auto" w:fill="FFFFFF"/>
            <w:vAlign w:val="center"/>
          </w:tcPr>
          <w:p w:rsidR="005B1BBC" w:rsidRPr="002E5333" w:rsidRDefault="005B1BBC" w:rsidP="005B1BBC">
            <w:pPr>
              <w:spacing w:after="0" w:line="240" w:lineRule="auto"/>
              <w:jc w:val="center"/>
              <w:rPr>
                <w:rFonts w:ascii="Times New Roman" w:eastAsia="Times New Roman" w:hAnsi="Times New Roman"/>
                <w:sz w:val="24"/>
                <w:szCs w:val="24"/>
                <w:lang w:bidi="ru-RU"/>
              </w:rPr>
            </w:pPr>
            <w:r w:rsidRPr="002E5333">
              <w:rPr>
                <w:rFonts w:ascii="Times New Roman" w:eastAsia="Times New Roman" w:hAnsi="Times New Roman"/>
                <w:sz w:val="24"/>
                <w:szCs w:val="24"/>
                <w:lang w:bidi="ru-RU"/>
              </w:rPr>
              <w:t>62</w:t>
            </w:r>
          </w:p>
        </w:tc>
      </w:tr>
      <w:tr w:rsidR="005B1BBC" w:rsidRPr="002E5333" w:rsidTr="005B1BBC">
        <w:trPr>
          <w:trHeight w:hRule="exact" w:val="90"/>
        </w:trPr>
        <w:tc>
          <w:tcPr>
            <w:tcW w:w="10632" w:type="dxa"/>
            <w:gridSpan w:val="4"/>
            <w:tcBorders>
              <w:left w:val="nil"/>
              <w:right w:val="nil"/>
            </w:tcBorders>
            <w:shd w:val="clear" w:color="auto" w:fill="FFFFFF"/>
            <w:vAlign w:val="center"/>
          </w:tcPr>
          <w:p w:rsidR="005B1BBC" w:rsidRPr="002E5333" w:rsidRDefault="005B1BBC" w:rsidP="005B1BBC">
            <w:pPr>
              <w:spacing w:after="0" w:line="240" w:lineRule="auto"/>
              <w:rPr>
                <w:rFonts w:ascii="Times New Roman" w:eastAsia="Times New Roman" w:hAnsi="Times New Roman"/>
                <w:sz w:val="24"/>
                <w:szCs w:val="24"/>
                <w:lang w:bidi="ru-RU"/>
              </w:rPr>
            </w:pPr>
          </w:p>
          <w:p w:rsidR="005B1BBC" w:rsidRPr="002E5333" w:rsidRDefault="005B1BBC" w:rsidP="005B1BBC">
            <w:pPr>
              <w:spacing w:after="0" w:line="240" w:lineRule="auto"/>
              <w:jc w:val="center"/>
              <w:rPr>
                <w:rFonts w:ascii="Times New Roman" w:eastAsia="Times New Roman" w:hAnsi="Times New Roman"/>
                <w:sz w:val="24"/>
                <w:szCs w:val="24"/>
                <w:lang w:bidi="ru-RU"/>
              </w:rPr>
            </w:pPr>
          </w:p>
        </w:tc>
      </w:tr>
    </w:tbl>
    <w:p w:rsidR="005B1BBC" w:rsidRPr="002E5333" w:rsidRDefault="005B1BBC" w:rsidP="005B1BBC">
      <w:pPr>
        <w:autoSpaceDE w:val="0"/>
        <w:autoSpaceDN w:val="0"/>
        <w:adjustRightInd w:val="0"/>
        <w:spacing w:after="0" w:line="240" w:lineRule="auto"/>
        <w:jc w:val="both"/>
        <w:rPr>
          <w:rFonts w:ascii="Times New Roman" w:eastAsia="Times New Roman" w:hAnsi="Times New Roman"/>
          <w:b/>
          <w:bCs/>
          <w:sz w:val="24"/>
          <w:szCs w:val="24"/>
        </w:rPr>
      </w:pPr>
    </w:p>
    <w:p w:rsidR="005B1BBC" w:rsidRPr="002E5333" w:rsidRDefault="005B1BBC" w:rsidP="005B1BBC">
      <w:pPr>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lastRenderedPageBreak/>
        <w:t>Таким образом, можно сделать вывод</w:t>
      </w:r>
      <w:r>
        <w:rPr>
          <w:rFonts w:ascii="Times New Roman" w:eastAsia="Times New Roman" w:hAnsi="Times New Roman"/>
          <w:sz w:val="24"/>
          <w:szCs w:val="24"/>
        </w:rPr>
        <w:t>, что н</w:t>
      </w:r>
      <w:r w:rsidRPr="002E5333">
        <w:rPr>
          <w:rFonts w:ascii="Times New Roman" w:eastAsia="Times New Roman" w:hAnsi="Times New Roman"/>
          <w:sz w:val="24"/>
          <w:szCs w:val="24"/>
        </w:rPr>
        <w:t>а начало</w:t>
      </w:r>
      <w:r>
        <w:rPr>
          <w:rFonts w:ascii="Times New Roman" w:eastAsia="Times New Roman" w:hAnsi="Times New Roman"/>
          <w:sz w:val="24"/>
          <w:szCs w:val="24"/>
        </w:rPr>
        <w:t>2020/21</w:t>
      </w:r>
      <w:r w:rsidRPr="002E5333">
        <w:rPr>
          <w:rFonts w:ascii="Times New Roman" w:eastAsia="Times New Roman" w:hAnsi="Times New Roman"/>
          <w:sz w:val="24"/>
          <w:szCs w:val="24"/>
        </w:rPr>
        <w:t xml:space="preserve"> </w:t>
      </w:r>
      <w:r>
        <w:rPr>
          <w:rFonts w:ascii="Times New Roman" w:eastAsia="Times New Roman" w:hAnsi="Times New Roman"/>
          <w:sz w:val="24"/>
          <w:szCs w:val="24"/>
        </w:rPr>
        <w:t xml:space="preserve">учебного </w:t>
      </w:r>
      <w:r w:rsidRPr="002E5333">
        <w:rPr>
          <w:rFonts w:ascii="Times New Roman" w:eastAsia="Times New Roman" w:hAnsi="Times New Roman"/>
          <w:sz w:val="24"/>
          <w:szCs w:val="24"/>
        </w:rPr>
        <w:t xml:space="preserve">года </w:t>
      </w:r>
      <w:proofErr w:type="gramStart"/>
      <w:r w:rsidRPr="002E5333">
        <w:rPr>
          <w:rFonts w:ascii="Times New Roman" w:eastAsia="Times New Roman" w:hAnsi="Times New Roman"/>
          <w:sz w:val="24"/>
          <w:szCs w:val="24"/>
        </w:rPr>
        <w:t>у</w:t>
      </w:r>
      <w:proofErr w:type="gramEnd"/>
      <w:r w:rsidRPr="002E5333">
        <w:rPr>
          <w:rFonts w:ascii="Times New Roman" w:eastAsia="Times New Roman" w:hAnsi="Times New Roman"/>
          <w:sz w:val="24"/>
          <w:szCs w:val="24"/>
        </w:rPr>
        <w:t xml:space="preserve"> обучающихся имеются пробелы в знаниях  по следующим темам:</w:t>
      </w:r>
    </w:p>
    <w:p w:rsidR="005B1BBC" w:rsidRPr="002E5333" w:rsidRDefault="005B1BBC" w:rsidP="005B1BB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б</w:t>
      </w:r>
      <w:r w:rsidRPr="002E5333">
        <w:rPr>
          <w:rFonts w:ascii="Times New Roman" w:eastAsia="Times New Roman" w:hAnsi="Times New Roman"/>
          <w:sz w:val="24"/>
          <w:szCs w:val="24"/>
        </w:rPr>
        <w:t xml:space="preserve">езударная гласная в </w:t>
      </w:r>
      <w:proofErr w:type="gramStart"/>
      <w:r w:rsidRPr="002E5333">
        <w:rPr>
          <w:rFonts w:ascii="Times New Roman" w:eastAsia="Times New Roman" w:hAnsi="Times New Roman"/>
          <w:sz w:val="24"/>
          <w:szCs w:val="24"/>
        </w:rPr>
        <w:t>корне слова</w:t>
      </w:r>
      <w:proofErr w:type="gramEnd"/>
      <w:r w:rsidRPr="002E5333">
        <w:rPr>
          <w:rFonts w:ascii="Times New Roman" w:eastAsia="Times New Roman" w:hAnsi="Times New Roman"/>
          <w:sz w:val="24"/>
          <w:szCs w:val="24"/>
        </w:rPr>
        <w:t>, проверяемая ударением.</w:t>
      </w:r>
    </w:p>
    <w:p w:rsidR="005B1BBC" w:rsidRPr="002E5333" w:rsidRDefault="005B1BBC" w:rsidP="005B1BBC">
      <w:pPr>
        <w:spacing w:after="0" w:line="240" w:lineRule="auto"/>
        <w:jc w:val="both"/>
        <w:rPr>
          <w:rFonts w:ascii="Times New Roman" w:hAnsi="Times New Roman"/>
          <w:sz w:val="24"/>
          <w:szCs w:val="24"/>
        </w:rPr>
      </w:pPr>
      <w:r>
        <w:rPr>
          <w:rFonts w:ascii="Times New Roman" w:hAnsi="Times New Roman"/>
          <w:sz w:val="24"/>
          <w:szCs w:val="24"/>
        </w:rPr>
        <w:t>- п</w:t>
      </w:r>
      <w:r w:rsidRPr="002E5333">
        <w:rPr>
          <w:rFonts w:ascii="Times New Roman" w:hAnsi="Times New Roman"/>
          <w:sz w:val="24"/>
          <w:szCs w:val="24"/>
        </w:rPr>
        <w:t xml:space="preserve">арные звонкие и глухие согласные в </w:t>
      </w:r>
      <w:proofErr w:type="gramStart"/>
      <w:r w:rsidRPr="002E5333">
        <w:rPr>
          <w:rFonts w:ascii="Times New Roman" w:hAnsi="Times New Roman"/>
          <w:sz w:val="24"/>
          <w:szCs w:val="24"/>
        </w:rPr>
        <w:t>корне слова</w:t>
      </w:r>
      <w:proofErr w:type="gramEnd"/>
      <w:r w:rsidRPr="002E5333">
        <w:rPr>
          <w:rFonts w:ascii="Times New Roman" w:hAnsi="Times New Roman"/>
          <w:sz w:val="24"/>
          <w:szCs w:val="24"/>
        </w:rPr>
        <w:t>.</w:t>
      </w:r>
    </w:p>
    <w:p w:rsidR="005B1BBC" w:rsidRPr="002E5333" w:rsidRDefault="005B1BBC" w:rsidP="005B1BBC">
      <w:pPr>
        <w:spacing w:after="0" w:line="240" w:lineRule="auto"/>
        <w:jc w:val="both"/>
        <w:rPr>
          <w:rFonts w:ascii="Times New Roman" w:hAnsi="Times New Roman"/>
          <w:sz w:val="24"/>
          <w:szCs w:val="24"/>
        </w:rPr>
      </w:pPr>
      <w:r>
        <w:rPr>
          <w:rFonts w:ascii="Times New Roman" w:hAnsi="Times New Roman"/>
          <w:sz w:val="24"/>
          <w:szCs w:val="24"/>
        </w:rPr>
        <w:t>- п</w:t>
      </w:r>
      <w:r w:rsidRPr="002E5333">
        <w:rPr>
          <w:rFonts w:ascii="Times New Roman" w:hAnsi="Times New Roman"/>
          <w:sz w:val="24"/>
          <w:szCs w:val="24"/>
        </w:rPr>
        <w:t xml:space="preserve">равописание </w:t>
      </w:r>
      <w:proofErr w:type="spellStart"/>
      <w:r w:rsidRPr="002E5333">
        <w:rPr>
          <w:rFonts w:ascii="Times New Roman" w:hAnsi="Times New Roman"/>
          <w:sz w:val="24"/>
          <w:szCs w:val="24"/>
        </w:rPr>
        <w:t>тся</w:t>
      </w:r>
      <w:proofErr w:type="spellEnd"/>
      <w:r w:rsidRPr="002E5333">
        <w:rPr>
          <w:rFonts w:ascii="Times New Roman" w:hAnsi="Times New Roman"/>
          <w:sz w:val="24"/>
          <w:szCs w:val="24"/>
        </w:rPr>
        <w:t xml:space="preserve">, </w:t>
      </w:r>
      <w:proofErr w:type="spellStart"/>
      <w:r w:rsidRPr="002E5333">
        <w:rPr>
          <w:rFonts w:ascii="Times New Roman" w:hAnsi="Times New Roman"/>
          <w:sz w:val="24"/>
          <w:szCs w:val="24"/>
        </w:rPr>
        <w:t>ться</w:t>
      </w:r>
      <w:proofErr w:type="spellEnd"/>
      <w:r w:rsidRPr="002E5333">
        <w:rPr>
          <w:rFonts w:ascii="Times New Roman" w:hAnsi="Times New Roman"/>
          <w:sz w:val="24"/>
          <w:szCs w:val="24"/>
        </w:rPr>
        <w:t>.</w:t>
      </w:r>
    </w:p>
    <w:p w:rsidR="005B1BBC" w:rsidRPr="002E5333" w:rsidRDefault="005B1BBC" w:rsidP="005B1BBC">
      <w:pPr>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Необходимо усилить работу по данным темам, а также продолжить работу по разбору предложения по членам  предложения и частям речи и отрабатывать умение выполнять разбор слова по составу и выполнять </w:t>
      </w:r>
      <w:proofErr w:type="spellStart"/>
      <w:proofErr w:type="gramStart"/>
      <w:r w:rsidRPr="002E5333">
        <w:rPr>
          <w:rFonts w:ascii="Times New Roman" w:eastAsia="Times New Roman" w:hAnsi="Times New Roman"/>
          <w:sz w:val="24"/>
          <w:szCs w:val="24"/>
        </w:rPr>
        <w:t>звуко</w:t>
      </w:r>
      <w:proofErr w:type="spellEnd"/>
      <w:r w:rsidRPr="002E5333">
        <w:rPr>
          <w:rFonts w:ascii="Times New Roman" w:eastAsia="Times New Roman" w:hAnsi="Times New Roman"/>
          <w:sz w:val="24"/>
          <w:szCs w:val="24"/>
        </w:rPr>
        <w:t>-буквенный</w:t>
      </w:r>
      <w:proofErr w:type="gramEnd"/>
      <w:r w:rsidRPr="002E5333">
        <w:rPr>
          <w:rFonts w:ascii="Times New Roman" w:eastAsia="Times New Roman" w:hAnsi="Times New Roman"/>
          <w:sz w:val="24"/>
          <w:szCs w:val="24"/>
        </w:rPr>
        <w:t xml:space="preserve"> анализ слов.</w:t>
      </w:r>
    </w:p>
    <w:p w:rsidR="005B1BBC" w:rsidRPr="002E5333" w:rsidRDefault="005B1BBC" w:rsidP="005B1BBC">
      <w:pPr>
        <w:autoSpaceDE w:val="0"/>
        <w:autoSpaceDN w:val="0"/>
        <w:adjustRightInd w:val="0"/>
        <w:spacing w:after="0" w:line="240" w:lineRule="auto"/>
        <w:jc w:val="both"/>
        <w:rPr>
          <w:rFonts w:ascii="Times New Roman" w:eastAsia="Times New Roman" w:hAnsi="Times New Roman"/>
          <w:b/>
          <w:bCs/>
          <w:sz w:val="24"/>
          <w:szCs w:val="24"/>
        </w:rPr>
      </w:pPr>
      <w:r w:rsidRPr="002E5333">
        <w:rPr>
          <w:rFonts w:ascii="Times New Roman" w:eastAsia="Times New Roman" w:hAnsi="Times New Roman"/>
          <w:b/>
          <w:bCs/>
          <w:sz w:val="24"/>
          <w:szCs w:val="24"/>
        </w:rPr>
        <w:t>Рекомендации:</w:t>
      </w:r>
    </w:p>
    <w:p w:rsidR="005B1BBC" w:rsidRPr="002E5333" w:rsidRDefault="005B1BBC" w:rsidP="005B1BBC">
      <w:pPr>
        <w:autoSpaceDE w:val="0"/>
        <w:autoSpaceDN w:val="0"/>
        <w:adjustRightInd w:val="0"/>
        <w:spacing w:after="0" w:line="240" w:lineRule="auto"/>
        <w:jc w:val="both"/>
        <w:rPr>
          <w:rFonts w:ascii="Times New Roman" w:eastAsia="Times New Roman" w:hAnsi="Times New Roman"/>
          <w:b/>
          <w:bCs/>
          <w:sz w:val="24"/>
          <w:szCs w:val="24"/>
        </w:rPr>
      </w:pPr>
    </w:p>
    <w:p w:rsidR="005B1BBC" w:rsidRPr="002E5333" w:rsidRDefault="005B1BBC" w:rsidP="005B1BBC">
      <w:pPr>
        <w:pStyle w:val="a7"/>
        <w:numPr>
          <w:ilvl w:val="0"/>
          <w:numId w:val="12"/>
        </w:numPr>
        <w:autoSpaceDE w:val="0"/>
        <w:autoSpaceDN w:val="0"/>
        <w:adjustRightInd w:val="0"/>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t>Руководителям ОО:</w:t>
      </w:r>
    </w:p>
    <w:p w:rsidR="005B1BBC" w:rsidRPr="002E5333" w:rsidRDefault="005B1BBC" w:rsidP="005B1BBC">
      <w:pPr>
        <w:pStyle w:val="a7"/>
        <w:numPr>
          <w:ilvl w:val="0"/>
          <w:numId w:val="12"/>
        </w:numPr>
        <w:autoSpaceDE w:val="0"/>
        <w:autoSpaceDN w:val="0"/>
        <w:adjustRightInd w:val="0"/>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t>Проанализировать результаты выполнения ВКР по русскому языку в 4 классах;</w:t>
      </w:r>
    </w:p>
    <w:p w:rsidR="005B1BBC" w:rsidRPr="002E5333" w:rsidRDefault="005B1BBC" w:rsidP="005B1BBC">
      <w:pPr>
        <w:pStyle w:val="a7"/>
        <w:numPr>
          <w:ilvl w:val="0"/>
          <w:numId w:val="12"/>
        </w:numPr>
        <w:autoSpaceDE w:val="0"/>
        <w:autoSpaceDN w:val="0"/>
        <w:adjustRightInd w:val="0"/>
        <w:spacing w:after="0" w:line="240" w:lineRule="auto"/>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Взять на контроль отработку педагогами  ошибок, допущенных </w:t>
      </w:r>
      <w:proofErr w:type="spellStart"/>
      <w:r w:rsidRPr="002E5333">
        <w:rPr>
          <w:rFonts w:ascii="Times New Roman" w:eastAsia="Times New Roman" w:hAnsi="Times New Roman"/>
          <w:sz w:val="24"/>
          <w:szCs w:val="24"/>
        </w:rPr>
        <w:t>обучащимися</w:t>
      </w:r>
      <w:proofErr w:type="spellEnd"/>
      <w:r w:rsidRPr="002E5333">
        <w:rPr>
          <w:rFonts w:ascii="Times New Roman" w:eastAsia="Times New Roman" w:hAnsi="Times New Roman"/>
          <w:sz w:val="24"/>
          <w:szCs w:val="24"/>
        </w:rPr>
        <w:t xml:space="preserve"> во ВКР</w:t>
      </w:r>
    </w:p>
    <w:p w:rsidR="005B1BBC" w:rsidRPr="002E5333" w:rsidRDefault="005B1BBC" w:rsidP="005B1BBC">
      <w:pPr>
        <w:autoSpaceDE w:val="0"/>
        <w:autoSpaceDN w:val="0"/>
        <w:adjustRightInd w:val="0"/>
        <w:spacing w:after="0" w:line="240" w:lineRule="auto"/>
        <w:ind w:left="720"/>
        <w:contextualSpacing/>
        <w:jc w:val="both"/>
        <w:rPr>
          <w:rFonts w:ascii="Times New Roman" w:eastAsia="Times New Roman" w:hAnsi="Times New Roman"/>
          <w:sz w:val="24"/>
          <w:szCs w:val="24"/>
        </w:rPr>
      </w:pPr>
    </w:p>
    <w:p w:rsidR="005B1BBC" w:rsidRPr="002E5333" w:rsidRDefault="005B1BBC" w:rsidP="005B1BBC">
      <w:pPr>
        <w:autoSpaceDE w:val="0"/>
        <w:autoSpaceDN w:val="0"/>
        <w:adjustRightInd w:val="0"/>
        <w:spacing w:after="0" w:line="240" w:lineRule="auto"/>
        <w:ind w:left="720"/>
        <w:contextualSpacing/>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Учителям: </w:t>
      </w:r>
    </w:p>
    <w:p w:rsidR="005B1BBC" w:rsidRPr="002E5333" w:rsidRDefault="005B1BBC" w:rsidP="005B1BBC">
      <w:pPr>
        <w:numPr>
          <w:ilvl w:val="0"/>
          <w:numId w:val="11"/>
        </w:numPr>
        <w:autoSpaceDE w:val="0"/>
        <w:autoSpaceDN w:val="0"/>
        <w:adjustRightInd w:val="0"/>
        <w:spacing w:after="0" w:line="240" w:lineRule="auto"/>
        <w:contextualSpacing/>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 отработать и проверить знания учащихся по темам «Безударные гласные проверяемые ударением», «Непроизносимые согласные в </w:t>
      </w:r>
      <w:proofErr w:type="gramStart"/>
      <w:r w:rsidRPr="002E5333">
        <w:rPr>
          <w:rFonts w:ascii="Times New Roman" w:eastAsia="Times New Roman" w:hAnsi="Times New Roman"/>
          <w:sz w:val="24"/>
          <w:szCs w:val="24"/>
        </w:rPr>
        <w:t>корне слова</w:t>
      </w:r>
      <w:proofErr w:type="gramEnd"/>
      <w:r w:rsidRPr="002E5333">
        <w:rPr>
          <w:rFonts w:ascii="Times New Roman" w:eastAsia="Times New Roman" w:hAnsi="Times New Roman"/>
          <w:sz w:val="24"/>
          <w:szCs w:val="24"/>
        </w:rPr>
        <w:t>» и отработать умение классифицировать звуки.</w:t>
      </w:r>
    </w:p>
    <w:p w:rsidR="005B1BBC" w:rsidRPr="002E5333" w:rsidRDefault="005B1BBC" w:rsidP="005B1BBC">
      <w:pPr>
        <w:numPr>
          <w:ilvl w:val="0"/>
          <w:numId w:val="11"/>
        </w:numPr>
        <w:autoSpaceDE w:val="0"/>
        <w:autoSpaceDN w:val="0"/>
        <w:adjustRightInd w:val="0"/>
        <w:spacing w:after="0" w:line="240" w:lineRule="auto"/>
        <w:contextualSpacing/>
        <w:jc w:val="both"/>
        <w:rPr>
          <w:rFonts w:ascii="Times New Roman" w:eastAsia="Times New Roman" w:hAnsi="Times New Roman"/>
          <w:sz w:val="24"/>
          <w:szCs w:val="24"/>
        </w:rPr>
      </w:pPr>
      <w:r w:rsidRPr="002E5333">
        <w:rPr>
          <w:rFonts w:ascii="Times New Roman" w:eastAsia="Times New Roman" w:hAnsi="Times New Roman"/>
          <w:sz w:val="24"/>
          <w:szCs w:val="24"/>
        </w:rPr>
        <w:t xml:space="preserve">научить обучающихся следить во время письма за </w:t>
      </w:r>
      <w:proofErr w:type="gramStart"/>
      <w:r w:rsidRPr="002E5333">
        <w:rPr>
          <w:rFonts w:ascii="Times New Roman" w:eastAsia="Times New Roman" w:hAnsi="Times New Roman"/>
          <w:sz w:val="24"/>
          <w:szCs w:val="24"/>
        </w:rPr>
        <w:t>написанным</w:t>
      </w:r>
      <w:proofErr w:type="gramEnd"/>
      <w:r w:rsidRPr="002E5333">
        <w:rPr>
          <w:rFonts w:ascii="Times New Roman" w:eastAsia="Times New Roman" w:hAnsi="Times New Roman"/>
          <w:sz w:val="24"/>
          <w:szCs w:val="24"/>
        </w:rPr>
        <w:t>, чтобы исключить пропуск и замену букв.</w:t>
      </w:r>
    </w:p>
    <w:p w:rsidR="005B1BBC" w:rsidRPr="002E5333" w:rsidRDefault="005B1BBC" w:rsidP="005B1BBC">
      <w:pPr>
        <w:numPr>
          <w:ilvl w:val="0"/>
          <w:numId w:val="11"/>
        </w:numPr>
        <w:tabs>
          <w:tab w:val="left" w:pos="709"/>
          <w:tab w:val="right" w:leader="underscore" w:pos="6405"/>
        </w:tabs>
        <w:suppressAutoHyphens/>
        <w:spacing w:after="0" w:line="252"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изучить результаты проведенной контрольной работы и включать в содержание уроков по русскому языку  те задания, при выполнении которых было допущено наибольшее количество ошибок, недостаточно прочно усвоены разделы и темы.</w:t>
      </w:r>
    </w:p>
    <w:p w:rsidR="005B1BBC" w:rsidRPr="002E5333" w:rsidRDefault="005B1BBC" w:rsidP="005B1BBC">
      <w:pPr>
        <w:numPr>
          <w:ilvl w:val="0"/>
          <w:numId w:val="11"/>
        </w:numPr>
        <w:tabs>
          <w:tab w:val="left" w:pos="709"/>
          <w:tab w:val="right" w:leader="underscore" w:pos="6405"/>
        </w:tabs>
        <w:suppressAutoHyphens/>
        <w:spacing w:after="0" w:line="252"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продумать систему повторения пройденного материала на уроках русского языка в течение года.</w:t>
      </w:r>
    </w:p>
    <w:p w:rsidR="005B1BBC" w:rsidRPr="002E5333" w:rsidRDefault="005B1BBC" w:rsidP="005B1BBC">
      <w:pPr>
        <w:numPr>
          <w:ilvl w:val="0"/>
          <w:numId w:val="11"/>
        </w:numPr>
        <w:tabs>
          <w:tab w:val="left" w:pos="709"/>
          <w:tab w:val="right" w:leader="underscore" w:pos="6405"/>
        </w:tabs>
        <w:suppressAutoHyphens/>
        <w:spacing w:after="0" w:line="252" w:lineRule="atLeast"/>
        <w:jc w:val="both"/>
        <w:rPr>
          <w:rFonts w:ascii="Times New Roman" w:eastAsia="Times New Roman" w:hAnsi="Times New Roman"/>
          <w:sz w:val="24"/>
          <w:szCs w:val="24"/>
        </w:rPr>
      </w:pPr>
      <w:r w:rsidRPr="002E5333">
        <w:rPr>
          <w:rFonts w:ascii="Times New Roman" w:eastAsia="Times New Roman" w:hAnsi="Times New Roman"/>
          <w:sz w:val="24"/>
          <w:szCs w:val="24"/>
        </w:rPr>
        <w:t>продумать индивидуальную и дифференцированную работу на уроках русского языка, разработать маршрутные листы для детей «группы риска».</w:t>
      </w:r>
    </w:p>
    <w:p w:rsidR="005B1BBC" w:rsidRPr="002E5333" w:rsidRDefault="005B1BBC" w:rsidP="005B1BBC">
      <w:pPr>
        <w:tabs>
          <w:tab w:val="left" w:pos="709"/>
          <w:tab w:val="right" w:leader="underscore" w:pos="6405"/>
        </w:tabs>
        <w:suppressAutoHyphens/>
        <w:spacing w:after="0" w:line="252" w:lineRule="atLeast"/>
        <w:ind w:left="720"/>
        <w:jc w:val="both"/>
        <w:rPr>
          <w:rFonts w:ascii="Times New Roman" w:eastAsia="Times New Roman" w:hAnsi="Times New Roman"/>
          <w:sz w:val="24"/>
          <w:szCs w:val="24"/>
        </w:rPr>
      </w:pPr>
    </w:p>
    <w:p w:rsidR="005B1BBC" w:rsidRDefault="005B1BBC" w:rsidP="005B1BBC">
      <w:pPr>
        <w:tabs>
          <w:tab w:val="left" w:pos="709"/>
          <w:tab w:val="right" w:leader="underscore" w:pos="6405"/>
        </w:tabs>
        <w:suppressAutoHyphens/>
        <w:spacing w:after="0" w:line="252" w:lineRule="atLeast"/>
        <w:ind w:left="720"/>
        <w:jc w:val="both"/>
        <w:rPr>
          <w:rFonts w:ascii="Times New Roman" w:eastAsia="Times New Roman" w:hAnsi="Times New Roman"/>
          <w:sz w:val="24"/>
          <w:szCs w:val="24"/>
        </w:rPr>
      </w:pPr>
    </w:p>
    <w:p w:rsidR="005B1BBC" w:rsidRPr="002E5333" w:rsidRDefault="005B1BBC" w:rsidP="005B1BBC">
      <w:pPr>
        <w:tabs>
          <w:tab w:val="left" w:pos="709"/>
          <w:tab w:val="right" w:leader="underscore" w:pos="6405"/>
        </w:tabs>
        <w:suppressAutoHyphens/>
        <w:spacing w:after="0" w:line="252" w:lineRule="atLeast"/>
        <w:ind w:left="720"/>
        <w:jc w:val="both"/>
        <w:rPr>
          <w:rFonts w:ascii="Times New Roman" w:eastAsia="Times New Roman" w:hAnsi="Times New Roman"/>
          <w:sz w:val="24"/>
          <w:szCs w:val="24"/>
        </w:rPr>
      </w:pPr>
      <w:r>
        <w:rPr>
          <w:rFonts w:ascii="Times New Roman" w:eastAsia="Times New Roman" w:hAnsi="Times New Roman"/>
          <w:sz w:val="24"/>
          <w:szCs w:val="24"/>
        </w:rPr>
        <w:t>Справку подготовила м</w:t>
      </w:r>
      <w:r w:rsidRPr="002E5333">
        <w:rPr>
          <w:rFonts w:ascii="Times New Roman" w:eastAsia="Times New Roman" w:hAnsi="Times New Roman"/>
          <w:sz w:val="24"/>
          <w:szCs w:val="24"/>
        </w:rPr>
        <w:t xml:space="preserve">етодист ИМЦ РОО                                                    </w:t>
      </w:r>
      <w:proofErr w:type="spellStart"/>
      <w:r w:rsidRPr="002E5333">
        <w:rPr>
          <w:rFonts w:ascii="Times New Roman" w:eastAsia="Times New Roman" w:hAnsi="Times New Roman"/>
          <w:sz w:val="24"/>
          <w:szCs w:val="24"/>
        </w:rPr>
        <w:t>И.А.Юлдашева</w:t>
      </w:r>
      <w:proofErr w:type="spellEnd"/>
    </w:p>
    <w:p w:rsidR="005B1BBC" w:rsidRDefault="005B1BBC">
      <w:pPr>
        <w:spacing w:after="160" w:line="259" w:lineRule="auto"/>
        <w:rPr>
          <w:rStyle w:val="aa"/>
          <w:rFonts w:ascii="Times New Roman" w:hAnsi="Times New Roman"/>
          <w:sz w:val="24"/>
          <w:szCs w:val="24"/>
        </w:rPr>
      </w:pPr>
      <w:r>
        <w:rPr>
          <w:rStyle w:val="aa"/>
          <w:rFonts w:ascii="Times New Roman" w:hAnsi="Times New Roman"/>
          <w:sz w:val="24"/>
          <w:szCs w:val="24"/>
        </w:rPr>
        <w:br w:type="page"/>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lastRenderedPageBreak/>
        <w:t xml:space="preserve">Администрация Тоцкого района  </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Оренбургской области</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Отдел образования</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и</w:t>
      </w:r>
      <w:r w:rsidRPr="00744022">
        <w:rPr>
          <w:rFonts w:ascii="Times New Roman" w:hAnsi="Times New Roman"/>
          <w:sz w:val="24"/>
          <w:szCs w:val="24"/>
        </w:rPr>
        <w:t>нформационно-методический</w:t>
      </w:r>
      <w:r>
        <w:rPr>
          <w:rFonts w:ascii="Times New Roman" w:hAnsi="Times New Roman"/>
          <w:sz w:val="24"/>
          <w:szCs w:val="24"/>
        </w:rPr>
        <w:t xml:space="preserve"> </w:t>
      </w:r>
      <w:r w:rsidRPr="00744022">
        <w:rPr>
          <w:rFonts w:ascii="Times New Roman" w:hAnsi="Times New Roman"/>
          <w:sz w:val="24"/>
          <w:szCs w:val="24"/>
        </w:rPr>
        <w:t xml:space="preserve">центр </w:t>
      </w:r>
    </w:p>
    <w:p w:rsidR="005B1BBC" w:rsidRPr="00744022" w:rsidRDefault="005B1BBC" w:rsidP="005B1BBC">
      <w:pPr>
        <w:spacing w:after="0" w:line="240" w:lineRule="auto"/>
        <w:rPr>
          <w:rFonts w:ascii="Times New Roman" w:hAnsi="Times New Roman"/>
          <w:b/>
          <w:sz w:val="24"/>
          <w:szCs w:val="24"/>
        </w:rPr>
      </w:pPr>
      <w:r>
        <w:rPr>
          <w:rFonts w:ascii="Times New Roman" w:hAnsi="Times New Roman"/>
          <w:sz w:val="24"/>
          <w:szCs w:val="24"/>
        </w:rPr>
        <w:t>«23» сентября 2020 года</w:t>
      </w:r>
    </w:p>
    <w:p w:rsidR="005B1BBC" w:rsidRDefault="005B1BBC" w:rsidP="005B1BBC">
      <w:pPr>
        <w:spacing w:after="0" w:line="240" w:lineRule="auto"/>
        <w:rPr>
          <w:rFonts w:ascii="Times New Roman" w:hAnsi="Times New Roman"/>
          <w:b/>
          <w:sz w:val="24"/>
          <w:szCs w:val="24"/>
        </w:rPr>
      </w:pP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Аналитическая справка</w:t>
      </w:r>
    </w:p>
    <w:p w:rsidR="005B1BBC"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 xml:space="preserve">о результатах </w:t>
      </w:r>
      <w:r>
        <w:rPr>
          <w:rFonts w:ascii="Times New Roman" w:hAnsi="Times New Roman"/>
          <w:b/>
          <w:sz w:val="24"/>
          <w:szCs w:val="24"/>
        </w:rPr>
        <w:t xml:space="preserve">входной  контрольной работы по математике  </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обучающихся 11</w:t>
      </w:r>
      <w:r w:rsidRPr="00F444F6">
        <w:rPr>
          <w:rFonts w:ascii="Times New Roman" w:hAnsi="Times New Roman"/>
          <w:b/>
          <w:sz w:val="24"/>
          <w:szCs w:val="24"/>
        </w:rPr>
        <w:t xml:space="preserve"> классов</w:t>
      </w:r>
      <w:r>
        <w:rPr>
          <w:rFonts w:ascii="Times New Roman" w:hAnsi="Times New Roman"/>
          <w:b/>
          <w:sz w:val="24"/>
          <w:szCs w:val="24"/>
        </w:rPr>
        <w:t xml:space="preserve"> Тоцкого района</w:t>
      </w:r>
    </w:p>
    <w:p w:rsidR="005B1BBC" w:rsidRDefault="005B1BBC" w:rsidP="005B1BBC">
      <w:pPr>
        <w:spacing w:after="0" w:line="240" w:lineRule="auto"/>
        <w:jc w:val="center"/>
        <w:rPr>
          <w:rFonts w:ascii="Times New Roman" w:hAnsi="Times New Roman"/>
          <w:b/>
          <w:sz w:val="24"/>
          <w:szCs w:val="24"/>
        </w:rPr>
      </w:pPr>
    </w:p>
    <w:p w:rsidR="005B1BBC" w:rsidRPr="00E272FC" w:rsidRDefault="005B1BBC" w:rsidP="005B1BBC">
      <w:pPr>
        <w:ind w:right="-1" w:firstLine="567"/>
        <w:jc w:val="both"/>
        <w:rPr>
          <w:rFonts w:ascii="Times New Roman" w:hAnsi="Times New Roman"/>
          <w:spacing w:val="-2"/>
          <w:sz w:val="24"/>
          <w:szCs w:val="24"/>
        </w:rPr>
      </w:pPr>
      <w:proofErr w:type="gramStart"/>
      <w:r w:rsidRPr="00412276">
        <w:rPr>
          <w:rFonts w:ascii="Times New Roman" w:hAnsi="Times New Roman"/>
          <w:sz w:val="24"/>
          <w:szCs w:val="24"/>
        </w:rPr>
        <w:t xml:space="preserve">На основании приказов министерства образования Оренбургской области от </w:t>
      </w:r>
      <w:r>
        <w:rPr>
          <w:rFonts w:ascii="Times New Roman" w:hAnsi="Times New Roman"/>
          <w:sz w:val="24"/>
          <w:szCs w:val="24"/>
        </w:rPr>
        <w:t>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года № 01-21/1</w:t>
      </w:r>
      <w:r>
        <w:rPr>
          <w:rFonts w:ascii="Times New Roman" w:hAnsi="Times New Roman"/>
          <w:sz w:val="24"/>
          <w:szCs w:val="24"/>
        </w:rPr>
        <w:t xml:space="preserve">179 </w:t>
      </w:r>
      <w:r w:rsidRPr="00412276">
        <w:rPr>
          <w:rFonts w:ascii="Times New Roman" w:hAnsi="Times New Roman"/>
          <w:sz w:val="24"/>
          <w:szCs w:val="24"/>
        </w:rPr>
        <w:t>«О реализации регионально</w:t>
      </w:r>
      <w:r>
        <w:rPr>
          <w:rFonts w:ascii="Times New Roman" w:hAnsi="Times New Roman"/>
          <w:sz w:val="24"/>
          <w:szCs w:val="24"/>
        </w:rPr>
        <w:t>го</w:t>
      </w:r>
      <w:r w:rsidRPr="00412276">
        <w:rPr>
          <w:rFonts w:ascii="Times New Roman" w:hAnsi="Times New Roman"/>
          <w:sz w:val="24"/>
          <w:szCs w:val="24"/>
        </w:rPr>
        <w:t xml:space="preserve"> </w:t>
      </w:r>
      <w:r>
        <w:rPr>
          <w:rFonts w:ascii="Times New Roman" w:hAnsi="Times New Roman"/>
          <w:sz w:val="24"/>
          <w:szCs w:val="24"/>
        </w:rPr>
        <w:t>мониторинга качества образования в 2020</w:t>
      </w:r>
      <w:r w:rsidRPr="00412276">
        <w:rPr>
          <w:rFonts w:ascii="Times New Roman" w:hAnsi="Times New Roman"/>
          <w:sz w:val="24"/>
          <w:szCs w:val="24"/>
        </w:rPr>
        <w:t>-20</w:t>
      </w:r>
      <w:r>
        <w:rPr>
          <w:rFonts w:ascii="Times New Roman" w:hAnsi="Times New Roman"/>
          <w:sz w:val="24"/>
          <w:szCs w:val="24"/>
        </w:rPr>
        <w:t xml:space="preserve">21 </w:t>
      </w:r>
      <w:r w:rsidRPr="00412276">
        <w:rPr>
          <w:rFonts w:ascii="Times New Roman" w:hAnsi="Times New Roman"/>
          <w:sz w:val="24"/>
          <w:szCs w:val="24"/>
        </w:rPr>
        <w:t xml:space="preserve">учебном году», </w:t>
      </w:r>
      <w:r w:rsidRPr="00E272FC">
        <w:rPr>
          <w:rFonts w:ascii="Times New Roman" w:hAnsi="Times New Roman"/>
          <w:sz w:val="24"/>
          <w:szCs w:val="24"/>
        </w:rPr>
        <w:t xml:space="preserve">от </w:t>
      </w:r>
      <w:r>
        <w:rPr>
          <w:rFonts w:ascii="Times New Roman" w:hAnsi="Times New Roman"/>
          <w:sz w:val="24"/>
          <w:szCs w:val="24"/>
        </w:rPr>
        <w:t>08</w:t>
      </w:r>
      <w:r w:rsidRPr="00E272FC">
        <w:rPr>
          <w:rFonts w:ascii="Times New Roman" w:hAnsi="Times New Roman"/>
          <w:sz w:val="24"/>
          <w:szCs w:val="24"/>
        </w:rPr>
        <w:t>.0</w:t>
      </w:r>
      <w:r>
        <w:rPr>
          <w:rFonts w:ascii="Times New Roman" w:hAnsi="Times New Roman"/>
          <w:sz w:val="24"/>
          <w:szCs w:val="24"/>
        </w:rPr>
        <w:t xml:space="preserve">9.2019 года № 01-21/1209 </w:t>
      </w:r>
      <w:r w:rsidRPr="00E272FC">
        <w:rPr>
          <w:rFonts w:ascii="Times New Roman" w:hAnsi="Times New Roman"/>
          <w:sz w:val="24"/>
          <w:szCs w:val="24"/>
        </w:rPr>
        <w:t xml:space="preserve">«О проведении </w:t>
      </w:r>
      <w:r>
        <w:rPr>
          <w:rFonts w:ascii="Times New Roman" w:hAnsi="Times New Roman"/>
          <w:sz w:val="24"/>
          <w:szCs w:val="24"/>
        </w:rPr>
        <w:t xml:space="preserve">входных контрольных работ для обучающихся 11 </w:t>
      </w:r>
      <w:r w:rsidRPr="00E272FC">
        <w:rPr>
          <w:rFonts w:ascii="Times New Roman" w:hAnsi="Times New Roman"/>
          <w:sz w:val="24"/>
          <w:szCs w:val="24"/>
        </w:rPr>
        <w:t>классов</w:t>
      </w:r>
      <w:r w:rsidRPr="00E272FC">
        <w:rPr>
          <w:rFonts w:ascii="Times New Roman" w:hAnsi="Times New Roman"/>
          <w:spacing w:val="-2"/>
          <w:sz w:val="24"/>
          <w:szCs w:val="24"/>
        </w:rPr>
        <w:t>»</w:t>
      </w:r>
      <w:r>
        <w:rPr>
          <w:rFonts w:ascii="Times New Roman" w:hAnsi="Times New Roman"/>
          <w:spacing w:val="-2"/>
          <w:sz w:val="24"/>
          <w:szCs w:val="24"/>
        </w:rPr>
        <w:t xml:space="preserve"> и приказа районного отдела образования администрации Тоцкого района </w:t>
      </w:r>
      <w:r w:rsidRPr="004E15C6">
        <w:rPr>
          <w:rFonts w:ascii="Times New Roman" w:hAnsi="Times New Roman"/>
          <w:spacing w:val="-2"/>
          <w:sz w:val="24"/>
          <w:szCs w:val="24"/>
        </w:rPr>
        <w:t xml:space="preserve">от 15.09.20 года № </w:t>
      </w:r>
      <w:r>
        <w:rPr>
          <w:rFonts w:ascii="Times New Roman" w:hAnsi="Times New Roman"/>
          <w:spacing w:val="-2"/>
          <w:sz w:val="24"/>
          <w:szCs w:val="24"/>
        </w:rPr>
        <w:t xml:space="preserve">01-03/ 199-о </w:t>
      </w:r>
      <w:r>
        <w:rPr>
          <w:rFonts w:ascii="Times New Roman" w:hAnsi="Times New Roman"/>
          <w:sz w:val="24"/>
          <w:szCs w:val="24"/>
        </w:rPr>
        <w:t xml:space="preserve"> </w:t>
      </w:r>
      <w:r w:rsidRPr="00E272FC">
        <w:rPr>
          <w:rFonts w:ascii="Times New Roman" w:hAnsi="Times New Roman"/>
          <w:sz w:val="24"/>
          <w:szCs w:val="24"/>
        </w:rPr>
        <w:t xml:space="preserve">«О проведении </w:t>
      </w:r>
      <w:r>
        <w:rPr>
          <w:rFonts w:ascii="Times New Roman" w:hAnsi="Times New Roman"/>
          <w:sz w:val="24"/>
          <w:szCs w:val="24"/>
        </w:rPr>
        <w:t xml:space="preserve">входных контрольных для обучающихся 11 </w:t>
      </w:r>
      <w:r w:rsidRPr="00E272FC">
        <w:rPr>
          <w:rFonts w:ascii="Times New Roman" w:hAnsi="Times New Roman"/>
          <w:sz w:val="24"/>
          <w:szCs w:val="24"/>
        </w:rPr>
        <w:t>классов</w:t>
      </w:r>
      <w:r>
        <w:rPr>
          <w:rFonts w:ascii="Times New Roman" w:hAnsi="Times New Roman"/>
          <w:sz w:val="24"/>
          <w:szCs w:val="24"/>
        </w:rPr>
        <w:t xml:space="preserve"> образовательных организаций Тоцкого</w:t>
      </w:r>
      <w:proofErr w:type="gramEnd"/>
      <w:r>
        <w:rPr>
          <w:rFonts w:ascii="Times New Roman" w:hAnsi="Times New Roman"/>
          <w:sz w:val="24"/>
          <w:szCs w:val="24"/>
        </w:rPr>
        <w:t xml:space="preserve"> района</w:t>
      </w:r>
      <w:r w:rsidRPr="00E272FC">
        <w:rPr>
          <w:rFonts w:ascii="Times New Roman" w:hAnsi="Times New Roman"/>
          <w:spacing w:val="-2"/>
          <w:sz w:val="24"/>
          <w:szCs w:val="24"/>
        </w:rPr>
        <w:t>»</w:t>
      </w:r>
      <w:r>
        <w:rPr>
          <w:rFonts w:ascii="Times New Roman" w:hAnsi="Times New Roman"/>
          <w:spacing w:val="-2"/>
          <w:sz w:val="24"/>
          <w:szCs w:val="24"/>
        </w:rPr>
        <w:t xml:space="preserve"> </w:t>
      </w:r>
      <w:r w:rsidRPr="00E272FC">
        <w:rPr>
          <w:rFonts w:ascii="Times New Roman" w:hAnsi="Times New Roman"/>
          <w:sz w:val="24"/>
          <w:szCs w:val="24"/>
        </w:rPr>
        <w:t>был</w:t>
      </w:r>
      <w:r>
        <w:rPr>
          <w:rFonts w:ascii="Times New Roman" w:hAnsi="Times New Roman"/>
          <w:sz w:val="24"/>
          <w:szCs w:val="24"/>
        </w:rPr>
        <w:t xml:space="preserve">а </w:t>
      </w:r>
      <w:r w:rsidRPr="00E272FC">
        <w:rPr>
          <w:rFonts w:ascii="Times New Roman" w:hAnsi="Times New Roman"/>
          <w:sz w:val="24"/>
          <w:szCs w:val="24"/>
        </w:rPr>
        <w:t>проведен</w:t>
      </w:r>
      <w:r>
        <w:rPr>
          <w:rFonts w:ascii="Times New Roman" w:hAnsi="Times New Roman"/>
          <w:sz w:val="24"/>
          <w:szCs w:val="24"/>
        </w:rPr>
        <w:t>а</w:t>
      </w:r>
      <w:r w:rsidRPr="00E272FC">
        <w:rPr>
          <w:rFonts w:ascii="Times New Roman" w:hAnsi="Times New Roman"/>
          <w:sz w:val="24"/>
          <w:szCs w:val="24"/>
        </w:rPr>
        <w:t xml:space="preserve"> </w:t>
      </w:r>
      <w:r>
        <w:rPr>
          <w:rFonts w:ascii="Times New Roman" w:hAnsi="Times New Roman"/>
          <w:sz w:val="24"/>
          <w:szCs w:val="24"/>
        </w:rPr>
        <w:t xml:space="preserve">входная контрольная работа </w:t>
      </w:r>
      <w:r w:rsidRPr="00E272FC">
        <w:rPr>
          <w:rFonts w:ascii="Times New Roman" w:hAnsi="Times New Roman"/>
          <w:sz w:val="24"/>
          <w:szCs w:val="24"/>
        </w:rPr>
        <w:t xml:space="preserve">по математике для обучающихся 11 классов. </w:t>
      </w:r>
    </w:p>
    <w:p w:rsidR="005B1BBC" w:rsidRPr="00412276" w:rsidRDefault="005B1BBC" w:rsidP="005B1BBC">
      <w:pPr>
        <w:ind w:firstLine="284"/>
        <w:rPr>
          <w:rFonts w:ascii="Times New Roman" w:hAnsi="Times New Roman"/>
          <w:iCs/>
          <w:sz w:val="24"/>
          <w:szCs w:val="24"/>
        </w:rPr>
      </w:pPr>
      <w:r w:rsidRPr="00412276">
        <w:rPr>
          <w:rFonts w:ascii="Times New Roman" w:hAnsi="Times New Roman"/>
          <w:i/>
          <w:iCs/>
          <w:sz w:val="24"/>
          <w:szCs w:val="24"/>
        </w:rPr>
        <w:t xml:space="preserve">Цель: </w:t>
      </w:r>
      <w:r w:rsidRPr="00412276">
        <w:rPr>
          <w:rFonts w:ascii="Times New Roman" w:hAnsi="Times New Roman"/>
          <w:iCs/>
          <w:sz w:val="24"/>
          <w:szCs w:val="24"/>
        </w:rPr>
        <w:t>реализация региональной системы оценки</w:t>
      </w:r>
      <w:r>
        <w:rPr>
          <w:rFonts w:ascii="Times New Roman" w:hAnsi="Times New Roman"/>
          <w:iCs/>
          <w:sz w:val="24"/>
          <w:szCs w:val="24"/>
        </w:rPr>
        <w:t xml:space="preserve">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Default="005B1BBC" w:rsidP="005B1BBC">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404A2">
        <w:rPr>
          <w:rFonts w:ascii="Times New Roman" w:eastAsia="Times New Roman" w:hAnsi="Times New Roman"/>
          <w:i/>
          <w:iCs/>
          <w:color w:val="000000"/>
          <w:sz w:val="24"/>
          <w:szCs w:val="24"/>
        </w:rPr>
        <w:t>Сроки проведения</w:t>
      </w:r>
      <w:r w:rsidRPr="00E404A2">
        <w:rPr>
          <w:rFonts w:ascii="Times New Roman" w:eastAsia="Times New Roman" w:hAnsi="Times New Roman"/>
          <w:iCs/>
          <w:color w:val="000000"/>
          <w:sz w:val="24"/>
          <w:szCs w:val="24"/>
        </w:rPr>
        <w:t>:</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19.09</w:t>
      </w:r>
      <w:r w:rsidRPr="00E404A2">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E404A2">
        <w:rPr>
          <w:rFonts w:ascii="Times New Roman" w:eastAsia="Times New Roman" w:hAnsi="Times New Roman"/>
          <w:color w:val="000000"/>
          <w:sz w:val="24"/>
          <w:szCs w:val="24"/>
        </w:rPr>
        <w:t xml:space="preserve"> г.</w:t>
      </w:r>
    </w:p>
    <w:p w:rsidR="005B1BBC" w:rsidRPr="00732657" w:rsidRDefault="005B1BBC" w:rsidP="005B1BBC">
      <w:pPr>
        <w:spacing w:after="0"/>
        <w:ind w:firstLine="426"/>
        <w:rPr>
          <w:rFonts w:ascii="Times New Roman" w:hAnsi="Times New Roman"/>
          <w:color w:val="FF0000"/>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 контрольной работе </w:t>
      </w:r>
      <w:r w:rsidRPr="00FE22A1">
        <w:rPr>
          <w:rFonts w:ascii="Times New Roman" w:hAnsi="Times New Roman"/>
          <w:sz w:val="24"/>
          <w:szCs w:val="24"/>
        </w:rPr>
        <w:t>по математике участвовал</w:t>
      </w:r>
      <w:r>
        <w:rPr>
          <w:rFonts w:ascii="Times New Roman" w:hAnsi="Times New Roman"/>
          <w:sz w:val="24"/>
          <w:szCs w:val="24"/>
        </w:rPr>
        <w:t>о</w:t>
      </w:r>
      <w:r w:rsidRPr="00FE22A1">
        <w:rPr>
          <w:rFonts w:ascii="Times New Roman" w:hAnsi="Times New Roman"/>
          <w:sz w:val="24"/>
          <w:szCs w:val="24"/>
        </w:rPr>
        <w:t xml:space="preserve"> </w:t>
      </w:r>
      <w:r>
        <w:rPr>
          <w:rFonts w:ascii="Times New Roman" w:hAnsi="Times New Roman"/>
          <w:sz w:val="24"/>
          <w:szCs w:val="24"/>
        </w:rPr>
        <w:t xml:space="preserve">76 </w:t>
      </w:r>
      <w:r w:rsidRPr="00FE22A1">
        <w:rPr>
          <w:rFonts w:ascii="Times New Roman" w:hAnsi="Times New Roman"/>
          <w:sz w:val="24"/>
          <w:szCs w:val="24"/>
        </w:rPr>
        <w:t xml:space="preserve">обучающихся </w:t>
      </w:r>
      <w:r>
        <w:rPr>
          <w:rFonts w:ascii="Times New Roman" w:hAnsi="Times New Roman"/>
          <w:sz w:val="24"/>
          <w:szCs w:val="24"/>
        </w:rPr>
        <w:t>11</w:t>
      </w:r>
      <w:r w:rsidRPr="00FE22A1">
        <w:rPr>
          <w:rFonts w:ascii="Times New Roman" w:hAnsi="Times New Roman"/>
          <w:sz w:val="24"/>
          <w:szCs w:val="24"/>
        </w:rPr>
        <w:t>-х классов из общеобразовательных орган</w:t>
      </w:r>
      <w:r>
        <w:rPr>
          <w:rFonts w:ascii="Times New Roman" w:hAnsi="Times New Roman"/>
          <w:sz w:val="24"/>
          <w:szCs w:val="24"/>
        </w:rPr>
        <w:t>изаций района, что составило 99% от общего количества обучающихся 11 классов.</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Рассмотрим протокол распределения по группам обучающихся 11 классов.</w:t>
      </w:r>
    </w:p>
    <w:p w:rsidR="005B1BBC" w:rsidRDefault="005B1BBC" w:rsidP="005B1BBC">
      <w:pPr>
        <w:spacing w:after="0" w:line="240" w:lineRule="auto"/>
        <w:ind w:firstLine="567"/>
        <w:jc w:val="right"/>
        <w:rPr>
          <w:rFonts w:ascii="Times New Roman" w:hAnsi="Times New Roman"/>
          <w:sz w:val="24"/>
          <w:szCs w:val="24"/>
        </w:rPr>
      </w:pPr>
    </w:p>
    <w:p w:rsidR="005B1BBC" w:rsidRPr="0070530A" w:rsidRDefault="005B1BBC" w:rsidP="005B1BBC">
      <w:pPr>
        <w:spacing w:after="0" w:line="240" w:lineRule="auto"/>
        <w:ind w:firstLine="567"/>
        <w:jc w:val="right"/>
        <w:rPr>
          <w:rFonts w:ascii="Times New Roman" w:hAnsi="Times New Roman"/>
          <w:i/>
          <w:sz w:val="24"/>
          <w:szCs w:val="24"/>
        </w:rPr>
      </w:pPr>
      <w:r w:rsidRPr="0070530A">
        <w:rPr>
          <w:rFonts w:ascii="Times New Roman" w:hAnsi="Times New Roman"/>
          <w:i/>
          <w:sz w:val="24"/>
          <w:szCs w:val="24"/>
        </w:rPr>
        <w:t>Таблица 1</w:t>
      </w:r>
    </w:p>
    <w:p w:rsidR="005B1BBC" w:rsidRDefault="005B1BBC" w:rsidP="005B1BBC">
      <w:pPr>
        <w:spacing w:after="0" w:line="240" w:lineRule="auto"/>
        <w:ind w:left="-1134" w:firstLine="567"/>
        <w:rPr>
          <w:rFonts w:ascii="Times New Roman" w:hAnsi="Times New Roman"/>
          <w:sz w:val="24"/>
          <w:szCs w:val="24"/>
        </w:rPr>
      </w:pPr>
    </w:p>
    <w:p w:rsidR="005B1BBC" w:rsidRDefault="005B1BBC" w:rsidP="005B1BBC">
      <w:pPr>
        <w:spacing w:after="0" w:line="240" w:lineRule="auto"/>
        <w:ind w:left="-1134" w:firstLine="567"/>
        <w:rPr>
          <w:rFonts w:ascii="Times New Roman" w:hAnsi="Times New Roman"/>
          <w:sz w:val="24"/>
          <w:szCs w:val="24"/>
        </w:rPr>
      </w:pPr>
      <w:r w:rsidRPr="00160E8B">
        <w:rPr>
          <w:noProof/>
        </w:rPr>
        <w:drawing>
          <wp:inline distT="0" distB="0" distL="0" distR="0" wp14:anchorId="39C03271" wp14:editId="1D5BE8A1">
            <wp:extent cx="6457950" cy="23145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063" cy="2317841"/>
                    </a:xfrm>
                    <a:prstGeom prst="rect">
                      <a:avLst/>
                    </a:prstGeom>
                    <a:noFill/>
                    <a:ln>
                      <a:noFill/>
                    </a:ln>
                  </pic:spPr>
                </pic:pic>
              </a:graphicData>
            </a:graphic>
          </wp:inline>
        </w:drawing>
      </w:r>
    </w:p>
    <w:p w:rsidR="005B1BBC" w:rsidRDefault="005B1BBC" w:rsidP="005B1BBC">
      <w:pPr>
        <w:ind w:firstLine="567"/>
        <w:rPr>
          <w:rFonts w:ascii="Times New Roman" w:hAnsi="Times New Roman"/>
          <w:sz w:val="24"/>
          <w:szCs w:val="24"/>
        </w:rPr>
      </w:pPr>
    </w:p>
    <w:p w:rsidR="005B1BBC" w:rsidRDefault="005B1BBC" w:rsidP="005B1BBC">
      <w:pPr>
        <w:ind w:firstLine="567"/>
        <w:rPr>
          <w:rFonts w:ascii="Times New Roman" w:eastAsia="Times New Roman" w:hAnsi="Times New Roman"/>
          <w:color w:val="000000"/>
          <w:sz w:val="24"/>
          <w:szCs w:val="24"/>
        </w:rPr>
      </w:pPr>
      <w:proofErr w:type="gramStart"/>
      <w:r>
        <w:rPr>
          <w:rFonts w:ascii="Times New Roman" w:hAnsi="Times New Roman"/>
          <w:sz w:val="24"/>
          <w:szCs w:val="24"/>
        </w:rPr>
        <w:t xml:space="preserve">Из протокола видно, что 18 </w:t>
      </w:r>
      <w:r>
        <w:rPr>
          <w:rFonts w:ascii="Times New Roman" w:eastAsia="Times New Roman" w:hAnsi="Times New Roman"/>
          <w:color w:val="000000"/>
          <w:sz w:val="24"/>
          <w:szCs w:val="24"/>
        </w:rPr>
        <w:t>о</w:t>
      </w:r>
      <w:r w:rsidRPr="00402AD9">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402AD9">
        <w:rPr>
          <w:rFonts w:ascii="Times New Roman" w:eastAsia="Times New Roman" w:hAnsi="Times New Roman"/>
          <w:color w:val="000000"/>
          <w:sz w:val="24"/>
          <w:szCs w:val="24"/>
        </w:rPr>
        <w:t xml:space="preserve">ся, </w:t>
      </w:r>
      <w:r w:rsidRPr="00F93CF6">
        <w:rPr>
          <w:rFonts w:ascii="Times New Roman" w:eastAsia="Times New Roman" w:hAnsi="Times New Roman"/>
          <w:color w:val="000000"/>
          <w:sz w:val="24"/>
          <w:szCs w:val="24"/>
        </w:rPr>
        <w:t>не облада</w:t>
      </w:r>
      <w:r>
        <w:rPr>
          <w:rFonts w:ascii="Times New Roman" w:eastAsia="Times New Roman" w:hAnsi="Times New Roman"/>
          <w:color w:val="000000"/>
          <w:sz w:val="24"/>
          <w:szCs w:val="24"/>
        </w:rPr>
        <w:t xml:space="preserve">ют </w:t>
      </w:r>
      <w:r w:rsidRPr="00F93CF6">
        <w:rPr>
          <w:rFonts w:ascii="Times New Roman" w:eastAsia="Times New Roman" w:hAnsi="Times New Roman"/>
          <w:color w:val="000000"/>
          <w:sz w:val="24"/>
          <w:szCs w:val="24"/>
        </w:rPr>
        <w:t>математическими умениями на базовом, общественно значимом уровне</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 xml:space="preserve">(группа риска, требующая особого внимания и </w:t>
      </w:r>
      <w:r w:rsidRPr="00F93CF6">
        <w:rPr>
          <w:rFonts w:ascii="Times New Roman" w:eastAsia="Times New Roman" w:hAnsi="Times New Roman"/>
          <w:color w:val="000000"/>
          <w:sz w:val="24"/>
          <w:szCs w:val="24"/>
        </w:rPr>
        <w:lastRenderedPageBreak/>
        <w:t>контроля)</w:t>
      </w:r>
      <w:r>
        <w:rPr>
          <w:rFonts w:ascii="Times New Roman" w:eastAsia="Times New Roman" w:hAnsi="Times New Roman"/>
          <w:color w:val="000000"/>
          <w:sz w:val="24"/>
          <w:szCs w:val="24"/>
        </w:rPr>
        <w:t>, 53 о</w:t>
      </w:r>
      <w:r w:rsidRPr="00F93CF6">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F93CF6">
        <w:rPr>
          <w:rFonts w:ascii="Times New Roman" w:eastAsia="Times New Roman" w:hAnsi="Times New Roman"/>
          <w:color w:val="000000"/>
          <w:sz w:val="24"/>
          <w:szCs w:val="24"/>
        </w:rPr>
        <w:t>ся, освоившие курс математики на базовом уровне, не имеющие достаточной подготовки для сдачи ЕГЭ профильного уровня</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(рекомендуется подготовка к базовому уровню ЕГЭ)</w:t>
      </w:r>
      <w:r>
        <w:rPr>
          <w:rFonts w:ascii="Times New Roman" w:eastAsia="Times New Roman" w:hAnsi="Times New Roman"/>
          <w:color w:val="000000"/>
          <w:sz w:val="24"/>
          <w:szCs w:val="24"/>
        </w:rPr>
        <w:t>, 4 о</w:t>
      </w:r>
      <w:r w:rsidRPr="00F93CF6">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F93CF6">
        <w:rPr>
          <w:rFonts w:ascii="Times New Roman" w:eastAsia="Times New Roman" w:hAnsi="Times New Roman"/>
          <w:color w:val="000000"/>
          <w:sz w:val="24"/>
          <w:szCs w:val="24"/>
        </w:rPr>
        <w:t>ся, успешно освоившие базовый курс математики, фактически близкие к следующему уровню подготовки.</w:t>
      </w:r>
      <w:proofErr w:type="gramEnd"/>
      <w:r w:rsidRPr="00F93CF6">
        <w:rPr>
          <w:rFonts w:ascii="Times New Roman" w:eastAsia="Times New Roman" w:hAnsi="Times New Roman"/>
          <w:color w:val="000000"/>
          <w:sz w:val="24"/>
          <w:szCs w:val="24"/>
        </w:rPr>
        <w:t xml:space="preserve"> Это участники, имеющие шансы на переход в следующую</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 xml:space="preserve">группу по уровню подготовки. </w:t>
      </w:r>
      <w:proofErr w:type="gramStart"/>
      <w:r w:rsidRPr="00F93CF6">
        <w:rPr>
          <w:rFonts w:ascii="Times New Roman" w:eastAsia="Times New Roman" w:hAnsi="Times New Roman"/>
          <w:color w:val="000000"/>
          <w:sz w:val="24"/>
          <w:szCs w:val="24"/>
        </w:rPr>
        <w:t>Рекомендуется подготовка к профильному уровню ЕГЭ до перераспределения на базовый и профильный уровни ЕГЭ по итогам срезов</w:t>
      </w:r>
      <w:r>
        <w:rPr>
          <w:rFonts w:ascii="Times New Roman" w:eastAsia="Times New Roman" w:hAnsi="Times New Roman"/>
          <w:color w:val="000000"/>
          <w:sz w:val="24"/>
          <w:szCs w:val="24"/>
        </w:rPr>
        <w:t>. 1 о</w:t>
      </w:r>
      <w:r w:rsidRPr="00A6104A">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ся, освоивши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 xml:space="preserve"> курс математики, имеющи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 xml:space="preserve"> достаточный уровень математической подготовки для сдачи экзамена на профильном уровне</w:t>
      </w:r>
      <w:r>
        <w:rPr>
          <w:rFonts w:ascii="Times New Roman" w:eastAsia="Times New Roman" w:hAnsi="Times New Roman"/>
          <w:color w:val="000000"/>
          <w:sz w:val="24"/>
          <w:szCs w:val="24"/>
        </w:rPr>
        <w:t xml:space="preserve">. </w:t>
      </w:r>
      <w:proofErr w:type="gramEnd"/>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1</w:t>
      </w:r>
    </w:p>
    <w:p w:rsidR="005B1BBC" w:rsidRPr="00DB1327" w:rsidRDefault="005B1BBC" w:rsidP="005B1BBC">
      <w:pPr>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Сравнение по уровням</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noProof/>
          <w:sz w:val="24"/>
          <w:szCs w:val="24"/>
        </w:rPr>
        <w:drawing>
          <wp:inline distT="0" distB="0" distL="0" distR="0" wp14:anchorId="2FC6953E" wp14:editId="70583BD8">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Высокий процент низкого уровня в Зареченской СОШ №2 (37%), </w:t>
      </w:r>
      <w:proofErr w:type="spellStart"/>
      <w:r>
        <w:rPr>
          <w:rFonts w:ascii="Times New Roman" w:hAnsi="Times New Roman"/>
          <w:sz w:val="24"/>
          <w:szCs w:val="24"/>
        </w:rPr>
        <w:t>Кирсановской</w:t>
      </w:r>
      <w:proofErr w:type="spellEnd"/>
      <w:r>
        <w:rPr>
          <w:rFonts w:ascii="Times New Roman" w:hAnsi="Times New Roman"/>
          <w:sz w:val="24"/>
          <w:szCs w:val="24"/>
        </w:rPr>
        <w:t xml:space="preserve"> СОШ (50%), Суворовской СОШ (50%), </w:t>
      </w:r>
      <w:proofErr w:type="spellStart"/>
      <w:r>
        <w:rPr>
          <w:rFonts w:ascii="Times New Roman" w:hAnsi="Times New Roman"/>
          <w:sz w:val="24"/>
          <w:szCs w:val="24"/>
        </w:rPr>
        <w:t>Богдановской</w:t>
      </w:r>
      <w:proofErr w:type="spellEnd"/>
      <w:r>
        <w:rPr>
          <w:rFonts w:ascii="Times New Roman" w:hAnsi="Times New Roman"/>
          <w:sz w:val="24"/>
          <w:szCs w:val="24"/>
        </w:rPr>
        <w:t xml:space="preserve"> СОШ (60%), низкий процент 0% базов</w:t>
      </w:r>
      <w:proofErr w:type="gramStart"/>
      <w:r>
        <w:rPr>
          <w:rFonts w:ascii="Times New Roman" w:hAnsi="Times New Roman"/>
          <w:sz w:val="24"/>
          <w:szCs w:val="24"/>
        </w:rPr>
        <w:t>о-</w:t>
      </w:r>
      <w:proofErr w:type="gramEnd"/>
      <w:r>
        <w:rPr>
          <w:rFonts w:ascii="Times New Roman" w:hAnsi="Times New Roman"/>
          <w:sz w:val="24"/>
          <w:szCs w:val="24"/>
        </w:rPr>
        <w:t xml:space="preserve"> переходного уровня в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СОШ, МАОУ Зареченская СОШ №2,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МАОУ Суворовская СОШ. </w:t>
      </w:r>
    </w:p>
    <w:p w:rsidR="005B1BBC" w:rsidRDefault="005B1BBC" w:rsidP="005B1BBC">
      <w:pPr>
        <w:spacing w:after="0" w:line="240" w:lineRule="auto"/>
        <w:rPr>
          <w:rFonts w:ascii="Times New Roman" w:hAnsi="Times New Roman"/>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Входная контрольная работа по математике в </w:t>
      </w:r>
      <w:r w:rsidRPr="000E3F84">
        <w:rPr>
          <w:rFonts w:ascii="Times New Roman" w:hAnsi="Times New Roman"/>
          <w:sz w:val="24"/>
          <w:szCs w:val="24"/>
        </w:rPr>
        <w:t>1</w:t>
      </w:r>
      <w:r>
        <w:rPr>
          <w:rFonts w:ascii="Times New Roman" w:hAnsi="Times New Roman"/>
          <w:sz w:val="24"/>
          <w:szCs w:val="24"/>
        </w:rPr>
        <w:t xml:space="preserve">1 классах </w:t>
      </w:r>
      <w:r w:rsidRPr="000E3F84">
        <w:rPr>
          <w:rFonts w:ascii="Times New Roman" w:hAnsi="Times New Roman"/>
          <w:sz w:val="24"/>
          <w:szCs w:val="24"/>
        </w:rPr>
        <w:t xml:space="preserve">общеобразовательных организаций </w:t>
      </w:r>
      <w:r>
        <w:rPr>
          <w:rFonts w:ascii="Times New Roman" w:hAnsi="Times New Roman"/>
          <w:sz w:val="24"/>
          <w:szCs w:val="24"/>
        </w:rPr>
        <w:t xml:space="preserve">района проведена </w:t>
      </w:r>
      <w:r w:rsidRPr="000E3F84">
        <w:rPr>
          <w:rFonts w:ascii="Times New Roman" w:hAnsi="Times New Roman"/>
          <w:sz w:val="24"/>
          <w:szCs w:val="24"/>
        </w:rPr>
        <w:t xml:space="preserve">по текстам </w:t>
      </w:r>
      <w:r>
        <w:rPr>
          <w:rFonts w:ascii="Times New Roman" w:hAnsi="Times New Roman"/>
          <w:sz w:val="24"/>
          <w:szCs w:val="24"/>
        </w:rPr>
        <w:t>М</w:t>
      </w:r>
      <w:r w:rsidRPr="000E3F84">
        <w:rPr>
          <w:rFonts w:ascii="Times New Roman" w:hAnsi="Times New Roman"/>
          <w:sz w:val="24"/>
          <w:szCs w:val="24"/>
        </w:rPr>
        <w:t>О</w:t>
      </w:r>
      <w:r>
        <w:rPr>
          <w:rFonts w:ascii="Times New Roman" w:hAnsi="Times New Roman"/>
          <w:sz w:val="24"/>
          <w:szCs w:val="24"/>
        </w:rPr>
        <w:t xml:space="preserve"> Оренбургской области</w:t>
      </w:r>
      <w:r w:rsidRPr="000E3F84">
        <w:rPr>
          <w:rFonts w:ascii="Times New Roman" w:hAnsi="Times New Roman"/>
          <w:sz w:val="24"/>
          <w:szCs w:val="24"/>
        </w:rPr>
        <w:t>.</w:t>
      </w:r>
      <w:r>
        <w:rPr>
          <w:rFonts w:ascii="Times New Roman" w:hAnsi="Times New Roman"/>
          <w:sz w:val="24"/>
          <w:szCs w:val="24"/>
        </w:rPr>
        <w:t xml:space="preserve">  Работа содержала 21 задание базового, повышенного и высокого </w:t>
      </w:r>
      <w:r w:rsidRPr="000E3F84">
        <w:rPr>
          <w:rFonts w:ascii="Times New Roman" w:hAnsi="Times New Roman"/>
          <w:sz w:val="24"/>
          <w:szCs w:val="24"/>
        </w:rPr>
        <w:t>уровня сложности.</w:t>
      </w:r>
    </w:p>
    <w:p w:rsidR="005B1BBC" w:rsidRDefault="005B1BBC" w:rsidP="005B1BBC">
      <w:pPr>
        <w:spacing w:after="0" w:line="240" w:lineRule="auto"/>
        <w:ind w:firstLine="567"/>
        <w:rPr>
          <w:rFonts w:ascii="Times New Roman" w:hAnsi="Times New Roman"/>
          <w:sz w:val="24"/>
          <w:szCs w:val="24"/>
        </w:rPr>
      </w:pPr>
    </w:p>
    <w:p w:rsidR="005B1BBC" w:rsidRPr="00442021" w:rsidRDefault="005B1BBC" w:rsidP="005B1BBC">
      <w:pPr>
        <w:spacing w:after="0" w:line="240" w:lineRule="auto"/>
        <w:ind w:firstLine="567"/>
        <w:rPr>
          <w:rFonts w:ascii="Times New Roman" w:hAnsi="Times New Roman"/>
          <w:sz w:val="24"/>
          <w:szCs w:val="24"/>
        </w:rPr>
      </w:pPr>
      <w:r w:rsidRPr="00442021">
        <w:rPr>
          <w:rFonts w:ascii="Times New Roman" w:hAnsi="Times New Roman"/>
          <w:sz w:val="24"/>
          <w:szCs w:val="24"/>
        </w:rPr>
        <w:t>Проанализируем содержательные результат</w:t>
      </w:r>
      <w:r>
        <w:rPr>
          <w:rFonts w:ascii="Times New Roman" w:hAnsi="Times New Roman"/>
          <w:sz w:val="24"/>
          <w:szCs w:val="24"/>
        </w:rPr>
        <w:t>ы выполнения контрольной работы.</w:t>
      </w:r>
    </w:p>
    <w:p w:rsidR="005B1BBC" w:rsidRDefault="005B1BBC" w:rsidP="005B1BBC">
      <w:pPr>
        <w:spacing w:after="0" w:line="240" w:lineRule="auto"/>
        <w:ind w:firstLine="567"/>
        <w:jc w:val="right"/>
        <w:rPr>
          <w:rFonts w:ascii="Times New Roman" w:hAnsi="Times New Roman"/>
          <w:i/>
          <w:sz w:val="24"/>
          <w:szCs w:val="24"/>
        </w:rPr>
      </w:pPr>
    </w:p>
    <w:p w:rsidR="005B1BBC" w:rsidRDefault="005B1BBC" w:rsidP="005B1BBC">
      <w:pPr>
        <w:spacing w:after="0" w:line="240" w:lineRule="auto"/>
        <w:rPr>
          <w:rFonts w:ascii="Times New Roman" w:hAnsi="Times New Roman"/>
          <w:i/>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2</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1) контрольной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Default="005B1BBC" w:rsidP="005B1BBC">
      <w:pPr>
        <w:spacing w:after="0" w:line="240" w:lineRule="auto"/>
        <w:jc w:val="center"/>
        <w:rPr>
          <w:rFonts w:ascii="Times New Roman" w:hAnsi="Times New Roman"/>
          <w:b/>
          <w:sz w:val="24"/>
          <w:szCs w:val="24"/>
        </w:rPr>
      </w:pPr>
    </w:p>
    <w:p w:rsidR="005B1BBC" w:rsidRDefault="005B1BBC" w:rsidP="005B1BBC">
      <w:pPr>
        <w:spacing w:after="0" w:line="240" w:lineRule="auto"/>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58BCFE60" wp14:editId="657793B9">
            <wp:extent cx="4522127" cy="1952089"/>
            <wp:effectExtent l="19050" t="0" r="11773"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1BBC" w:rsidRDefault="005B1BBC" w:rsidP="005B1BBC">
      <w:pPr>
        <w:ind w:firstLine="567"/>
        <w:rPr>
          <w:rFonts w:ascii="Times New Roman" w:hAnsi="Times New Roman"/>
          <w:i/>
          <w:sz w:val="24"/>
          <w:szCs w:val="24"/>
        </w:rPr>
      </w:pP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В результате выполнения входной работы наименьшее затруднение вызвали следующие задания:</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№1 (</w:t>
      </w:r>
      <w:r>
        <w:rPr>
          <w:rFonts w:ascii="Times New Roman" w:hAnsi="Times New Roman"/>
          <w:sz w:val="24"/>
          <w:szCs w:val="24"/>
        </w:rPr>
        <w:t>71</w:t>
      </w:r>
      <w:r w:rsidRPr="00035372">
        <w:rPr>
          <w:rFonts w:ascii="Times New Roman" w:hAnsi="Times New Roman"/>
          <w:sz w:val="24"/>
          <w:szCs w:val="24"/>
        </w:rPr>
        <w:t>%)  умение ориентироваться в простейшей житейской ситуации.</w:t>
      </w:r>
    </w:p>
    <w:p w:rsidR="005B1BBC" w:rsidRDefault="005B1BBC" w:rsidP="005B1BBC">
      <w:pPr>
        <w:ind w:firstLine="567"/>
        <w:rPr>
          <w:rFonts w:ascii="Times New Roman" w:hAnsi="Times New Roman"/>
          <w:sz w:val="24"/>
          <w:szCs w:val="24"/>
        </w:rPr>
      </w:pPr>
      <w:r>
        <w:rPr>
          <w:rFonts w:ascii="Times New Roman" w:hAnsi="Times New Roman"/>
          <w:sz w:val="24"/>
          <w:szCs w:val="24"/>
        </w:rPr>
        <w:t>№2 (89</w:t>
      </w:r>
      <w:r w:rsidRPr="00035372">
        <w:rPr>
          <w:rFonts w:ascii="Times New Roman" w:hAnsi="Times New Roman"/>
          <w:sz w:val="24"/>
          <w:szCs w:val="24"/>
        </w:rPr>
        <w:t xml:space="preserve">%), ошибки: не смогли извлечь необходимую информацию из предложенного графика, а </w:t>
      </w:r>
      <w:proofErr w:type="gramStart"/>
      <w:r w:rsidRPr="00035372">
        <w:rPr>
          <w:rFonts w:ascii="Times New Roman" w:hAnsi="Times New Roman"/>
          <w:sz w:val="24"/>
          <w:szCs w:val="24"/>
        </w:rPr>
        <w:t>значит невнимательно прочитали</w:t>
      </w:r>
      <w:proofErr w:type="gramEnd"/>
      <w:r w:rsidRPr="00035372">
        <w:rPr>
          <w:rFonts w:ascii="Times New Roman" w:hAnsi="Times New Roman"/>
          <w:sz w:val="24"/>
          <w:szCs w:val="24"/>
        </w:rPr>
        <w:t xml:space="preserve"> текст задания и не смогли дать ответ</w:t>
      </w:r>
      <w:r>
        <w:rPr>
          <w:rFonts w:ascii="Times New Roman" w:hAnsi="Times New Roman"/>
          <w:sz w:val="24"/>
          <w:szCs w:val="24"/>
        </w:rPr>
        <w:t xml:space="preserve"> именно на поставленный вопрос.</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№3 (</w:t>
      </w:r>
      <w:r>
        <w:rPr>
          <w:rFonts w:ascii="Times New Roman" w:hAnsi="Times New Roman"/>
          <w:sz w:val="24"/>
          <w:szCs w:val="24"/>
        </w:rPr>
        <w:t>79</w:t>
      </w:r>
      <w:r w:rsidRPr="00035372">
        <w:rPr>
          <w:rFonts w:ascii="Times New Roman" w:hAnsi="Times New Roman"/>
          <w:sz w:val="24"/>
          <w:szCs w:val="24"/>
        </w:rPr>
        <w:t xml:space="preserve">%), в задаче с выбором наилучшего варианта, в которой проверялись не только логические умения и навыки, но и умения проводить несложные вычисления, </w:t>
      </w:r>
      <w:r>
        <w:rPr>
          <w:rFonts w:ascii="Times New Roman" w:hAnsi="Times New Roman"/>
          <w:sz w:val="24"/>
          <w:szCs w:val="24"/>
        </w:rPr>
        <w:t xml:space="preserve">60 </w:t>
      </w:r>
      <w:r w:rsidRPr="00035372">
        <w:rPr>
          <w:rFonts w:ascii="Times New Roman" w:hAnsi="Times New Roman"/>
          <w:sz w:val="24"/>
          <w:szCs w:val="24"/>
        </w:rPr>
        <w:t>учащихся продемонстрировали умение внимательно читать и понимать текст условия задачи и выполнять безошибочно несложные вычисления.</w:t>
      </w: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Показатель выполнения сле</w:t>
      </w:r>
      <w:r>
        <w:rPr>
          <w:rFonts w:ascii="Times New Roman" w:hAnsi="Times New Roman"/>
          <w:i/>
          <w:sz w:val="24"/>
          <w:szCs w:val="24"/>
        </w:rPr>
        <w:t xml:space="preserve">дующих заданий следует признать </w:t>
      </w:r>
      <w:r w:rsidRPr="00035372">
        <w:rPr>
          <w:rFonts w:ascii="Times New Roman" w:hAnsi="Times New Roman"/>
          <w:i/>
          <w:sz w:val="24"/>
          <w:szCs w:val="24"/>
        </w:rPr>
        <w:t xml:space="preserve">неудовлетворительным и можно </w:t>
      </w:r>
      <w:r>
        <w:rPr>
          <w:rFonts w:ascii="Times New Roman" w:hAnsi="Times New Roman"/>
          <w:i/>
          <w:sz w:val="24"/>
          <w:szCs w:val="24"/>
        </w:rPr>
        <w:t xml:space="preserve">их отнести к типичным ошибкам. </w:t>
      </w:r>
    </w:p>
    <w:p w:rsidR="005B1BBC" w:rsidRPr="00035372" w:rsidRDefault="005B1BBC" w:rsidP="005B1BBC">
      <w:pPr>
        <w:ind w:firstLine="567"/>
        <w:rPr>
          <w:rFonts w:ascii="Times New Roman" w:hAnsi="Times New Roman"/>
          <w:sz w:val="24"/>
          <w:szCs w:val="24"/>
        </w:rPr>
      </w:pPr>
      <w:r w:rsidRPr="00035372">
        <w:rPr>
          <w:rFonts w:ascii="Times New Roman" w:hAnsi="Times New Roman"/>
          <w:sz w:val="24"/>
          <w:szCs w:val="24"/>
        </w:rPr>
        <w:t>№4 (</w:t>
      </w:r>
      <w:r>
        <w:rPr>
          <w:rFonts w:ascii="Times New Roman" w:hAnsi="Times New Roman"/>
          <w:sz w:val="24"/>
          <w:szCs w:val="24"/>
        </w:rPr>
        <w:t>21</w:t>
      </w:r>
      <w:r w:rsidRPr="00035372">
        <w:rPr>
          <w:rFonts w:ascii="Times New Roman" w:hAnsi="Times New Roman"/>
          <w:sz w:val="24"/>
          <w:szCs w:val="24"/>
        </w:rPr>
        <w:t xml:space="preserve">%) значительное большинство из тех, кто допустил ошибку при выполнении этого задания, не </w:t>
      </w:r>
      <w:proofErr w:type="gramStart"/>
      <w:r w:rsidRPr="00035372">
        <w:rPr>
          <w:rFonts w:ascii="Times New Roman" w:hAnsi="Times New Roman"/>
          <w:sz w:val="24"/>
          <w:szCs w:val="24"/>
        </w:rPr>
        <w:t>вспомнили</w:t>
      </w:r>
      <w:proofErr w:type="gramEnd"/>
      <w:r w:rsidRPr="00035372">
        <w:rPr>
          <w:rFonts w:ascii="Times New Roman" w:hAnsi="Times New Roman"/>
          <w:sz w:val="24"/>
          <w:szCs w:val="24"/>
        </w:rPr>
        <w:t xml:space="preserve"> как находить</w:t>
      </w:r>
      <w:r>
        <w:rPr>
          <w:rFonts w:ascii="Times New Roman" w:hAnsi="Times New Roman"/>
          <w:sz w:val="24"/>
          <w:szCs w:val="24"/>
        </w:rPr>
        <w:t xml:space="preserve"> площадь заштрихованной фигуры, тангенс угла.</w:t>
      </w:r>
    </w:p>
    <w:p w:rsidR="005B1BBC" w:rsidRDefault="005B1BBC" w:rsidP="005B1BBC">
      <w:pPr>
        <w:spacing w:after="0"/>
        <w:ind w:firstLine="567"/>
        <w:rPr>
          <w:rFonts w:ascii="Times New Roman" w:hAnsi="Times New Roman"/>
          <w:sz w:val="24"/>
          <w:szCs w:val="24"/>
        </w:rPr>
      </w:pPr>
      <w:r w:rsidRPr="00035372">
        <w:rPr>
          <w:rFonts w:ascii="Times New Roman" w:hAnsi="Times New Roman"/>
          <w:sz w:val="24"/>
          <w:szCs w:val="24"/>
        </w:rPr>
        <w:t>№5 (</w:t>
      </w:r>
      <w:r>
        <w:rPr>
          <w:rFonts w:ascii="Times New Roman" w:hAnsi="Times New Roman"/>
          <w:sz w:val="24"/>
          <w:szCs w:val="24"/>
        </w:rPr>
        <w:t>12</w:t>
      </w:r>
      <w:r w:rsidRPr="00035372">
        <w:rPr>
          <w:rFonts w:ascii="Times New Roman" w:hAnsi="Times New Roman"/>
          <w:sz w:val="24"/>
          <w:szCs w:val="24"/>
        </w:rPr>
        <w:t>%) значительная часть учащихся допустили ош</w:t>
      </w:r>
      <w:r>
        <w:rPr>
          <w:rFonts w:ascii="Times New Roman" w:hAnsi="Times New Roman"/>
          <w:sz w:val="24"/>
          <w:szCs w:val="24"/>
        </w:rPr>
        <w:t xml:space="preserve">ибки при исследовании сложных </w:t>
      </w:r>
      <w:r w:rsidRPr="00035372">
        <w:rPr>
          <w:rFonts w:ascii="Times New Roman" w:hAnsi="Times New Roman"/>
          <w:sz w:val="24"/>
          <w:szCs w:val="24"/>
        </w:rPr>
        <w:t xml:space="preserve">вероятностных ситуаций из-за того, что </w:t>
      </w:r>
      <w:r w:rsidRPr="006945A0">
        <w:rPr>
          <w:rFonts w:ascii="Times New Roman" w:hAnsi="Times New Roman"/>
          <w:sz w:val="24"/>
          <w:szCs w:val="24"/>
        </w:rPr>
        <w:t>не закреплен</w:t>
      </w:r>
      <w:r>
        <w:rPr>
          <w:rFonts w:ascii="Times New Roman" w:hAnsi="Times New Roman"/>
          <w:sz w:val="24"/>
          <w:szCs w:val="24"/>
        </w:rPr>
        <w:t xml:space="preserve"> навык решения таких задач.</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№6 (</w:t>
      </w:r>
      <w:r>
        <w:rPr>
          <w:rFonts w:ascii="Times New Roman" w:hAnsi="Times New Roman"/>
          <w:sz w:val="24"/>
          <w:szCs w:val="24"/>
        </w:rPr>
        <w:t>41</w:t>
      </w:r>
      <w:r w:rsidRPr="00035372">
        <w:rPr>
          <w:rFonts w:ascii="Times New Roman" w:hAnsi="Times New Roman"/>
          <w:sz w:val="24"/>
          <w:szCs w:val="24"/>
        </w:rPr>
        <w:t xml:space="preserve">%) </w:t>
      </w:r>
      <w:r>
        <w:rPr>
          <w:rFonts w:ascii="Times New Roman" w:hAnsi="Times New Roman"/>
          <w:sz w:val="24"/>
          <w:szCs w:val="24"/>
        </w:rPr>
        <w:t>31</w:t>
      </w:r>
      <w:r w:rsidRPr="00035372">
        <w:rPr>
          <w:rFonts w:ascii="Times New Roman" w:hAnsi="Times New Roman"/>
          <w:sz w:val="24"/>
          <w:szCs w:val="24"/>
        </w:rPr>
        <w:t xml:space="preserve"> обучающихся не владе</w:t>
      </w:r>
      <w:r>
        <w:rPr>
          <w:rFonts w:ascii="Times New Roman" w:hAnsi="Times New Roman"/>
          <w:sz w:val="24"/>
          <w:szCs w:val="24"/>
        </w:rPr>
        <w:t>ю</w:t>
      </w:r>
      <w:r w:rsidRPr="00035372">
        <w:rPr>
          <w:rFonts w:ascii="Times New Roman" w:hAnsi="Times New Roman"/>
          <w:sz w:val="24"/>
          <w:szCs w:val="24"/>
        </w:rPr>
        <w:t>т методами решений такого вида простейших уравнений, но и допуска</w:t>
      </w:r>
      <w:r>
        <w:rPr>
          <w:rFonts w:ascii="Times New Roman" w:hAnsi="Times New Roman"/>
          <w:sz w:val="24"/>
          <w:szCs w:val="24"/>
        </w:rPr>
        <w:t>ют ошиб</w:t>
      </w:r>
      <w:r w:rsidRPr="00035372">
        <w:rPr>
          <w:rFonts w:ascii="Times New Roman" w:hAnsi="Times New Roman"/>
          <w:sz w:val="24"/>
          <w:szCs w:val="24"/>
        </w:rPr>
        <w:t>к</w:t>
      </w:r>
      <w:r>
        <w:rPr>
          <w:rFonts w:ascii="Times New Roman" w:hAnsi="Times New Roman"/>
          <w:sz w:val="24"/>
          <w:szCs w:val="24"/>
        </w:rPr>
        <w:t>и</w:t>
      </w:r>
      <w:r w:rsidRPr="00035372">
        <w:rPr>
          <w:rFonts w:ascii="Times New Roman" w:hAnsi="Times New Roman"/>
          <w:sz w:val="24"/>
          <w:szCs w:val="24"/>
        </w:rPr>
        <w:t xml:space="preserve"> при решении линейных уравнений и вычислениях с рациональными числами.</w:t>
      </w:r>
    </w:p>
    <w:p w:rsidR="005B1BBC" w:rsidRPr="00035372" w:rsidRDefault="005B1BBC" w:rsidP="005B1BBC">
      <w:pPr>
        <w:ind w:firstLine="567"/>
        <w:rPr>
          <w:rFonts w:ascii="Times New Roman" w:hAnsi="Times New Roman"/>
          <w:sz w:val="24"/>
          <w:szCs w:val="24"/>
        </w:rPr>
      </w:pPr>
      <w:r>
        <w:rPr>
          <w:rFonts w:ascii="Times New Roman" w:hAnsi="Times New Roman"/>
          <w:sz w:val="24"/>
          <w:szCs w:val="24"/>
        </w:rPr>
        <w:t>№7 (33</w:t>
      </w:r>
      <w:r w:rsidRPr="00035372">
        <w:rPr>
          <w:rFonts w:ascii="Times New Roman" w:hAnsi="Times New Roman"/>
          <w:sz w:val="24"/>
          <w:szCs w:val="24"/>
        </w:rPr>
        <w:t xml:space="preserve">%) при решении простейшей планиметрической задачи на нахождение геометрических величин учащиеся показали неумение работать </w:t>
      </w:r>
      <w:r>
        <w:rPr>
          <w:rFonts w:ascii="Times New Roman" w:hAnsi="Times New Roman"/>
          <w:sz w:val="24"/>
          <w:szCs w:val="24"/>
        </w:rPr>
        <w:t xml:space="preserve">с </w:t>
      </w:r>
      <w:r w:rsidRPr="00035372">
        <w:rPr>
          <w:rFonts w:ascii="Times New Roman" w:hAnsi="Times New Roman"/>
          <w:sz w:val="24"/>
          <w:szCs w:val="24"/>
        </w:rPr>
        <w:t>окружность</w:t>
      </w:r>
      <w:r>
        <w:rPr>
          <w:rFonts w:ascii="Times New Roman" w:hAnsi="Times New Roman"/>
          <w:sz w:val="24"/>
          <w:szCs w:val="24"/>
        </w:rPr>
        <w:t>ю, трапецией.</w:t>
      </w:r>
      <w:r w:rsidRPr="00035372">
        <w:rPr>
          <w:rFonts w:ascii="Times New Roman" w:hAnsi="Times New Roman"/>
          <w:sz w:val="24"/>
          <w:szCs w:val="24"/>
        </w:rPr>
        <w:t xml:space="preserve"> </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№8 (</w:t>
      </w:r>
      <w:r>
        <w:rPr>
          <w:rFonts w:ascii="Times New Roman" w:hAnsi="Times New Roman"/>
          <w:sz w:val="24"/>
          <w:szCs w:val="24"/>
        </w:rPr>
        <w:t>50</w:t>
      </w:r>
      <w:r w:rsidRPr="00035372">
        <w:rPr>
          <w:rFonts w:ascii="Times New Roman" w:hAnsi="Times New Roman"/>
          <w:sz w:val="24"/>
          <w:szCs w:val="24"/>
        </w:rPr>
        <w:t xml:space="preserve">%) проверяло умение применять геометрический смысл производной. </w:t>
      </w:r>
    </w:p>
    <w:p w:rsidR="005B1BBC" w:rsidRPr="00920199" w:rsidRDefault="005B1BBC" w:rsidP="005B1BBC">
      <w:pPr>
        <w:spacing w:after="0"/>
        <w:ind w:firstLine="567"/>
        <w:rPr>
          <w:rFonts w:ascii="Times New Roman" w:hAnsi="Times New Roman"/>
          <w:sz w:val="24"/>
          <w:szCs w:val="24"/>
        </w:rPr>
      </w:pPr>
      <w:r w:rsidRPr="00035372">
        <w:rPr>
          <w:rFonts w:ascii="Times New Roman" w:hAnsi="Times New Roman"/>
          <w:sz w:val="24"/>
          <w:szCs w:val="24"/>
        </w:rPr>
        <w:t>№9 (</w:t>
      </w:r>
      <w:r>
        <w:rPr>
          <w:rFonts w:ascii="Times New Roman" w:hAnsi="Times New Roman"/>
          <w:sz w:val="24"/>
          <w:szCs w:val="24"/>
        </w:rPr>
        <w:t>37</w:t>
      </w:r>
      <w:r w:rsidRPr="00035372">
        <w:rPr>
          <w:rFonts w:ascii="Times New Roman" w:hAnsi="Times New Roman"/>
          <w:sz w:val="24"/>
          <w:szCs w:val="24"/>
        </w:rPr>
        <w:t xml:space="preserve">%) при решении простейшей стереометрической задачи учащиеся показали </w:t>
      </w:r>
      <w:r>
        <w:rPr>
          <w:rFonts w:ascii="Times New Roman" w:hAnsi="Times New Roman"/>
          <w:sz w:val="24"/>
          <w:szCs w:val="24"/>
        </w:rPr>
        <w:t xml:space="preserve">низкий уровень из-за того, </w:t>
      </w:r>
      <w:r w:rsidRPr="00035372">
        <w:rPr>
          <w:rFonts w:ascii="Times New Roman" w:hAnsi="Times New Roman"/>
          <w:sz w:val="24"/>
          <w:szCs w:val="24"/>
        </w:rPr>
        <w:t xml:space="preserve">что </w:t>
      </w:r>
      <w:r w:rsidRPr="006945A0">
        <w:rPr>
          <w:rFonts w:ascii="Times New Roman" w:hAnsi="Times New Roman"/>
          <w:sz w:val="24"/>
          <w:szCs w:val="24"/>
        </w:rPr>
        <w:t>не закреплен</w:t>
      </w:r>
      <w:r>
        <w:rPr>
          <w:rFonts w:ascii="Times New Roman" w:hAnsi="Times New Roman"/>
          <w:sz w:val="24"/>
          <w:szCs w:val="24"/>
        </w:rPr>
        <w:t xml:space="preserve"> навык решения таких задач.</w:t>
      </w: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 xml:space="preserve">Во второй части </w:t>
      </w:r>
      <w:r>
        <w:rPr>
          <w:rFonts w:ascii="Times New Roman" w:hAnsi="Times New Roman"/>
          <w:i/>
          <w:sz w:val="24"/>
          <w:szCs w:val="24"/>
        </w:rPr>
        <w:t xml:space="preserve">работы </w:t>
      </w:r>
      <w:r w:rsidRPr="00035372">
        <w:rPr>
          <w:rFonts w:ascii="Times New Roman" w:hAnsi="Times New Roman"/>
          <w:i/>
          <w:sz w:val="24"/>
          <w:szCs w:val="24"/>
        </w:rPr>
        <w:t>5 заданий (10-14) с кратким отв</w:t>
      </w:r>
      <w:r>
        <w:rPr>
          <w:rFonts w:ascii="Times New Roman" w:hAnsi="Times New Roman"/>
          <w:i/>
          <w:sz w:val="24"/>
          <w:szCs w:val="24"/>
        </w:rPr>
        <w:t xml:space="preserve">етом, оцениваемые одним баллом </w:t>
      </w:r>
      <w:r w:rsidRPr="00035372">
        <w:rPr>
          <w:rFonts w:ascii="Times New Roman" w:hAnsi="Times New Roman"/>
          <w:i/>
          <w:sz w:val="24"/>
          <w:szCs w:val="24"/>
        </w:rPr>
        <w:t xml:space="preserve">вызывают тревогу. </w:t>
      </w:r>
    </w:p>
    <w:p w:rsidR="005B1BBC" w:rsidRPr="00035372" w:rsidRDefault="005B1BBC" w:rsidP="005B1BBC">
      <w:pPr>
        <w:rPr>
          <w:rFonts w:ascii="Times New Roman" w:hAnsi="Times New Roman"/>
          <w:sz w:val="24"/>
          <w:szCs w:val="24"/>
        </w:rPr>
      </w:pPr>
      <w:r w:rsidRPr="00035372">
        <w:rPr>
          <w:rFonts w:ascii="Times New Roman" w:hAnsi="Times New Roman"/>
          <w:sz w:val="24"/>
          <w:szCs w:val="24"/>
        </w:rPr>
        <w:lastRenderedPageBreak/>
        <w:t>№10 (</w:t>
      </w:r>
      <w:r>
        <w:rPr>
          <w:rFonts w:ascii="Times New Roman" w:hAnsi="Times New Roman"/>
          <w:sz w:val="24"/>
          <w:szCs w:val="24"/>
        </w:rPr>
        <w:t>36</w:t>
      </w:r>
      <w:r w:rsidRPr="00035372">
        <w:rPr>
          <w:rFonts w:ascii="Times New Roman" w:hAnsi="Times New Roman"/>
          <w:sz w:val="24"/>
          <w:szCs w:val="24"/>
        </w:rPr>
        <w:t xml:space="preserve">%) </w:t>
      </w:r>
      <w:r>
        <w:rPr>
          <w:rFonts w:ascii="Times New Roman" w:hAnsi="Times New Roman"/>
          <w:sz w:val="24"/>
          <w:szCs w:val="24"/>
        </w:rPr>
        <w:t xml:space="preserve">при решении тригонометрических выражений возникли трудности из-за незнания формул. </w:t>
      </w:r>
    </w:p>
    <w:p w:rsidR="005B1BBC" w:rsidRPr="00035372" w:rsidRDefault="005B1BBC" w:rsidP="005B1BBC">
      <w:pPr>
        <w:rPr>
          <w:rFonts w:ascii="Times New Roman" w:hAnsi="Times New Roman"/>
          <w:sz w:val="24"/>
          <w:szCs w:val="24"/>
        </w:rPr>
      </w:pPr>
      <w:r w:rsidRPr="00035372">
        <w:rPr>
          <w:rFonts w:ascii="Times New Roman" w:hAnsi="Times New Roman"/>
          <w:sz w:val="24"/>
          <w:szCs w:val="24"/>
        </w:rPr>
        <w:t>№11 (</w:t>
      </w:r>
      <w:r>
        <w:rPr>
          <w:rFonts w:ascii="Times New Roman" w:hAnsi="Times New Roman"/>
          <w:sz w:val="24"/>
          <w:szCs w:val="24"/>
        </w:rPr>
        <w:t>49</w:t>
      </w:r>
      <w:r w:rsidRPr="00035372">
        <w:rPr>
          <w:rFonts w:ascii="Times New Roman" w:hAnsi="Times New Roman"/>
          <w:sz w:val="24"/>
          <w:szCs w:val="24"/>
        </w:rPr>
        <w:t>%) требовалось внимательное прочтение текстовой задачи, моделирующей реальную ситуацию, анализ этой ситуации, умение составить и решить уравнение по условию, в котором связь между величинами была задана неявно. У значительного большинства выпускников не сформировано умение строить и исследовать математические модели.</w:t>
      </w:r>
    </w:p>
    <w:p w:rsidR="005B1BBC" w:rsidRDefault="005B1BBC" w:rsidP="005B1BBC">
      <w:pPr>
        <w:rPr>
          <w:rFonts w:ascii="Times New Roman" w:hAnsi="Times New Roman"/>
          <w:sz w:val="24"/>
          <w:szCs w:val="24"/>
        </w:rPr>
      </w:pPr>
      <w:r w:rsidRPr="00035372">
        <w:rPr>
          <w:rFonts w:ascii="Times New Roman" w:hAnsi="Times New Roman"/>
          <w:sz w:val="24"/>
          <w:szCs w:val="24"/>
        </w:rPr>
        <w:t>№12 (</w:t>
      </w:r>
      <w:r>
        <w:rPr>
          <w:rFonts w:ascii="Times New Roman" w:hAnsi="Times New Roman"/>
          <w:sz w:val="24"/>
          <w:szCs w:val="24"/>
        </w:rPr>
        <w:t>37</w:t>
      </w:r>
      <w:r w:rsidRPr="00035372">
        <w:rPr>
          <w:rFonts w:ascii="Times New Roman" w:hAnsi="Times New Roman"/>
          <w:sz w:val="24"/>
          <w:szCs w:val="24"/>
        </w:rPr>
        <w:t xml:space="preserve">%) – стереометрическая задача, ошибки при нахождении </w:t>
      </w:r>
      <w:r>
        <w:rPr>
          <w:rFonts w:ascii="Times New Roman" w:hAnsi="Times New Roman"/>
          <w:sz w:val="24"/>
          <w:szCs w:val="24"/>
        </w:rPr>
        <w:t xml:space="preserve">двугранных углов, тангенса угла. </w:t>
      </w:r>
    </w:p>
    <w:p w:rsidR="005B1BBC" w:rsidRPr="00D75D1E" w:rsidRDefault="005B1BBC" w:rsidP="005B1BBC">
      <w:pPr>
        <w:rPr>
          <w:rFonts w:ascii="Times New Roman" w:hAnsi="Times New Roman"/>
          <w:sz w:val="24"/>
          <w:szCs w:val="24"/>
        </w:rPr>
      </w:pPr>
      <w:r w:rsidRPr="00035372">
        <w:rPr>
          <w:rFonts w:ascii="Times New Roman" w:hAnsi="Times New Roman"/>
          <w:sz w:val="24"/>
          <w:szCs w:val="24"/>
        </w:rPr>
        <w:t>№13 (</w:t>
      </w:r>
      <w:r>
        <w:rPr>
          <w:rFonts w:ascii="Times New Roman" w:hAnsi="Times New Roman"/>
          <w:sz w:val="24"/>
          <w:szCs w:val="24"/>
        </w:rPr>
        <w:t>30</w:t>
      </w:r>
      <w:r w:rsidRPr="00035372">
        <w:rPr>
          <w:rFonts w:ascii="Times New Roman" w:hAnsi="Times New Roman"/>
          <w:sz w:val="24"/>
          <w:szCs w:val="24"/>
        </w:rPr>
        <w:t xml:space="preserve">%) При выполнении текстовой задачи возникли проблемы при решении </w:t>
      </w:r>
      <w:r>
        <w:rPr>
          <w:rFonts w:ascii="Times New Roman" w:hAnsi="Times New Roman"/>
          <w:sz w:val="24"/>
          <w:szCs w:val="24"/>
        </w:rPr>
        <w:t>и составления уравнения.</w:t>
      </w:r>
    </w:p>
    <w:p w:rsidR="005B1BBC" w:rsidRPr="00035372" w:rsidRDefault="005B1BBC" w:rsidP="005B1BBC">
      <w:pPr>
        <w:rPr>
          <w:rFonts w:ascii="Times New Roman" w:hAnsi="Times New Roman"/>
          <w:sz w:val="24"/>
          <w:szCs w:val="24"/>
        </w:rPr>
      </w:pPr>
      <w:r w:rsidRPr="00035372">
        <w:rPr>
          <w:rFonts w:ascii="Times New Roman" w:hAnsi="Times New Roman"/>
          <w:sz w:val="24"/>
          <w:szCs w:val="24"/>
        </w:rPr>
        <w:t>№14 (</w:t>
      </w:r>
      <w:r>
        <w:rPr>
          <w:rFonts w:ascii="Times New Roman" w:hAnsi="Times New Roman"/>
          <w:sz w:val="24"/>
          <w:szCs w:val="24"/>
        </w:rPr>
        <w:t>18</w:t>
      </w:r>
      <w:r w:rsidRPr="00035372">
        <w:rPr>
          <w:rFonts w:ascii="Times New Roman" w:hAnsi="Times New Roman"/>
          <w:sz w:val="24"/>
          <w:szCs w:val="24"/>
        </w:rPr>
        <w:t xml:space="preserve">%) Для успешного его выполнения требуется знание определенных алгоритмов, умение находить производную сложной функции, проводить элементарные вычисления. </w:t>
      </w:r>
    </w:p>
    <w:p w:rsidR="005B1BBC" w:rsidRDefault="005B1BBC" w:rsidP="005B1BBC">
      <w:pPr>
        <w:ind w:firstLine="567"/>
        <w:rPr>
          <w:rFonts w:ascii="Times New Roman" w:hAnsi="Times New Roman"/>
          <w:i/>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3</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2) контрольной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Default="005B1BBC" w:rsidP="005B1BBC">
      <w:pPr>
        <w:ind w:firstLine="567"/>
        <w:rPr>
          <w:rFonts w:ascii="Times New Roman" w:hAnsi="Times New Roman"/>
          <w:sz w:val="24"/>
          <w:szCs w:val="24"/>
        </w:rPr>
      </w:pPr>
    </w:p>
    <w:p w:rsidR="005B1BBC" w:rsidRPr="0086226B" w:rsidRDefault="005B1BBC" w:rsidP="005B1BBC">
      <w:pPr>
        <w:ind w:firstLine="567"/>
        <w:rPr>
          <w:rFonts w:ascii="Times New Roman" w:hAnsi="Times New Roman"/>
          <w:sz w:val="24"/>
          <w:szCs w:val="24"/>
        </w:rPr>
      </w:pPr>
      <w:r>
        <w:rPr>
          <w:rFonts w:ascii="Times New Roman" w:hAnsi="Times New Roman"/>
          <w:noProof/>
          <w:sz w:val="24"/>
          <w:szCs w:val="24"/>
        </w:rPr>
        <w:drawing>
          <wp:inline distT="0" distB="0" distL="0" distR="0" wp14:anchorId="3BFB1660" wp14:editId="2A963FE3">
            <wp:extent cx="5486400" cy="32004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1BBC" w:rsidRPr="00BB4CAA" w:rsidRDefault="005B1BBC" w:rsidP="005B1BBC">
      <w:pPr>
        <w:ind w:firstLine="567"/>
        <w:rPr>
          <w:rFonts w:ascii="Times New Roman" w:hAnsi="Times New Roman"/>
          <w:i/>
          <w:sz w:val="24"/>
          <w:szCs w:val="24"/>
        </w:rPr>
      </w:pPr>
      <w:r w:rsidRPr="00BB4CAA">
        <w:rPr>
          <w:rFonts w:ascii="Times New Roman" w:hAnsi="Times New Roman"/>
          <w:i/>
          <w:sz w:val="24"/>
          <w:szCs w:val="24"/>
        </w:rPr>
        <w:t xml:space="preserve">Во второй части работы из 7 заданий (15-21) с развернутым ответом, оцениваемые 2, 3 и 4 баллами, еще больше настораживает показатель процента выполнения этих заданий. </w:t>
      </w:r>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№15 (</w:t>
      </w:r>
      <w:r>
        <w:rPr>
          <w:rFonts w:ascii="Times New Roman" w:hAnsi="Times New Roman"/>
          <w:sz w:val="24"/>
          <w:szCs w:val="24"/>
        </w:rPr>
        <w:t>3% – 1б.,</w:t>
      </w:r>
      <w:r w:rsidRPr="005A2CBC">
        <w:rPr>
          <w:rFonts w:ascii="Times New Roman" w:hAnsi="Times New Roman"/>
          <w:sz w:val="24"/>
          <w:szCs w:val="24"/>
        </w:rPr>
        <w:t xml:space="preserve"> </w:t>
      </w:r>
      <w:r>
        <w:rPr>
          <w:rFonts w:ascii="Times New Roman" w:hAnsi="Times New Roman"/>
          <w:sz w:val="24"/>
          <w:szCs w:val="24"/>
        </w:rPr>
        <w:t>4</w:t>
      </w:r>
      <w:r w:rsidRPr="005A2CBC">
        <w:rPr>
          <w:rFonts w:ascii="Times New Roman" w:hAnsi="Times New Roman"/>
          <w:sz w:val="24"/>
          <w:szCs w:val="24"/>
        </w:rPr>
        <w:t xml:space="preserve">% – 2б.) предложенное уравнение проверяло владение обучающимися общими методами решений уравнений, методами решения тригонометрических уравнений. Большее количество ошибок допускается при решении тригонометрических </w:t>
      </w:r>
      <w:r w:rsidRPr="005A2CBC">
        <w:rPr>
          <w:rFonts w:ascii="Times New Roman" w:hAnsi="Times New Roman"/>
          <w:sz w:val="24"/>
          <w:szCs w:val="24"/>
        </w:rPr>
        <w:lastRenderedPageBreak/>
        <w:t xml:space="preserve">уравнений, а допущенные ошибки являются, как правило, следствием неудовлетворительного владения формулами решения таких уравнений, а также незнанием табличных значений тригонометрических функций. </w:t>
      </w:r>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 xml:space="preserve">№16 (3% – 1б., 1% – 2б.) </w:t>
      </w:r>
      <w:proofErr w:type="gramStart"/>
      <w:r w:rsidRPr="005A2CBC">
        <w:rPr>
          <w:rFonts w:ascii="Times New Roman" w:hAnsi="Times New Roman"/>
          <w:sz w:val="24"/>
          <w:szCs w:val="24"/>
        </w:rPr>
        <w:t xml:space="preserve">Для получения 1 балла (из двух) в задании необходимо, чтобы решение содержало обоснованный переход к планиметрической задаче, что вызвало затруднение у большинства из приступивших к выполнению задания. </w:t>
      </w:r>
      <w:proofErr w:type="gramEnd"/>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№17 (3% – 1б., 0% – 2б.) При решении неравенства ошибки допускались как при введении новой переменной, так и при выполнении различных преобразований.</w:t>
      </w: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№18 (0% – 1б., 0% – 2б., 0% – 3б.) задача на доказательство так же вызвала затруднение.</w:t>
      </w:r>
    </w:p>
    <w:p w:rsidR="005B1BBC" w:rsidRPr="002319E7" w:rsidRDefault="005B1BBC" w:rsidP="005B1BBC">
      <w:pPr>
        <w:rPr>
          <w:rFonts w:ascii="Times New Roman" w:hAnsi="Times New Roman"/>
          <w:sz w:val="24"/>
          <w:szCs w:val="24"/>
        </w:rPr>
      </w:pPr>
      <w:r>
        <w:rPr>
          <w:rFonts w:ascii="Times New Roman" w:hAnsi="Times New Roman"/>
          <w:sz w:val="24"/>
          <w:szCs w:val="24"/>
        </w:rPr>
        <w:t>№19 (1% – 1б., 0</w:t>
      </w:r>
      <w:r w:rsidRPr="002319E7">
        <w:rPr>
          <w:rFonts w:ascii="Times New Roman" w:hAnsi="Times New Roman"/>
          <w:sz w:val="24"/>
          <w:szCs w:val="24"/>
        </w:rPr>
        <w:t>% – 2б.,</w:t>
      </w:r>
      <w:r>
        <w:rPr>
          <w:rFonts w:ascii="Times New Roman" w:hAnsi="Times New Roman"/>
          <w:sz w:val="24"/>
          <w:szCs w:val="24"/>
        </w:rPr>
        <w:t>3</w:t>
      </w:r>
      <w:r w:rsidRPr="002319E7">
        <w:rPr>
          <w:rFonts w:ascii="Times New Roman" w:hAnsi="Times New Roman"/>
          <w:sz w:val="24"/>
          <w:szCs w:val="24"/>
        </w:rPr>
        <w:t>% – 3б.) все обучающиеся, кто решал это задание, решили экономическую задачу без построения математической модели, из-за этого они получили 0 баллов.</w:t>
      </w: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№20 (0% -1б., 0% - 2 б., 0%- 3 б.</w:t>
      </w:r>
      <w:r>
        <w:rPr>
          <w:rFonts w:ascii="Times New Roman" w:hAnsi="Times New Roman"/>
          <w:sz w:val="24"/>
          <w:szCs w:val="24"/>
        </w:rPr>
        <w:t>, 0%- 4 б.</w:t>
      </w:r>
      <w:r w:rsidRPr="002319E7">
        <w:rPr>
          <w:rFonts w:ascii="Times New Roman" w:hAnsi="Times New Roman"/>
          <w:sz w:val="24"/>
          <w:szCs w:val="24"/>
        </w:rPr>
        <w:t>) решение уравнений, неравенств и систем уравнений и неравенств с параметрами вызывает затруднения у учащихся.</w:t>
      </w: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№21 (</w:t>
      </w:r>
      <w:r>
        <w:rPr>
          <w:rFonts w:ascii="Times New Roman" w:hAnsi="Times New Roman"/>
          <w:sz w:val="24"/>
          <w:szCs w:val="24"/>
        </w:rPr>
        <w:t>3</w:t>
      </w:r>
      <w:r w:rsidRPr="002319E7">
        <w:rPr>
          <w:rFonts w:ascii="Times New Roman" w:hAnsi="Times New Roman"/>
          <w:sz w:val="24"/>
          <w:szCs w:val="24"/>
        </w:rPr>
        <w:t xml:space="preserve">% - 1б., 1% - 2 б., 0% - 3 б., </w:t>
      </w:r>
      <w:r>
        <w:rPr>
          <w:rFonts w:ascii="Times New Roman" w:hAnsi="Times New Roman"/>
          <w:sz w:val="24"/>
          <w:szCs w:val="24"/>
        </w:rPr>
        <w:t>0</w:t>
      </w:r>
      <w:r w:rsidRPr="002319E7">
        <w:rPr>
          <w:rFonts w:ascii="Times New Roman" w:hAnsi="Times New Roman"/>
          <w:sz w:val="24"/>
          <w:szCs w:val="24"/>
        </w:rPr>
        <w:t xml:space="preserve">% - 4 б.) умение рассуждать о простейших математических моделях так же вызывает затруднения у большинства учащихся. </w:t>
      </w:r>
    </w:p>
    <w:p w:rsidR="005B1BBC" w:rsidRPr="002319E7" w:rsidRDefault="005B1BBC" w:rsidP="005B1BBC">
      <w:pPr>
        <w:spacing w:after="0"/>
        <w:ind w:firstLine="567"/>
        <w:rPr>
          <w:rFonts w:ascii="Times New Roman" w:hAnsi="Times New Roman"/>
          <w:sz w:val="24"/>
          <w:szCs w:val="24"/>
        </w:rPr>
      </w:pPr>
      <w:r w:rsidRPr="002319E7">
        <w:rPr>
          <w:rFonts w:ascii="Times New Roman" w:hAnsi="Times New Roman"/>
          <w:sz w:val="24"/>
          <w:szCs w:val="24"/>
        </w:rPr>
        <w:t xml:space="preserve">Обучающиеся      справились      с      данной      входной  контрольной      работой   на плохом  уровне, материал за курс основной  школы  и курс 10 класса усвоен  не  в  полном  объеме.  </w:t>
      </w:r>
    </w:p>
    <w:p w:rsidR="005B1BBC" w:rsidRPr="002319E7" w:rsidRDefault="005B1BBC" w:rsidP="005B1BBC">
      <w:pPr>
        <w:spacing w:after="0" w:line="240" w:lineRule="auto"/>
        <w:ind w:firstLine="567"/>
        <w:rPr>
          <w:rFonts w:ascii="Times New Roman" w:hAnsi="Times New Roman"/>
          <w:b/>
          <w:sz w:val="24"/>
          <w:szCs w:val="24"/>
        </w:rPr>
      </w:pPr>
      <w:r w:rsidRPr="002319E7">
        <w:rPr>
          <w:rFonts w:ascii="Times New Roman" w:hAnsi="Times New Roman"/>
          <w:b/>
          <w:sz w:val="24"/>
          <w:szCs w:val="24"/>
        </w:rPr>
        <w:t xml:space="preserve">Выводы  </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Высокий процент низкого уровня в Зареченской СОШ №2 (38%), </w:t>
      </w:r>
      <w:proofErr w:type="spellStart"/>
      <w:r>
        <w:rPr>
          <w:rFonts w:ascii="Times New Roman" w:hAnsi="Times New Roman"/>
          <w:sz w:val="24"/>
          <w:szCs w:val="24"/>
        </w:rPr>
        <w:t>Кирсановской</w:t>
      </w:r>
      <w:proofErr w:type="spellEnd"/>
      <w:r>
        <w:rPr>
          <w:rFonts w:ascii="Times New Roman" w:hAnsi="Times New Roman"/>
          <w:sz w:val="24"/>
          <w:szCs w:val="24"/>
        </w:rPr>
        <w:t xml:space="preserve"> СОШ (50%), Суворовской СОШ (50%), </w:t>
      </w:r>
      <w:proofErr w:type="spellStart"/>
      <w:r>
        <w:rPr>
          <w:rFonts w:ascii="Times New Roman" w:hAnsi="Times New Roman"/>
          <w:sz w:val="24"/>
          <w:szCs w:val="24"/>
        </w:rPr>
        <w:t>Богдановской</w:t>
      </w:r>
      <w:proofErr w:type="spellEnd"/>
      <w:r>
        <w:rPr>
          <w:rFonts w:ascii="Times New Roman" w:hAnsi="Times New Roman"/>
          <w:sz w:val="24"/>
          <w:szCs w:val="24"/>
        </w:rPr>
        <w:t xml:space="preserve"> СОШ (60%), низкий процент 0% базов</w:t>
      </w:r>
      <w:proofErr w:type="gramStart"/>
      <w:r>
        <w:rPr>
          <w:rFonts w:ascii="Times New Roman" w:hAnsi="Times New Roman"/>
          <w:sz w:val="24"/>
          <w:szCs w:val="24"/>
        </w:rPr>
        <w:t>о-</w:t>
      </w:r>
      <w:proofErr w:type="gramEnd"/>
      <w:r>
        <w:rPr>
          <w:rFonts w:ascii="Times New Roman" w:hAnsi="Times New Roman"/>
          <w:sz w:val="24"/>
          <w:szCs w:val="24"/>
        </w:rPr>
        <w:t xml:space="preserve"> переходного уровня в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СОШ, МАОУ Зареченская СОШ №2,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МАОУ Суворовская СОШ. </w:t>
      </w:r>
    </w:p>
    <w:p w:rsidR="005B1BBC" w:rsidRDefault="005B1BBC" w:rsidP="005B1BBC">
      <w:pPr>
        <w:spacing w:after="0" w:line="240" w:lineRule="auto"/>
        <w:rPr>
          <w:rFonts w:ascii="Times New Roman" w:hAnsi="Times New Roman"/>
          <w:sz w:val="24"/>
          <w:szCs w:val="24"/>
        </w:rPr>
      </w:pPr>
    </w:p>
    <w:p w:rsidR="005B1BBC" w:rsidRPr="002319E7"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Анализ выполнения </w:t>
      </w:r>
      <w:r w:rsidRPr="002319E7">
        <w:rPr>
          <w:rFonts w:ascii="Times New Roman" w:hAnsi="Times New Roman"/>
          <w:sz w:val="24"/>
          <w:szCs w:val="24"/>
        </w:rPr>
        <w:t>входн</w:t>
      </w:r>
      <w:r>
        <w:rPr>
          <w:rFonts w:ascii="Times New Roman" w:hAnsi="Times New Roman"/>
          <w:sz w:val="24"/>
          <w:szCs w:val="24"/>
        </w:rPr>
        <w:t xml:space="preserve">ой контрольной работы показал, </w:t>
      </w:r>
      <w:r w:rsidRPr="002319E7">
        <w:rPr>
          <w:rFonts w:ascii="Times New Roman" w:hAnsi="Times New Roman"/>
          <w:sz w:val="24"/>
          <w:szCs w:val="24"/>
        </w:rPr>
        <w:t xml:space="preserve">что  в  математической  подготовке  обучающихся  имеются пробелы:     ученики    допускают    много    вычислительных    ошибок, не умеют  решать  текстовые, планиметрические, стереометрические задачи и задачи  по теории вероятности. </w:t>
      </w:r>
    </w:p>
    <w:p w:rsidR="005B1BBC" w:rsidRPr="002319E7" w:rsidRDefault="005B1BBC" w:rsidP="005B1BBC">
      <w:pPr>
        <w:jc w:val="both"/>
        <w:rPr>
          <w:rFonts w:ascii="Times New Roman" w:hAnsi="Times New Roman"/>
          <w:b/>
          <w:bCs/>
          <w:sz w:val="24"/>
          <w:szCs w:val="24"/>
        </w:rPr>
      </w:pPr>
    </w:p>
    <w:p w:rsidR="005B1BBC" w:rsidRPr="002319E7" w:rsidRDefault="005B1BBC" w:rsidP="005B1BBC">
      <w:pPr>
        <w:jc w:val="both"/>
        <w:rPr>
          <w:rFonts w:ascii="Times New Roman" w:hAnsi="Times New Roman"/>
          <w:b/>
          <w:bCs/>
          <w:sz w:val="24"/>
          <w:szCs w:val="24"/>
        </w:rPr>
      </w:pPr>
      <w:r w:rsidRPr="002319E7">
        <w:rPr>
          <w:rFonts w:ascii="Times New Roman" w:hAnsi="Times New Roman"/>
          <w:b/>
          <w:bCs/>
          <w:sz w:val="24"/>
          <w:szCs w:val="24"/>
        </w:rPr>
        <w:t>Рекомендации:</w:t>
      </w:r>
    </w:p>
    <w:p w:rsidR="005B1BBC" w:rsidRPr="002319E7" w:rsidRDefault="005B1BBC" w:rsidP="005B1BBC">
      <w:pPr>
        <w:numPr>
          <w:ilvl w:val="0"/>
          <w:numId w:val="3"/>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Учителям</w:t>
      </w:r>
      <w:r>
        <w:rPr>
          <w:rFonts w:ascii="Times New Roman" w:hAnsi="Times New Roman"/>
          <w:sz w:val="24"/>
          <w:szCs w:val="24"/>
        </w:rPr>
        <w:t xml:space="preserve">-предметникам проанализировать </w:t>
      </w:r>
      <w:r w:rsidRPr="002319E7">
        <w:rPr>
          <w:rFonts w:ascii="Times New Roman" w:hAnsi="Times New Roman"/>
          <w:sz w:val="24"/>
          <w:szCs w:val="24"/>
        </w:rPr>
        <w:t>причины</w:t>
      </w:r>
      <w:r>
        <w:rPr>
          <w:rFonts w:ascii="Times New Roman" w:hAnsi="Times New Roman"/>
          <w:sz w:val="24"/>
          <w:szCs w:val="24"/>
        </w:rPr>
        <w:t xml:space="preserve"> допущенных ошибок </w:t>
      </w:r>
      <w:r w:rsidRPr="002319E7">
        <w:rPr>
          <w:rFonts w:ascii="Times New Roman" w:hAnsi="Times New Roman"/>
          <w:sz w:val="24"/>
          <w:szCs w:val="24"/>
        </w:rPr>
        <w:t xml:space="preserve">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затруднения </w:t>
      </w:r>
      <w:proofErr w:type="gramStart"/>
      <w:r w:rsidRPr="002319E7">
        <w:rPr>
          <w:rFonts w:ascii="Times New Roman" w:hAnsi="Times New Roman"/>
          <w:sz w:val="24"/>
          <w:szCs w:val="24"/>
        </w:rPr>
        <w:t>у</w:t>
      </w:r>
      <w:proofErr w:type="gramEnd"/>
      <w:r w:rsidRPr="002319E7">
        <w:rPr>
          <w:rFonts w:ascii="Times New Roman" w:hAnsi="Times New Roman"/>
          <w:sz w:val="24"/>
          <w:szCs w:val="24"/>
        </w:rPr>
        <w:t xml:space="preserve"> обучающихся.  </w:t>
      </w:r>
    </w:p>
    <w:p w:rsidR="005B1BBC" w:rsidRPr="002319E7" w:rsidRDefault="005B1BBC" w:rsidP="005B1BBC">
      <w:pPr>
        <w:numPr>
          <w:ilvl w:val="0"/>
          <w:numId w:val="3"/>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Руководителям ОО довести результаты входной контрольной работы по математике до сведения  родителей под роспись.</w:t>
      </w:r>
    </w:p>
    <w:p w:rsidR="005B1BBC" w:rsidRPr="002319E7" w:rsidRDefault="005B1BBC" w:rsidP="005B1BBC">
      <w:pPr>
        <w:numPr>
          <w:ilvl w:val="0"/>
          <w:numId w:val="3"/>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Рассмотреть результаты входной контрольной работы по математике обучающихся 11 классов на методических объединениях.</w:t>
      </w:r>
    </w:p>
    <w:p w:rsidR="005B1BBC" w:rsidRPr="002319E7" w:rsidRDefault="005B1BBC" w:rsidP="005B1BBC">
      <w:pPr>
        <w:rPr>
          <w:rFonts w:ascii="Times New Roman" w:hAnsi="Times New Roman"/>
          <w:sz w:val="24"/>
          <w:szCs w:val="24"/>
        </w:rPr>
      </w:pP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 xml:space="preserve">Методист ИМЦ                                              </w:t>
      </w:r>
      <w:proofErr w:type="spellStart"/>
      <w:r w:rsidRPr="002319E7">
        <w:rPr>
          <w:rFonts w:ascii="Times New Roman" w:hAnsi="Times New Roman"/>
          <w:sz w:val="24"/>
          <w:szCs w:val="24"/>
        </w:rPr>
        <w:t>Лейхман</w:t>
      </w:r>
      <w:proofErr w:type="spellEnd"/>
      <w:r w:rsidRPr="002319E7">
        <w:rPr>
          <w:rFonts w:ascii="Times New Roman" w:hAnsi="Times New Roman"/>
          <w:sz w:val="24"/>
          <w:szCs w:val="24"/>
        </w:rPr>
        <w:t xml:space="preserve"> Е.А. </w:t>
      </w:r>
    </w:p>
    <w:tbl>
      <w:tblPr>
        <w:tblW w:w="11058" w:type="dxa"/>
        <w:tblInd w:w="-356" w:type="dxa"/>
        <w:tblLayout w:type="fixed"/>
        <w:tblCellMar>
          <w:left w:w="70" w:type="dxa"/>
          <w:right w:w="70" w:type="dxa"/>
        </w:tblCellMar>
        <w:tblLook w:val="0000" w:firstRow="0" w:lastRow="0" w:firstColumn="0" w:lastColumn="0" w:noHBand="0" w:noVBand="0"/>
      </w:tblPr>
      <w:tblGrid>
        <w:gridCol w:w="360"/>
        <w:gridCol w:w="3894"/>
        <w:gridCol w:w="283"/>
        <w:gridCol w:w="1418"/>
        <w:gridCol w:w="5103"/>
      </w:tblGrid>
      <w:tr w:rsidR="005B1BBC" w:rsidRPr="00B6713F" w:rsidTr="005B1BBC">
        <w:tc>
          <w:tcPr>
            <w:tcW w:w="4537" w:type="dxa"/>
            <w:gridSpan w:val="3"/>
          </w:tcPr>
          <w:p w:rsidR="005B1BBC" w:rsidRPr="00B6713F" w:rsidRDefault="005B1BBC" w:rsidP="005B1BBC">
            <w:pPr>
              <w:autoSpaceDE w:val="0"/>
              <w:autoSpaceDN w:val="0"/>
              <w:spacing w:after="0" w:line="240" w:lineRule="auto"/>
              <w:jc w:val="center"/>
              <w:rPr>
                <w:rFonts w:ascii="Times New Roman" w:eastAsia="Times New Roman" w:hAnsi="Times New Roman"/>
                <w:b/>
                <w:iCs/>
                <w:sz w:val="24"/>
                <w:szCs w:val="24"/>
                <w:lang w:eastAsia="ru-RU"/>
              </w:rPr>
            </w:pPr>
            <w:r w:rsidRPr="00B6713F">
              <w:rPr>
                <w:rFonts w:ascii="Times New Roman" w:eastAsia="Times New Roman" w:hAnsi="Times New Roman"/>
                <w:b/>
                <w:iCs/>
                <w:sz w:val="24"/>
                <w:szCs w:val="24"/>
                <w:lang w:eastAsia="ru-RU"/>
              </w:rPr>
              <w:lastRenderedPageBreak/>
              <w:t>РФ</w:t>
            </w:r>
          </w:p>
          <w:p w:rsidR="005B1BBC" w:rsidRPr="00B6713F" w:rsidRDefault="005B1BBC" w:rsidP="005B1BBC">
            <w:pPr>
              <w:autoSpaceDE w:val="0"/>
              <w:autoSpaceDN w:val="0"/>
              <w:spacing w:after="0" w:line="240" w:lineRule="auto"/>
              <w:jc w:val="center"/>
              <w:rPr>
                <w:rFonts w:ascii="Times New Roman" w:eastAsia="Times New Roman" w:hAnsi="Times New Roman"/>
                <w:b/>
                <w:iCs/>
                <w:sz w:val="24"/>
                <w:szCs w:val="24"/>
                <w:lang w:eastAsia="ru-RU"/>
              </w:rPr>
            </w:pPr>
            <w:r w:rsidRPr="00B6713F">
              <w:rPr>
                <w:rFonts w:ascii="Times New Roman" w:eastAsia="Times New Roman" w:hAnsi="Times New Roman"/>
                <w:b/>
                <w:iCs/>
                <w:sz w:val="24"/>
                <w:szCs w:val="24"/>
                <w:lang w:eastAsia="ru-RU"/>
              </w:rPr>
              <w:t>АДМИНИСТРАЦИЯ</w:t>
            </w:r>
          </w:p>
          <w:p w:rsidR="005B1BBC" w:rsidRPr="00B6713F" w:rsidRDefault="005B1BBC" w:rsidP="005B1BBC">
            <w:pPr>
              <w:autoSpaceDE w:val="0"/>
              <w:autoSpaceDN w:val="0"/>
              <w:spacing w:after="0" w:line="240" w:lineRule="auto"/>
              <w:jc w:val="center"/>
              <w:rPr>
                <w:rFonts w:ascii="Times New Roman" w:eastAsia="Times New Roman" w:hAnsi="Times New Roman"/>
                <w:b/>
                <w:iCs/>
                <w:sz w:val="24"/>
                <w:szCs w:val="24"/>
                <w:lang w:eastAsia="ru-RU"/>
              </w:rPr>
            </w:pPr>
            <w:r w:rsidRPr="00B6713F">
              <w:rPr>
                <w:rFonts w:ascii="Times New Roman" w:eastAsia="Times New Roman" w:hAnsi="Times New Roman"/>
                <w:b/>
                <w:iCs/>
                <w:sz w:val="24"/>
                <w:szCs w:val="24"/>
                <w:lang w:eastAsia="ru-RU"/>
              </w:rPr>
              <w:t>ТОЦКОГО РАЙОНА</w:t>
            </w:r>
          </w:p>
          <w:p w:rsidR="005B1BBC" w:rsidRPr="00B6713F" w:rsidRDefault="005B1BBC" w:rsidP="005B1BBC">
            <w:pPr>
              <w:autoSpaceDE w:val="0"/>
              <w:autoSpaceDN w:val="0"/>
              <w:spacing w:after="0" w:line="240" w:lineRule="auto"/>
              <w:jc w:val="center"/>
              <w:rPr>
                <w:rFonts w:ascii="Times New Roman" w:eastAsia="Times New Roman" w:hAnsi="Times New Roman"/>
                <w:b/>
                <w:iCs/>
                <w:sz w:val="24"/>
                <w:szCs w:val="24"/>
                <w:lang w:eastAsia="ru-RU"/>
              </w:rPr>
            </w:pPr>
            <w:r w:rsidRPr="00B6713F">
              <w:rPr>
                <w:rFonts w:ascii="Times New Roman" w:eastAsia="Times New Roman" w:hAnsi="Times New Roman"/>
                <w:b/>
                <w:iCs/>
                <w:sz w:val="24"/>
                <w:szCs w:val="24"/>
                <w:lang w:eastAsia="ru-RU"/>
              </w:rPr>
              <w:t>ОРЕНБУРГСКОЙ ОБЛАСТИ</w:t>
            </w:r>
          </w:p>
          <w:p w:rsidR="005B1BBC" w:rsidRPr="00B6713F" w:rsidRDefault="005B1BBC" w:rsidP="005B1BBC">
            <w:pPr>
              <w:autoSpaceDE w:val="0"/>
              <w:autoSpaceDN w:val="0"/>
              <w:spacing w:after="0" w:line="240" w:lineRule="auto"/>
              <w:jc w:val="center"/>
              <w:rPr>
                <w:rFonts w:ascii="Times New Roman" w:eastAsia="Times New Roman" w:hAnsi="Times New Roman"/>
                <w:b/>
                <w:iCs/>
                <w:sz w:val="24"/>
                <w:szCs w:val="24"/>
                <w:lang w:eastAsia="ru-RU"/>
              </w:rPr>
            </w:pPr>
            <w:r w:rsidRPr="00B6713F">
              <w:rPr>
                <w:rFonts w:ascii="Times New Roman" w:eastAsia="Times New Roman" w:hAnsi="Times New Roman"/>
                <w:b/>
                <w:iCs/>
                <w:sz w:val="24"/>
                <w:szCs w:val="24"/>
                <w:lang w:eastAsia="ru-RU"/>
              </w:rPr>
              <w:t>ОТДЕЛ ОБРАЗОВАНИЯ</w:t>
            </w:r>
          </w:p>
          <w:p w:rsidR="005B1BBC" w:rsidRPr="00B6713F" w:rsidRDefault="005B1BBC" w:rsidP="005B1BBC">
            <w:pPr>
              <w:autoSpaceDE w:val="0"/>
              <w:autoSpaceDN w:val="0"/>
              <w:spacing w:after="0" w:line="240" w:lineRule="auto"/>
              <w:jc w:val="center"/>
              <w:rPr>
                <w:rFonts w:ascii="Times New Roman" w:eastAsia="Times New Roman" w:hAnsi="Times New Roman"/>
                <w:iCs/>
                <w:sz w:val="24"/>
                <w:szCs w:val="24"/>
                <w:lang w:eastAsia="ru-RU"/>
              </w:rPr>
            </w:pPr>
            <w:r w:rsidRPr="00B6713F">
              <w:rPr>
                <w:rFonts w:ascii="Times New Roman" w:eastAsia="Times New Roman" w:hAnsi="Times New Roman"/>
                <w:iCs/>
                <w:sz w:val="24"/>
                <w:szCs w:val="24"/>
                <w:lang w:eastAsia="ru-RU"/>
              </w:rPr>
              <w:t>461131, с. Тоцкое, ул. Ленина, 4</w:t>
            </w:r>
          </w:p>
          <w:p w:rsidR="005B1BBC" w:rsidRPr="00B6713F" w:rsidRDefault="005B1BBC" w:rsidP="005B1BBC">
            <w:pPr>
              <w:autoSpaceDE w:val="0"/>
              <w:autoSpaceDN w:val="0"/>
              <w:spacing w:after="0" w:line="240" w:lineRule="auto"/>
              <w:jc w:val="center"/>
              <w:rPr>
                <w:rFonts w:ascii="Times New Roman" w:eastAsia="Times New Roman" w:hAnsi="Times New Roman"/>
                <w:iCs/>
                <w:sz w:val="24"/>
                <w:szCs w:val="24"/>
                <w:lang w:eastAsia="ru-RU"/>
              </w:rPr>
            </w:pPr>
            <w:r w:rsidRPr="00B6713F">
              <w:rPr>
                <w:rFonts w:ascii="Times New Roman" w:eastAsia="Times New Roman" w:hAnsi="Times New Roman"/>
                <w:iCs/>
                <w:sz w:val="24"/>
                <w:szCs w:val="24"/>
                <w:lang w:eastAsia="ru-RU"/>
              </w:rPr>
              <w:t>телефон (35349) 2-11-57</w:t>
            </w:r>
          </w:p>
          <w:p w:rsidR="005B1BBC" w:rsidRPr="00B6713F" w:rsidRDefault="005B1BBC" w:rsidP="005B1BBC">
            <w:pPr>
              <w:autoSpaceDE w:val="0"/>
              <w:autoSpaceDN w:val="0"/>
              <w:spacing w:after="0" w:line="240" w:lineRule="auto"/>
              <w:jc w:val="center"/>
              <w:rPr>
                <w:rFonts w:ascii="Times New Roman" w:eastAsia="Times New Roman" w:hAnsi="Times New Roman"/>
                <w:iCs/>
                <w:sz w:val="24"/>
                <w:szCs w:val="24"/>
                <w:lang w:eastAsia="ru-RU"/>
              </w:rPr>
            </w:pPr>
            <w:r w:rsidRPr="00B6713F">
              <w:rPr>
                <w:rFonts w:ascii="Times New Roman" w:eastAsia="Times New Roman" w:hAnsi="Times New Roman"/>
                <w:iCs/>
                <w:sz w:val="24"/>
                <w:szCs w:val="24"/>
                <w:lang w:eastAsia="ru-RU"/>
              </w:rPr>
              <w:t>факс (35349) 2-11-57</w:t>
            </w:r>
          </w:p>
          <w:p w:rsidR="005B1BBC" w:rsidRPr="00B6713F" w:rsidRDefault="005B1BBC" w:rsidP="005B1BBC">
            <w:pPr>
              <w:autoSpaceDE w:val="0"/>
              <w:autoSpaceDN w:val="0"/>
              <w:spacing w:after="0" w:line="240" w:lineRule="auto"/>
              <w:jc w:val="center"/>
              <w:rPr>
                <w:rFonts w:ascii="Times New Roman" w:eastAsia="Times New Roman" w:hAnsi="Times New Roman"/>
                <w:iCs/>
                <w:color w:val="0000FF"/>
                <w:sz w:val="24"/>
                <w:szCs w:val="24"/>
                <w:lang w:eastAsia="ru-RU"/>
              </w:rPr>
            </w:pPr>
            <w:r w:rsidRPr="00B6713F">
              <w:rPr>
                <w:rFonts w:ascii="Times New Roman" w:eastAsia="Times New Roman" w:hAnsi="Times New Roman"/>
                <w:iCs/>
                <w:sz w:val="24"/>
                <w:szCs w:val="24"/>
                <w:lang w:eastAsia="ru-RU"/>
              </w:rPr>
              <w:t>E-</w:t>
            </w:r>
            <w:proofErr w:type="spellStart"/>
            <w:r w:rsidRPr="00B6713F">
              <w:rPr>
                <w:rFonts w:ascii="Times New Roman" w:eastAsia="Times New Roman" w:hAnsi="Times New Roman"/>
                <w:iCs/>
                <w:sz w:val="24"/>
                <w:szCs w:val="24"/>
                <w:lang w:eastAsia="ru-RU"/>
              </w:rPr>
              <w:t>mail</w:t>
            </w:r>
            <w:proofErr w:type="spellEnd"/>
            <w:r w:rsidRPr="00B6713F">
              <w:rPr>
                <w:rFonts w:ascii="Times New Roman" w:eastAsia="Times New Roman" w:hAnsi="Times New Roman"/>
                <w:iCs/>
                <w:sz w:val="24"/>
                <w:szCs w:val="24"/>
                <w:lang w:eastAsia="ru-RU"/>
              </w:rPr>
              <w:t xml:space="preserve">: </w:t>
            </w:r>
            <w:hyperlink r:id="rId13" w:history="1">
              <w:r w:rsidRPr="007145B0">
                <w:rPr>
                  <w:rStyle w:val="af2"/>
                  <w:rFonts w:ascii="Times New Roman" w:eastAsia="Times New Roman" w:hAnsi="Times New Roman"/>
                  <w:iCs/>
                  <w:sz w:val="24"/>
                  <w:szCs w:val="24"/>
                  <w:lang w:eastAsia="ru-RU"/>
                </w:rPr>
                <w:t>roo43@mail.ru</w:t>
              </w:r>
            </w:hyperlink>
          </w:p>
          <w:p w:rsidR="005B1BBC" w:rsidRPr="00B6713F" w:rsidRDefault="005B1BBC" w:rsidP="005B1BBC">
            <w:pPr>
              <w:autoSpaceDE w:val="0"/>
              <w:autoSpaceDN w:val="0"/>
              <w:spacing w:after="0" w:line="240" w:lineRule="auto"/>
              <w:jc w:val="center"/>
              <w:rPr>
                <w:rFonts w:ascii="Times New Roman" w:eastAsia="Times New Roman" w:hAnsi="Times New Roman"/>
                <w:iCs/>
                <w:color w:val="0000FF"/>
                <w:sz w:val="24"/>
                <w:szCs w:val="24"/>
                <w:lang w:eastAsia="ru-RU"/>
              </w:rPr>
            </w:pPr>
          </w:p>
          <w:p w:rsidR="005B1BBC" w:rsidRPr="00B6713F" w:rsidRDefault="005B1BBC" w:rsidP="005B1BBC">
            <w:pPr>
              <w:autoSpaceDE w:val="0"/>
              <w:autoSpaceDN w:val="0"/>
              <w:spacing w:after="0" w:line="240" w:lineRule="auto"/>
              <w:jc w:val="center"/>
              <w:rPr>
                <w:rFonts w:ascii="Times New Roman" w:eastAsia="Times New Roman" w:hAnsi="Times New Roman"/>
                <w:sz w:val="24"/>
                <w:szCs w:val="24"/>
                <w:lang w:eastAsia="ru-RU"/>
              </w:rPr>
            </w:pPr>
          </w:p>
        </w:tc>
        <w:tc>
          <w:tcPr>
            <w:tcW w:w="1418" w:type="dxa"/>
          </w:tcPr>
          <w:p w:rsidR="005B1BBC" w:rsidRPr="00B6713F" w:rsidRDefault="005B1BBC" w:rsidP="005B1BBC">
            <w:pPr>
              <w:autoSpaceDE w:val="0"/>
              <w:autoSpaceDN w:val="0"/>
              <w:spacing w:after="0" w:line="240" w:lineRule="auto"/>
              <w:rPr>
                <w:rFonts w:ascii="Times New Roman" w:eastAsia="Times New Roman" w:hAnsi="Times New Roman"/>
                <w:sz w:val="24"/>
                <w:szCs w:val="24"/>
                <w:lang w:eastAsia="ru-RU"/>
              </w:rPr>
            </w:pPr>
          </w:p>
        </w:tc>
        <w:tc>
          <w:tcPr>
            <w:tcW w:w="5103" w:type="dxa"/>
          </w:tcPr>
          <w:p w:rsidR="005B1BBC" w:rsidRPr="00B6713F" w:rsidRDefault="005B1BBC" w:rsidP="005B1BBC">
            <w:pPr>
              <w:autoSpaceDE w:val="0"/>
              <w:autoSpaceDN w:val="0"/>
              <w:spacing w:after="0" w:line="240" w:lineRule="auto"/>
              <w:rPr>
                <w:rFonts w:ascii="Times New Roman" w:eastAsia="Times New Roman" w:hAnsi="Times New Roman"/>
                <w:color w:val="FF0000"/>
                <w:sz w:val="24"/>
                <w:szCs w:val="24"/>
                <w:lang w:eastAsia="ru-RU"/>
              </w:rPr>
            </w:pPr>
          </w:p>
        </w:tc>
      </w:tr>
      <w:tr w:rsidR="005B1BBC" w:rsidRPr="00B6713F" w:rsidTr="005B1BBC">
        <w:trPr>
          <w:cantSplit/>
          <w:trHeight w:val="80"/>
        </w:trPr>
        <w:tc>
          <w:tcPr>
            <w:tcW w:w="360" w:type="dxa"/>
          </w:tcPr>
          <w:p w:rsidR="005B1BBC" w:rsidRPr="00B6713F" w:rsidRDefault="005B1BBC" w:rsidP="005B1BBC">
            <w:pPr>
              <w:autoSpaceDE w:val="0"/>
              <w:autoSpaceDN w:val="0"/>
              <w:spacing w:after="0" w:line="240" w:lineRule="auto"/>
              <w:rPr>
                <w:rFonts w:ascii="Times New Roman" w:eastAsia="Times New Roman" w:hAnsi="Times New Roman"/>
                <w:sz w:val="24"/>
                <w:szCs w:val="24"/>
                <w:lang w:eastAsia="ru-RU"/>
              </w:rPr>
            </w:pPr>
          </w:p>
        </w:tc>
        <w:tc>
          <w:tcPr>
            <w:tcW w:w="3894" w:type="dxa"/>
          </w:tcPr>
          <w:p w:rsidR="005B1BBC" w:rsidRPr="00B6713F" w:rsidRDefault="005B1BBC" w:rsidP="005B1BBC">
            <w:pPr>
              <w:autoSpaceDE w:val="0"/>
              <w:autoSpaceDN w:val="0"/>
              <w:spacing w:after="0" w:line="240" w:lineRule="auto"/>
              <w:rPr>
                <w:rFonts w:ascii="Times New Roman" w:eastAsia="Times New Roman" w:hAnsi="Times New Roman"/>
                <w:sz w:val="24"/>
                <w:szCs w:val="24"/>
                <w:lang w:eastAsia="ru-RU"/>
              </w:rPr>
            </w:pPr>
          </w:p>
        </w:tc>
        <w:tc>
          <w:tcPr>
            <w:tcW w:w="283" w:type="dxa"/>
          </w:tcPr>
          <w:p w:rsidR="005B1BBC" w:rsidRPr="00B6713F" w:rsidRDefault="005B1BBC" w:rsidP="005B1BBC">
            <w:pPr>
              <w:autoSpaceDE w:val="0"/>
              <w:autoSpaceDN w:val="0"/>
              <w:spacing w:after="0" w:line="240" w:lineRule="auto"/>
              <w:rPr>
                <w:rFonts w:ascii="Times New Roman" w:eastAsia="Times New Roman" w:hAnsi="Times New Roman"/>
                <w:sz w:val="24"/>
                <w:szCs w:val="24"/>
                <w:lang w:eastAsia="ru-RU"/>
              </w:rPr>
            </w:pPr>
          </w:p>
        </w:tc>
        <w:tc>
          <w:tcPr>
            <w:tcW w:w="1418" w:type="dxa"/>
          </w:tcPr>
          <w:p w:rsidR="005B1BBC" w:rsidRPr="00B6713F" w:rsidRDefault="005B1BBC" w:rsidP="005B1BBC">
            <w:pPr>
              <w:autoSpaceDE w:val="0"/>
              <w:autoSpaceDN w:val="0"/>
              <w:spacing w:after="0" w:line="240" w:lineRule="auto"/>
              <w:rPr>
                <w:rFonts w:ascii="Times New Roman" w:eastAsia="Times New Roman" w:hAnsi="Times New Roman"/>
                <w:sz w:val="24"/>
                <w:szCs w:val="24"/>
                <w:lang w:eastAsia="ru-RU"/>
              </w:rPr>
            </w:pPr>
          </w:p>
        </w:tc>
        <w:tc>
          <w:tcPr>
            <w:tcW w:w="5103" w:type="dxa"/>
          </w:tcPr>
          <w:p w:rsidR="005B1BBC" w:rsidRPr="00B6713F" w:rsidRDefault="005B1BBC" w:rsidP="005B1BBC">
            <w:pPr>
              <w:autoSpaceDE w:val="0"/>
              <w:autoSpaceDN w:val="0"/>
              <w:spacing w:after="0" w:line="240" w:lineRule="auto"/>
              <w:rPr>
                <w:rFonts w:ascii="Times New Roman" w:eastAsia="Times New Roman" w:hAnsi="Times New Roman"/>
                <w:color w:val="FF0000"/>
                <w:sz w:val="24"/>
                <w:szCs w:val="24"/>
                <w:lang w:eastAsia="ru-RU"/>
              </w:rPr>
            </w:pPr>
          </w:p>
        </w:tc>
      </w:tr>
    </w:tbl>
    <w:p w:rsidR="005B1BBC" w:rsidRPr="007F71D1" w:rsidRDefault="005B1BBC" w:rsidP="005B1BBC">
      <w:pPr>
        <w:spacing w:after="0" w:line="240" w:lineRule="atLeast"/>
        <w:jc w:val="center"/>
        <w:rPr>
          <w:rFonts w:ascii="Times New Roman" w:eastAsia="Times New Roman" w:hAnsi="Times New Roman"/>
          <w:b/>
          <w:sz w:val="24"/>
          <w:szCs w:val="24"/>
          <w:lang w:eastAsia="ru-RU"/>
        </w:rPr>
      </w:pPr>
      <w:r w:rsidRPr="007F71D1">
        <w:rPr>
          <w:rFonts w:ascii="Times New Roman" w:eastAsia="Times New Roman" w:hAnsi="Times New Roman"/>
          <w:b/>
          <w:sz w:val="24"/>
          <w:szCs w:val="24"/>
          <w:lang w:eastAsia="ru-RU"/>
        </w:rPr>
        <w:t>Аналитическая справка</w:t>
      </w:r>
    </w:p>
    <w:p w:rsidR="005B1BBC" w:rsidRPr="007F71D1" w:rsidRDefault="005B1BBC" w:rsidP="005B1BBC">
      <w:pPr>
        <w:spacing w:after="0"/>
        <w:jc w:val="center"/>
        <w:rPr>
          <w:rFonts w:ascii="Times New Roman" w:eastAsia="Times New Roman" w:hAnsi="Times New Roman"/>
          <w:b/>
          <w:bCs/>
          <w:sz w:val="24"/>
          <w:szCs w:val="24"/>
          <w:lang w:eastAsia="ru-RU"/>
        </w:rPr>
      </w:pPr>
      <w:r w:rsidRPr="007F71D1">
        <w:rPr>
          <w:rFonts w:ascii="Times New Roman" w:eastAsia="Times New Roman" w:hAnsi="Times New Roman"/>
          <w:b/>
          <w:sz w:val="24"/>
          <w:szCs w:val="24"/>
          <w:lang w:eastAsia="ru-RU"/>
        </w:rPr>
        <w:t xml:space="preserve">по итогам входной </w:t>
      </w:r>
      <w:r w:rsidRPr="007F71D1">
        <w:rPr>
          <w:rFonts w:ascii="Times New Roman" w:eastAsia="Times New Roman" w:hAnsi="Times New Roman"/>
          <w:b/>
          <w:bCs/>
          <w:sz w:val="24"/>
          <w:szCs w:val="24"/>
          <w:lang w:eastAsia="ru-RU"/>
        </w:rPr>
        <w:t xml:space="preserve">контрольной работы  по русскому языку в 11 классах </w:t>
      </w:r>
    </w:p>
    <w:p w:rsidR="005B1BBC" w:rsidRPr="007F71D1" w:rsidRDefault="005B1BBC" w:rsidP="005B1BBC">
      <w:pPr>
        <w:spacing w:after="0"/>
        <w:jc w:val="center"/>
        <w:rPr>
          <w:rFonts w:ascii="Times New Roman" w:eastAsia="Times New Roman" w:hAnsi="Times New Roman"/>
          <w:b/>
          <w:bCs/>
          <w:sz w:val="24"/>
          <w:szCs w:val="24"/>
          <w:lang w:eastAsia="ru-RU"/>
        </w:rPr>
      </w:pPr>
      <w:r w:rsidRPr="007F71D1">
        <w:rPr>
          <w:rFonts w:ascii="Times New Roman" w:eastAsia="Times New Roman" w:hAnsi="Times New Roman"/>
          <w:b/>
          <w:bCs/>
          <w:sz w:val="24"/>
          <w:szCs w:val="24"/>
          <w:lang w:eastAsia="ru-RU"/>
        </w:rPr>
        <w:t>Тоцкого района</w:t>
      </w:r>
    </w:p>
    <w:p w:rsidR="005B1BBC" w:rsidRPr="007F71D1" w:rsidRDefault="005B1BBC" w:rsidP="005B1BBC">
      <w:pPr>
        <w:spacing w:after="0" w:line="240" w:lineRule="auto"/>
        <w:jc w:val="center"/>
        <w:rPr>
          <w:rFonts w:ascii="Times New Roman" w:eastAsia="Times New Roman" w:hAnsi="Times New Roman"/>
          <w:b/>
          <w:bCs/>
          <w:sz w:val="24"/>
          <w:szCs w:val="24"/>
          <w:lang w:eastAsia="ru-RU"/>
        </w:rPr>
      </w:pPr>
      <w:r w:rsidRPr="007F71D1">
        <w:rPr>
          <w:rFonts w:ascii="Times New Roman" w:eastAsia="Times New Roman" w:hAnsi="Times New Roman"/>
          <w:b/>
          <w:bCs/>
          <w:sz w:val="24"/>
          <w:szCs w:val="24"/>
          <w:lang w:eastAsia="ru-RU"/>
        </w:rPr>
        <w:t>в 2020-2021 учебном году</w:t>
      </w:r>
    </w:p>
    <w:p w:rsidR="005B1BBC" w:rsidRPr="007F71D1" w:rsidRDefault="005B1BBC" w:rsidP="005B1BBC">
      <w:pPr>
        <w:spacing w:after="0" w:line="240" w:lineRule="auto"/>
        <w:jc w:val="center"/>
        <w:rPr>
          <w:rFonts w:ascii="Times New Roman" w:eastAsia="Times New Roman" w:hAnsi="Times New Roman"/>
          <w:b/>
          <w:bCs/>
          <w:sz w:val="24"/>
          <w:szCs w:val="24"/>
          <w:lang w:eastAsia="ru-RU"/>
        </w:rPr>
      </w:pPr>
    </w:p>
    <w:p w:rsidR="005B1BBC" w:rsidRPr="007F71D1" w:rsidRDefault="005B1BBC" w:rsidP="005B1BBC">
      <w:pPr>
        <w:spacing w:after="0" w:line="240" w:lineRule="auto"/>
        <w:jc w:val="center"/>
        <w:rPr>
          <w:rFonts w:ascii="Times New Roman" w:eastAsia="Times New Roman" w:hAnsi="Times New Roman"/>
          <w:b/>
          <w:bCs/>
          <w:sz w:val="24"/>
          <w:szCs w:val="24"/>
          <w:lang w:eastAsia="ru-RU"/>
        </w:rPr>
      </w:pPr>
    </w:p>
    <w:p w:rsidR="005B1BBC" w:rsidRPr="007F71D1"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На  основании  приказа  Отдела образования администрации Тоцкого района «О подготовке к итоговой аттестации обучающихся общеобразовательных организаций района в 2020-2021 учебном году» была проведена   входная контрольная  работа по  русскому  языку  в  11  классах  общеобразовательных организаций Тоцкого  района по текстам ГБУ РЦРО (далее – ВКР).</w:t>
      </w:r>
    </w:p>
    <w:p w:rsidR="005B1BBC" w:rsidRPr="007F71D1"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ab/>
        <w:t xml:space="preserve">Цель:  определение уровня подготовки обучающихся 11 класса в начале учебного года, выявление пробелов в знаниях и их </w:t>
      </w:r>
      <w:proofErr w:type="gramStart"/>
      <w:r w:rsidRPr="007F71D1">
        <w:rPr>
          <w:rFonts w:ascii="Times New Roman" w:eastAsia="Times New Roman" w:hAnsi="Times New Roman"/>
          <w:sz w:val="24"/>
          <w:szCs w:val="24"/>
          <w:lang w:eastAsia="ru-RU"/>
        </w:rPr>
        <w:t>ликвидация</w:t>
      </w:r>
      <w:proofErr w:type="gramEnd"/>
      <w:r w:rsidRPr="007F71D1">
        <w:rPr>
          <w:rFonts w:ascii="Times New Roman" w:eastAsia="Times New Roman" w:hAnsi="Times New Roman"/>
          <w:sz w:val="24"/>
          <w:szCs w:val="24"/>
          <w:lang w:eastAsia="ru-RU"/>
        </w:rPr>
        <w:t xml:space="preserve"> а  также  подготовка к ГИА на основе системных мониторинговых исследований.</w:t>
      </w:r>
    </w:p>
    <w:p w:rsidR="005B1BBC" w:rsidRPr="007F71D1"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ab/>
        <w:t>Сроки проведения: 26.09.2020г.</w:t>
      </w:r>
    </w:p>
    <w:p w:rsidR="005B1BBC" w:rsidRPr="007F71D1"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ab/>
        <w:t>Состав комиссии:  педагоги ОО, не ведущие предмет в данном классе,</w:t>
      </w:r>
    </w:p>
    <w:p w:rsidR="005B1BBC" w:rsidRPr="007F71D1"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ab/>
        <w:t xml:space="preserve">По  итогам  проведения   ВКР по  русскому  языку  были получены следующие результаты. Всего приняли участие 75 </w:t>
      </w:r>
      <w:proofErr w:type="gramStart"/>
      <w:r w:rsidRPr="007F71D1">
        <w:rPr>
          <w:rFonts w:ascii="Times New Roman" w:eastAsia="Times New Roman" w:hAnsi="Times New Roman"/>
          <w:sz w:val="24"/>
          <w:szCs w:val="24"/>
          <w:lang w:eastAsia="ru-RU"/>
        </w:rPr>
        <w:t>обучающийся</w:t>
      </w:r>
      <w:proofErr w:type="gramEnd"/>
      <w:r w:rsidRPr="007F71D1">
        <w:rPr>
          <w:rFonts w:ascii="Times New Roman" w:eastAsia="Times New Roman" w:hAnsi="Times New Roman"/>
          <w:sz w:val="24"/>
          <w:szCs w:val="24"/>
          <w:lang w:eastAsia="ru-RU"/>
        </w:rPr>
        <w:t xml:space="preserve"> 11х классов из 7 общеобразовательных организаций, что составило 97,4% от общего  количества. Не принимали участие 2 обучающихс</w:t>
      </w:r>
      <w:proofErr w:type="gramStart"/>
      <w:r w:rsidRPr="007F71D1">
        <w:rPr>
          <w:rFonts w:ascii="Times New Roman" w:eastAsia="Times New Roman" w:hAnsi="Times New Roman"/>
          <w:sz w:val="24"/>
          <w:szCs w:val="24"/>
          <w:lang w:eastAsia="ru-RU"/>
        </w:rPr>
        <w:t>я–</w:t>
      </w:r>
      <w:proofErr w:type="gramEnd"/>
      <w:r w:rsidRPr="007F71D1">
        <w:rPr>
          <w:rFonts w:ascii="Times New Roman" w:eastAsia="Times New Roman" w:hAnsi="Times New Roman"/>
          <w:sz w:val="24"/>
          <w:szCs w:val="24"/>
          <w:lang w:eastAsia="ru-RU"/>
        </w:rPr>
        <w:t xml:space="preserve"> отсутствовали по болезни и уважительным причинам. </w:t>
      </w:r>
    </w:p>
    <w:p w:rsidR="005B1BBC" w:rsidRPr="007F71D1" w:rsidRDefault="005B1BBC" w:rsidP="005B1BBC">
      <w:pPr>
        <w:spacing w:after="0" w:line="240" w:lineRule="auto"/>
        <w:jc w:val="center"/>
        <w:rPr>
          <w:rFonts w:ascii="Times New Roman" w:eastAsia="Times New Roman" w:hAnsi="Times New Roman"/>
          <w:b/>
          <w:bCs/>
          <w:sz w:val="24"/>
          <w:szCs w:val="24"/>
          <w:lang w:eastAsia="ru-RU"/>
        </w:rPr>
      </w:pPr>
    </w:p>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1. Общие результаты входной контрольной  работы</w:t>
      </w:r>
    </w:p>
    <w:tbl>
      <w:tblPr>
        <w:tblStyle w:val="ab"/>
        <w:tblW w:w="0" w:type="auto"/>
        <w:tblInd w:w="1129" w:type="dxa"/>
        <w:tblLook w:val="04A0" w:firstRow="1" w:lastRow="0" w:firstColumn="1" w:lastColumn="0" w:noHBand="0" w:noVBand="1"/>
      </w:tblPr>
      <w:tblGrid>
        <w:gridCol w:w="1635"/>
        <w:gridCol w:w="961"/>
        <w:gridCol w:w="927"/>
        <w:gridCol w:w="928"/>
        <w:gridCol w:w="1000"/>
        <w:gridCol w:w="1616"/>
        <w:gridCol w:w="1375"/>
      </w:tblGrid>
      <w:tr w:rsidR="005B1BBC" w:rsidRPr="007F71D1" w:rsidTr="005B1BBC">
        <w:tc>
          <w:tcPr>
            <w:tcW w:w="754" w:type="dxa"/>
            <w:tcBorders>
              <w:top w:val="single" w:sz="4" w:space="0" w:color="auto"/>
              <w:left w:val="single" w:sz="4" w:space="0" w:color="auto"/>
              <w:bottom w:val="single" w:sz="4" w:space="0" w:color="auto"/>
              <w:right w:val="single" w:sz="4" w:space="0" w:color="auto"/>
            </w:tcBorders>
            <w:hideMark/>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 xml:space="preserve">Всего </w:t>
            </w:r>
            <w:proofErr w:type="gramStart"/>
            <w:r w:rsidRPr="007F71D1">
              <w:rPr>
                <w:rFonts w:ascii="Times New Roman" w:eastAsia="Times New Roman" w:hAnsi="Times New Roman"/>
                <w:sz w:val="24"/>
                <w:szCs w:val="24"/>
                <w:lang w:eastAsia="ru-RU"/>
              </w:rPr>
              <w:t>обучающихся</w:t>
            </w:r>
            <w:proofErr w:type="gramEnd"/>
          </w:p>
        </w:tc>
        <w:tc>
          <w:tcPr>
            <w:tcW w:w="1284" w:type="dxa"/>
            <w:tcBorders>
              <w:top w:val="single" w:sz="4" w:space="0" w:color="auto"/>
              <w:left w:val="single" w:sz="4" w:space="0" w:color="auto"/>
              <w:bottom w:val="single" w:sz="4" w:space="0" w:color="auto"/>
              <w:right w:val="single" w:sz="4" w:space="0" w:color="auto"/>
            </w:tcBorders>
            <w:hideMark/>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 xml:space="preserve">            «5»</w:t>
            </w:r>
          </w:p>
        </w:tc>
        <w:tc>
          <w:tcPr>
            <w:tcW w:w="1222" w:type="dxa"/>
            <w:tcBorders>
              <w:top w:val="single" w:sz="4" w:space="0" w:color="auto"/>
              <w:left w:val="single" w:sz="4" w:space="0" w:color="auto"/>
              <w:bottom w:val="single" w:sz="4" w:space="0" w:color="auto"/>
              <w:right w:val="single" w:sz="4" w:space="0" w:color="auto"/>
            </w:tcBorders>
            <w:hideMark/>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 xml:space="preserve">            «4»</w:t>
            </w:r>
          </w:p>
        </w:tc>
        <w:tc>
          <w:tcPr>
            <w:tcW w:w="1223" w:type="dxa"/>
            <w:tcBorders>
              <w:top w:val="single" w:sz="4" w:space="0" w:color="auto"/>
              <w:left w:val="single" w:sz="4" w:space="0" w:color="auto"/>
              <w:bottom w:val="single" w:sz="4" w:space="0" w:color="auto"/>
              <w:right w:val="single" w:sz="4" w:space="0" w:color="auto"/>
            </w:tcBorders>
            <w:hideMark/>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 xml:space="preserve">            «3»</w:t>
            </w:r>
          </w:p>
        </w:tc>
        <w:tc>
          <w:tcPr>
            <w:tcW w:w="1355" w:type="dxa"/>
            <w:tcBorders>
              <w:top w:val="single" w:sz="4" w:space="0" w:color="auto"/>
              <w:left w:val="single" w:sz="4" w:space="0" w:color="auto"/>
              <w:bottom w:val="single" w:sz="4" w:space="0" w:color="auto"/>
              <w:right w:val="single" w:sz="4" w:space="0" w:color="auto"/>
            </w:tcBorders>
            <w:hideMark/>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 xml:space="preserve">           «2»</w:t>
            </w:r>
          </w:p>
        </w:tc>
        <w:tc>
          <w:tcPr>
            <w:tcW w:w="1515"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Показатель % успеваемости</w:t>
            </w:r>
          </w:p>
        </w:tc>
        <w:tc>
          <w:tcPr>
            <w:tcW w:w="1331"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Показатель % качества</w:t>
            </w:r>
          </w:p>
        </w:tc>
      </w:tr>
      <w:tr w:rsidR="005B1BBC" w:rsidRPr="007F71D1" w:rsidTr="005B1BBC">
        <w:tc>
          <w:tcPr>
            <w:tcW w:w="754"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75</w:t>
            </w:r>
          </w:p>
        </w:tc>
        <w:tc>
          <w:tcPr>
            <w:tcW w:w="1284"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jc w:val="cente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0</w:t>
            </w:r>
          </w:p>
        </w:tc>
        <w:tc>
          <w:tcPr>
            <w:tcW w:w="1222"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jc w:val="cente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20</w:t>
            </w:r>
          </w:p>
        </w:tc>
        <w:tc>
          <w:tcPr>
            <w:tcW w:w="1223"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jc w:val="cente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48</w:t>
            </w:r>
          </w:p>
        </w:tc>
        <w:tc>
          <w:tcPr>
            <w:tcW w:w="1355"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jc w:val="cente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7</w:t>
            </w:r>
          </w:p>
        </w:tc>
        <w:tc>
          <w:tcPr>
            <w:tcW w:w="1515"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jc w:val="cente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90,6</w:t>
            </w:r>
          </w:p>
        </w:tc>
        <w:tc>
          <w:tcPr>
            <w:tcW w:w="1331" w:type="dxa"/>
            <w:tcBorders>
              <w:top w:val="single" w:sz="4" w:space="0" w:color="auto"/>
              <w:left w:val="single" w:sz="4" w:space="0" w:color="auto"/>
              <w:bottom w:val="single" w:sz="4" w:space="0" w:color="auto"/>
              <w:right w:val="single" w:sz="4" w:space="0" w:color="auto"/>
            </w:tcBorders>
          </w:tcPr>
          <w:p w:rsidR="005B1BBC" w:rsidRPr="007F71D1" w:rsidRDefault="005B1BBC" w:rsidP="005B1BBC">
            <w:pPr>
              <w:jc w:val="center"/>
              <w:rPr>
                <w:rFonts w:ascii="Times New Roman" w:eastAsia="Times New Roman" w:hAnsi="Times New Roman"/>
                <w:sz w:val="24"/>
                <w:szCs w:val="24"/>
                <w:lang w:eastAsia="ru-RU"/>
              </w:rPr>
            </w:pPr>
            <w:r w:rsidRPr="007F71D1">
              <w:rPr>
                <w:rFonts w:ascii="Times New Roman" w:eastAsia="Times New Roman" w:hAnsi="Times New Roman"/>
                <w:sz w:val="24"/>
                <w:szCs w:val="24"/>
                <w:lang w:eastAsia="ru-RU"/>
              </w:rPr>
              <w:t>26,6</w:t>
            </w:r>
          </w:p>
        </w:tc>
      </w:tr>
    </w:tbl>
    <w:p w:rsidR="005B1BBC" w:rsidRPr="007F71D1" w:rsidRDefault="005B1BBC" w:rsidP="005B1BBC">
      <w:pPr>
        <w:rPr>
          <w:rFonts w:ascii="Times New Roman" w:eastAsia="Times New Roman" w:hAnsi="Times New Roman"/>
          <w:b/>
          <w:sz w:val="24"/>
          <w:szCs w:val="24"/>
          <w:lang w:eastAsia="ru-RU"/>
        </w:rPr>
      </w:pPr>
    </w:p>
    <w:p w:rsidR="005B1BBC" w:rsidRPr="007F71D1" w:rsidRDefault="005B1BBC" w:rsidP="005B1BBC">
      <w:pPr>
        <w:rPr>
          <w:rFonts w:ascii="Times New Roman" w:eastAsia="Times New Roman" w:hAnsi="Times New Roman"/>
          <w:b/>
          <w:noProof/>
          <w:sz w:val="24"/>
          <w:szCs w:val="24"/>
          <w:lang w:eastAsia="ru-RU"/>
        </w:rPr>
      </w:pPr>
      <w:r w:rsidRPr="007F71D1">
        <w:rPr>
          <w:rFonts w:ascii="Times New Roman" w:eastAsia="Times New Roman" w:hAnsi="Times New Roman"/>
          <w:b/>
          <w:noProof/>
          <w:sz w:val="24"/>
          <w:szCs w:val="24"/>
          <w:lang w:eastAsia="ru-RU"/>
        </w:rPr>
        <w:t xml:space="preserve">                                               В переводе на 100-бальную систему результаты следующие</w:t>
      </w:r>
    </w:p>
    <w:tbl>
      <w:tblPr>
        <w:tblW w:w="14180" w:type="dxa"/>
        <w:tblInd w:w="5" w:type="dxa"/>
        <w:tblLook w:val="04A0" w:firstRow="1" w:lastRow="0" w:firstColumn="1" w:lastColumn="0" w:noHBand="0" w:noVBand="1"/>
      </w:tblPr>
      <w:tblGrid>
        <w:gridCol w:w="2880"/>
        <w:gridCol w:w="920"/>
        <w:gridCol w:w="1654"/>
        <w:gridCol w:w="729"/>
        <w:gridCol w:w="760"/>
        <w:gridCol w:w="729"/>
        <w:gridCol w:w="760"/>
        <w:gridCol w:w="731"/>
        <w:gridCol w:w="779"/>
        <w:gridCol w:w="731"/>
        <w:gridCol w:w="779"/>
        <w:gridCol w:w="729"/>
        <w:gridCol w:w="728"/>
        <w:gridCol w:w="729"/>
        <w:gridCol w:w="728"/>
      </w:tblGrid>
      <w:tr w:rsidR="005B1BBC" w:rsidRPr="00317E2B" w:rsidTr="005B1BBC">
        <w:trPr>
          <w:trHeight w:val="375"/>
        </w:trPr>
        <w:tc>
          <w:tcPr>
            <w:tcW w:w="2880" w:type="dxa"/>
            <w:vMerge w:val="restart"/>
            <w:tcBorders>
              <w:top w:val="single" w:sz="4" w:space="0" w:color="auto"/>
              <w:left w:val="nil"/>
              <w:bottom w:val="single" w:sz="4" w:space="0" w:color="000000"/>
              <w:right w:val="single" w:sz="4" w:space="0" w:color="auto"/>
            </w:tcBorders>
            <w:shd w:val="clear" w:color="auto" w:fill="auto"/>
            <w:vAlign w:val="center"/>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ОО</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 xml:space="preserve">Кол-во </w:t>
            </w:r>
            <w:proofErr w:type="spellStart"/>
            <w:r w:rsidRPr="00317E2B">
              <w:rPr>
                <w:rFonts w:ascii="Times New Roman" w:eastAsia="Times New Roman" w:hAnsi="Times New Roman"/>
                <w:b/>
                <w:bCs/>
                <w:color w:val="000000"/>
                <w:lang w:eastAsia="ru-RU"/>
              </w:rPr>
              <w:t>обуч-ся</w:t>
            </w:r>
            <w:proofErr w:type="spellEnd"/>
            <w:r w:rsidRPr="00317E2B">
              <w:rPr>
                <w:rFonts w:ascii="Times New Roman" w:eastAsia="Times New Roman" w:hAnsi="Times New Roman"/>
                <w:b/>
                <w:bCs/>
                <w:color w:val="000000"/>
                <w:lang w:eastAsia="ru-RU"/>
              </w:rPr>
              <w:t xml:space="preserve"> по списку</w:t>
            </w:r>
          </w:p>
        </w:tc>
        <w:tc>
          <w:tcPr>
            <w:tcW w:w="14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 xml:space="preserve">Кол-во </w:t>
            </w:r>
            <w:proofErr w:type="gramStart"/>
            <w:r w:rsidRPr="00317E2B">
              <w:rPr>
                <w:rFonts w:ascii="Times New Roman" w:eastAsia="Times New Roman" w:hAnsi="Times New Roman"/>
                <w:b/>
                <w:bCs/>
                <w:color w:val="000000"/>
                <w:lang w:eastAsia="ru-RU"/>
              </w:rPr>
              <w:t>выполнявших</w:t>
            </w:r>
            <w:proofErr w:type="gramEnd"/>
            <w:r w:rsidRPr="00317E2B">
              <w:rPr>
                <w:rFonts w:ascii="Times New Roman" w:eastAsia="Times New Roman" w:hAnsi="Times New Roman"/>
                <w:b/>
                <w:bCs/>
                <w:color w:val="000000"/>
                <w:lang w:eastAsia="ru-RU"/>
              </w:rPr>
              <w:t xml:space="preserve"> работу</w:t>
            </w:r>
          </w:p>
        </w:tc>
        <w:tc>
          <w:tcPr>
            <w:tcW w:w="8912" w:type="dxa"/>
            <w:gridSpan w:val="12"/>
            <w:tcBorders>
              <w:top w:val="single" w:sz="4" w:space="0" w:color="auto"/>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 xml:space="preserve">Кол-во </w:t>
            </w:r>
            <w:proofErr w:type="spellStart"/>
            <w:r w:rsidRPr="00317E2B">
              <w:rPr>
                <w:rFonts w:ascii="Times New Roman" w:eastAsia="Times New Roman" w:hAnsi="Times New Roman"/>
                <w:b/>
                <w:bCs/>
                <w:color w:val="000000"/>
                <w:lang w:eastAsia="ru-RU"/>
              </w:rPr>
              <w:t>обуч-ся</w:t>
            </w:r>
            <w:proofErr w:type="spellEnd"/>
            <w:r w:rsidRPr="00317E2B">
              <w:rPr>
                <w:rFonts w:ascii="Times New Roman" w:eastAsia="Times New Roman" w:hAnsi="Times New Roman"/>
                <w:b/>
                <w:bCs/>
                <w:color w:val="000000"/>
                <w:lang w:eastAsia="ru-RU"/>
              </w:rPr>
              <w:t xml:space="preserve">, </w:t>
            </w:r>
            <w:proofErr w:type="gramStart"/>
            <w:r w:rsidRPr="00317E2B">
              <w:rPr>
                <w:rFonts w:ascii="Times New Roman" w:eastAsia="Times New Roman" w:hAnsi="Times New Roman"/>
                <w:b/>
                <w:bCs/>
                <w:color w:val="000000"/>
                <w:lang w:eastAsia="ru-RU"/>
              </w:rPr>
              <w:t>набравших</w:t>
            </w:r>
            <w:proofErr w:type="gramEnd"/>
            <w:r w:rsidRPr="00317E2B">
              <w:rPr>
                <w:rFonts w:ascii="Times New Roman" w:eastAsia="Times New Roman" w:hAnsi="Times New Roman"/>
                <w:b/>
                <w:bCs/>
                <w:color w:val="000000"/>
                <w:lang w:eastAsia="ru-RU"/>
              </w:rPr>
              <w:t xml:space="preserve"> </w:t>
            </w:r>
          </w:p>
        </w:tc>
      </w:tr>
      <w:tr w:rsidR="005B1BBC" w:rsidRPr="00317E2B" w:rsidTr="005B1BBC">
        <w:trPr>
          <w:trHeight w:val="300"/>
        </w:trPr>
        <w:tc>
          <w:tcPr>
            <w:tcW w:w="2880" w:type="dxa"/>
            <w:vMerge/>
            <w:tcBorders>
              <w:top w:val="single" w:sz="4" w:space="0" w:color="auto"/>
              <w:left w:val="nil"/>
              <w:bottom w:val="single" w:sz="4" w:space="0" w:color="000000"/>
              <w:right w:val="single" w:sz="4" w:space="0" w:color="auto"/>
            </w:tcBorders>
            <w:vAlign w:val="center"/>
            <w:hideMark/>
          </w:tcPr>
          <w:p w:rsidR="005B1BBC" w:rsidRPr="00317E2B" w:rsidRDefault="005B1BBC" w:rsidP="005B1BBC">
            <w:pPr>
              <w:spacing w:after="0" w:line="240" w:lineRule="auto"/>
              <w:rPr>
                <w:rFonts w:ascii="Times New Roman" w:eastAsia="Times New Roman" w:hAnsi="Times New Roman"/>
                <w:b/>
                <w:bCs/>
                <w:color w:val="000000"/>
                <w:lang w:eastAsia="ru-RU"/>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5B1BBC" w:rsidRPr="00317E2B" w:rsidRDefault="005B1BBC" w:rsidP="005B1BBC">
            <w:pPr>
              <w:spacing w:after="0" w:line="240" w:lineRule="auto"/>
              <w:rPr>
                <w:rFonts w:ascii="Times New Roman" w:eastAsia="Times New Roman" w:hAnsi="Times New Roman"/>
                <w:b/>
                <w:bCs/>
                <w:color w:val="000000"/>
                <w:lang w:eastAsia="ru-RU"/>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rsidR="005B1BBC" w:rsidRPr="00317E2B" w:rsidRDefault="005B1BBC" w:rsidP="005B1BBC">
            <w:pPr>
              <w:spacing w:after="0" w:line="240" w:lineRule="auto"/>
              <w:rPr>
                <w:rFonts w:ascii="Times New Roman" w:eastAsia="Times New Roman" w:hAnsi="Times New Roman"/>
                <w:b/>
                <w:bCs/>
                <w:color w:val="000000"/>
                <w:lang w:eastAsia="ru-RU"/>
              </w:rPr>
            </w:pPr>
          </w:p>
        </w:tc>
        <w:tc>
          <w:tcPr>
            <w:tcW w:w="1489" w:type="dxa"/>
            <w:gridSpan w:val="2"/>
            <w:tcBorders>
              <w:top w:val="single" w:sz="4" w:space="0" w:color="auto"/>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0-23</w:t>
            </w:r>
          </w:p>
        </w:tc>
        <w:tc>
          <w:tcPr>
            <w:tcW w:w="1489" w:type="dxa"/>
            <w:gridSpan w:val="2"/>
            <w:tcBorders>
              <w:top w:val="single" w:sz="4" w:space="0" w:color="auto"/>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24-35</w:t>
            </w:r>
          </w:p>
        </w:tc>
        <w:tc>
          <w:tcPr>
            <w:tcW w:w="1510" w:type="dxa"/>
            <w:gridSpan w:val="2"/>
            <w:tcBorders>
              <w:top w:val="single" w:sz="4" w:space="0" w:color="auto"/>
              <w:left w:val="nil"/>
              <w:bottom w:val="single" w:sz="4" w:space="0" w:color="auto"/>
              <w:right w:val="single" w:sz="4" w:space="0" w:color="000000"/>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36-56</w:t>
            </w:r>
          </w:p>
        </w:tc>
        <w:tc>
          <w:tcPr>
            <w:tcW w:w="1510" w:type="dxa"/>
            <w:gridSpan w:val="2"/>
            <w:tcBorders>
              <w:top w:val="single" w:sz="4" w:space="0" w:color="auto"/>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57-71</w:t>
            </w:r>
          </w:p>
        </w:tc>
        <w:tc>
          <w:tcPr>
            <w:tcW w:w="1457" w:type="dxa"/>
            <w:gridSpan w:val="2"/>
            <w:tcBorders>
              <w:top w:val="single" w:sz="4" w:space="0" w:color="auto"/>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72-80</w:t>
            </w:r>
          </w:p>
        </w:tc>
        <w:tc>
          <w:tcPr>
            <w:tcW w:w="1457" w:type="dxa"/>
            <w:gridSpan w:val="2"/>
            <w:tcBorders>
              <w:top w:val="single" w:sz="4" w:space="0" w:color="auto"/>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81-100</w:t>
            </w:r>
          </w:p>
        </w:tc>
      </w:tr>
      <w:tr w:rsidR="005B1BBC" w:rsidRPr="00317E2B" w:rsidTr="005B1BBC">
        <w:trPr>
          <w:trHeight w:val="495"/>
        </w:trPr>
        <w:tc>
          <w:tcPr>
            <w:tcW w:w="2880" w:type="dxa"/>
            <w:vMerge/>
            <w:tcBorders>
              <w:top w:val="single" w:sz="4" w:space="0" w:color="auto"/>
              <w:left w:val="nil"/>
              <w:bottom w:val="single" w:sz="4" w:space="0" w:color="000000"/>
              <w:right w:val="single" w:sz="4" w:space="0" w:color="auto"/>
            </w:tcBorders>
            <w:vAlign w:val="center"/>
            <w:hideMark/>
          </w:tcPr>
          <w:p w:rsidR="005B1BBC" w:rsidRPr="00317E2B" w:rsidRDefault="005B1BBC" w:rsidP="005B1BBC">
            <w:pPr>
              <w:spacing w:after="0" w:line="240" w:lineRule="auto"/>
              <w:rPr>
                <w:rFonts w:ascii="Times New Roman" w:eastAsia="Times New Roman" w:hAnsi="Times New Roman"/>
                <w:b/>
                <w:bCs/>
                <w:color w:val="000000"/>
                <w:lang w:eastAsia="ru-RU"/>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5B1BBC" w:rsidRPr="00317E2B" w:rsidRDefault="005B1BBC" w:rsidP="005B1BBC">
            <w:pPr>
              <w:spacing w:after="0" w:line="240" w:lineRule="auto"/>
              <w:rPr>
                <w:rFonts w:ascii="Times New Roman" w:eastAsia="Times New Roman" w:hAnsi="Times New Roman"/>
                <w:b/>
                <w:bCs/>
                <w:color w:val="000000"/>
                <w:lang w:eastAsia="ru-RU"/>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rsidR="005B1BBC" w:rsidRPr="00317E2B" w:rsidRDefault="005B1BBC" w:rsidP="005B1BBC">
            <w:pPr>
              <w:spacing w:after="0" w:line="240" w:lineRule="auto"/>
              <w:rPr>
                <w:rFonts w:ascii="Times New Roman" w:eastAsia="Times New Roman" w:hAnsi="Times New Roman"/>
                <w:b/>
                <w:bCs/>
                <w:color w:val="000000"/>
                <w:lang w:eastAsia="ru-RU"/>
              </w:rPr>
            </w:pPr>
          </w:p>
        </w:tc>
        <w:tc>
          <w:tcPr>
            <w:tcW w:w="729"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к-во</w:t>
            </w:r>
          </w:p>
        </w:tc>
        <w:tc>
          <w:tcPr>
            <w:tcW w:w="760"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w:t>
            </w:r>
          </w:p>
        </w:tc>
        <w:tc>
          <w:tcPr>
            <w:tcW w:w="729"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к-во</w:t>
            </w:r>
          </w:p>
        </w:tc>
        <w:tc>
          <w:tcPr>
            <w:tcW w:w="760"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w:t>
            </w:r>
          </w:p>
        </w:tc>
        <w:tc>
          <w:tcPr>
            <w:tcW w:w="731"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к-во</w:t>
            </w:r>
          </w:p>
        </w:tc>
        <w:tc>
          <w:tcPr>
            <w:tcW w:w="779"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w:t>
            </w:r>
          </w:p>
        </w:tc>
        <w:tc>
          <w:tcPr>
            <w:tcW w:w="731"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к-во</w:t>
            </w:r>
          </w:p>
        </w:tc>
        <w:tc>
          <w:tcPr>
            <w:tcW w:w="779"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w:t>
            </w:r>
          </w:p>
        </w:tc>
        <w:tc>
          <w:tcPr>
            <w:tcW w:w="729"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к-во</w:t>
            </w:r>
          </w:p>
        </w:tc>
        <w:tc>
          <w:tcPr>
            <w:tcW w:w="728"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w:t>
            </w:r>
          </w:p>
        </w:tc>
        <w:tc>
          <w:tcPr>
            <w:tcW w:w="729"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к-во</w:t>
            </w:r>
          </w:p>
        </w:tc>
        <w:tc>
          <w:tcPr>
            <w:tcW w:w="728" w:type="dxa"/>
            <w:tcBorders>
              <w:top w:val="nil"/>
              <w:left w:val="nil"/>
              <w:bottom w:val="single" w:sz="4" w:space="0" w:color="auto"/>
              <w:right w:val="single" w:sz="4" w:space="0" w:color="auto"/>
            </w:tcBorders>
            <w:shd w:val="clear" w:color="auto" w:fill="auto"/>
            <w:hideMark/>
          </w:tcPr>
          <w:p w:rsidR="005B1BBC" w:rsidRPr="00317E2B" w:rsidRDefault="005B1BBC" w:rsidP="005B1BBC">
            <w:pPr>
              <w:spacing w:after="0" w:line="240" w:lineRule="auto"/>
              <w:jc w:val="center"/>
              <w:rPr>
                <w:rFonts w:ascii="Times New Roman" w:eastAsia="Times New Roman" w:hAnsi="Times New Roman"/>
                <w:b/>
                <w:bCs/>
                <w:color w:val="000000"/>
                <w:lang w:eastAsia="ru-RU"/>
              </w:rPr>
            </w:pPr>
            <w:r w:rsidRPr="00317E2B">
              <w:rPr>
                <w:rFonts w:ascii="Times New Roman" w:eastAsia="Times New Roman" w:hAnsi="Times New Roman"/>
                <w:b/>
                <w:bCs/>
                <w:color w:val="000000"/>
                <w:lang w:eastAsia="ru-RU"/>
              </w:rPr>
              <w:t>%</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xml:space="preserve">МАОУ </w:t>
            </w:r>
            <w:proofErr w:type="spellStart"/>
            <w:r w:rsidRPr="00317E2B">
              <w:rPr>
                <w:rFonts w:ascii="Times New Roman" w:eastAsia="Times New Roman" w:hAnsi="Times New Roman"/>
                <w:color w:val="000000"/>
                <w:sz w:val="24"/>
                <w:szCs w:val="24"/>
                <w:lang w:eastAsia="ru-RU"/>
              </w:rPr>
              <w:t>Богдановская</w:t>
            </w:r>
            <w:proofErr w:type="spellEnd"/>
            <w:r w:rsidRPr="00317E2B">
              <w:rPr>
                <w:rFonts w:ascii="Times New Roman" w:eastAsia="Times New Roman" w:hAnsi="Times New Roman"/>
                <w:color w:val="000000"/>
                <w:sz w:val="24"/>
                <w:szCs w:val="24"/>
                <w:lang w:eastAsia="ru-RU"/>
              </w:rPr>
              <w:t xml:space="preserve"> СОШ</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4</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80</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r>
      <w:tr w:rsidR="005B1BBC" w:rsidRPr="00317E2B" w:rsidTr="005B1BBC">
        <w:trPr>
          <w:trHeight w:val="945"/>
        </w:trPr>
        <w:tc>
          <w:tcPr>
            <w:tcW w:w="2880" w:type="dxa"/>
            <w:tcBorders>
              <w:top w:val="nil"/>
              <w:left w:val="single" w:sz="4" w:space="0" w:color="auto"/>
              <w:bottom w:val="single" w:sz="4" w:space="0" w:color="auto"/>
              <w:right w:val="single" w:sz="4" w:space="0" w:color="auto"/>
            </w:tcBorders>
            <w:shd w:val="clear" w:color="auto" w:fill="auto"/>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lastRenderedPageBreak/>
              <w:t xml:space="preserve">МБОУ Зареченская </w:t>
            </w:r>
            <w:proofErr w:type="spellStart"/>
            <w:r w:rsidRPr="00317E2B">
              <w:rPr>
                <w:rFonts w:ascii="Times New Roman" w:eastAsia="Times New Roman" w:hAnsi="Times New Roman"/>
                <w:sz w:val="24"/>
                <w:szCs w:val="24"/>
                <w:lang w:eastAsia="ru-RU"/>
              </w:rPr>
              <w:t>класасическая</w:t>
            </w:r>
            <w:proofErr w:type="spellEnd"/>
            <w:r w:rsidRPr="00317E2B">
              <w:rPr>
                <w:rFonts w:ascii="Times New Roman" w:eastAsia="Times New Roman" w:hAnsi="Times New Roman"/>
                <w:sz w:val="24"/>
                <w:szCs w:val="24"/>
                <w:lang w:eastAsia="ru-RU"/>
              </w:rPr>
              <w:t xml:space="preserve"> гимназия</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23</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23</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0</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1</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4</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10</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48</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12</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52</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sz w:val="24"/>
                <w:szCs w:val="24"/>
                <w:lang w:eastAsia="ru-RU"/>
              </w:rPr>
            </w:pPr>
            <w:r w:rsidRPr="00317E2B">
              <w:rPr>
                <w:rFonts w:ascii="Times New Roman" w:eastAsia="Times New Roman" w:hAnsi="Times New Roman"/>
                <w:sz w:val="24"/>
                <w:szCs w:val="24"/>
                <w:lang w:eastAsia="ru-RU"/>
              </w:rPr>
              <w:t>0</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МАОУ ЗСОШ №2</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17</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17</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5,8</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17,6</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10</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58,8</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3</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17,6</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xml:space="preserve">МАОУ </w:t>
            </w:r>
            <w:proofErr w:type="spellStart"/>
            <w:r w:rsidRPr="00317E2B">
              <w:rPr>
                <w:rFonts w:ascii="Times New Roman" w:eastAsia="Times New Roman" w:hAnsi="Times New Roman"/>
                <w:color w:val="000000"/>
                <w:sz w:val="24"/>
                <w:szCs w:val="24"/>
                <w:lang w:eastAsia="ru-RU"/>
              </w:rPr>
              <w:t>Кирсановская</w:t>
            </w:r>
            <w:proofErr w:type="spellEnd"/>
            <w:r w:rsidRPr="00317E2B">
              <w:rPr>
                <w:rFonts w:ascii="Times New Roman" w:eastAsia="Times New Roman" w:hAnsi="Times New Roman"/>
                <w:color w:val="000000"/>
                <w:sz w:val="24"/>
                <w:szCs w:val="24"/>
                <w:lang w:eastAsia="ru-RU"/>
              </w:rPr>
              <w:t xml:space="preserve"> СОШ</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8</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8</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7</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87, 5</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12, 5</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xml:space="preserve">МБОУ </w:t>
            </w:r>
            <w:proofErr w:type="spellStart"/>
            <w:r w:rsidRPr="00317E2B">
              <w:rPr>
                <w:rFonts w:ascii="Times New Roman" w:eastAsia="Times New Roman" w:hAnsi="Times New Roman"/>
                <w:color w:val="000000"/>
                <w:sz w:val="24"/>
                <w:szCs w:val="24"/>
                <w:lang w:eastAsia="ru-RU"/>
              </w:rPr>
              <w:t>Погроминская</w:t>
            </w:r>
            <w:proofErr w:type="spellEnd"/>
            <w:r w:rsidRPr="00317E2B">
              <w:rPr>
                <w:rFonts w:ascii="Times New Roman" w:eastAsia="Times New Roman" w:hAnsi="Times New Roman"/>
                <w:color w:val="000000"/>
                <w:sz w:val="24"/>
                <w:szCs w:val="24"/>
                <w:lang w:eastAsia="ru-RU"/>
              </w:rPr>
              <w:t xml:space="preserve"> </w:t>
            </w:r>
            <w:proofErr w:type="spellStart"/>
            <w:r w:rsidRPr="00317E2B">
              <w:rPr>
                <w:rFonts w:ascii="Times New Roman" w:eastAsia="Times New Roman" w:hAnsi="Times New Roman"/>
                <w:color w:val="000000"/>
                <w:sz w:val="24"/>
                <w:szCs w:val="24"/>
                <w:lang w:eastAsia="ru-RU"/>
              </w:rPr>
              <w:t>сош</w:t>
            </w:r>
            <w:proofErr w:type="spellEnd"/>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МАОУ Суворовская СОШ</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50</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 </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МАОУ Тоцкая СОШ</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20</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19</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16</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84</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11</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r>
      <w:tr w:rsidR="005B1BBC" w:rsidRPr="00317E2B" w:rsidTr="005B1BBC">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ИТОГО</w:t>
            </w:r>
          </w:p>
        </w:tc>
        <w:tc>
          <w:tcPr>
            <w:tcW w:w="92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77</w:t>
            </w:r>
          </w:p>
        </w:tc>
        <w:tc>
          <w:tcPr>
            <w:tcW w:w="146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75</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25,8</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5</w:t>
            </w:r>
          </w:p>
        </w:tc>
        <w:tc>
          <w:tcPr>
            <w:tcW w:w="760"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26,6</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48</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320,8</w:t>
            </w:r>
          </w:p>
        </w:tc>
        <w:tc>
          <w:tcPr>
            <w:tcW w:w="731"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20</w:t>
            </w:r>
          </w:p>
        </w:tc>
        <w:tc>
          <w:tcPr>
            <w:tcW w:w="77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180,6</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9"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c>
          <w:tcPr>
            <w:tcW w:w="728" w:type="dxa"/>
            <w:tcBorders>
              <w:top w:val="nil"/>
              <w:left w:val="nil"/>
              <w:bottom w:val="single" w:sz="4" w:space="0" w:color="auto"/>
              <w:right w:val="single" w:sz="4" w:space="0" w:color="auto"/>
            </w:tcBorders>
            <w:shd w:val="clear" w:color="auto" w:fill="auto"/>
            <w:noWrap/>
            <w:vAlign w:val="center"/>
            <w:hideMark/>
          </w:tcPr>
          <w:p w:rsidR="005B1BBC" w:rsidRPr="00317E2B" w:rsidRDefault="005B1BBC" w:rsidP="005B1BBC">
            <w:pPr>
              <w:spacing w:after="0" w:line="240" w:lineRule="auto"/>
              <w:jc w:val="center"/>
              <w:rPr>
                <w:rFonts w:ascii="Times New Roman" w:eastAsia="Times New Roman" w:hAnsi="Times New Roman"/>
                <w:color w:val="000000"/>
                <w:sz w:val="24"/>
                <w:szCs w:val="24"/>
                <w:lang w:eastAsia="ru-RU"/>
              </w:rPr>
            </w:pPr>
            <w:r w:rsidRPr="00317E2B">
              <w:rPr>
                <w:rFonts w:ascii="Times New Roman" w:eastAsia="Times New Roman" w:hAnsi="Times New Roman"/>
                <w:color w:val="000000"/>
                <w:sz w:val="24"/>
                <w:szCs w:val="24"/>
                <w:lang w:eastAsia="ru-RU"/>
              </w:rPr>
              <w:t>0</w:t>
            </w:r>
          </w:p>
        </w:tc>
      </w:tr>
    </w:tbl>
    <w:p w:rsidR="005B1BBC" w:rsidRDefault="005B1BBC" w:rsidP="005B1BBC">
      <w:pPr>
        <w:rPr>
          <w:rFonts w:eastAsia="Times New Roman"/>
          <w:b/>
          <w:noProof/>
          <w:lang w:eastAsia="ru-RU"/>
        </w:rPr>
      </w:pPr>
    </w:p>
    <w:p w:rsidR="005B1BBC" w:rsidRPr="00087ACB" w:rsidRDefault="005B1BBC" w:rsidP="005B1BBC">
      <w:pPr>
        <w:ind w:firstLine="709"/>
        <w:jc w:val="both"/>
        <w:rPr>
          <w:rFonts w:ascii="Times New Roman" w:hAnsi="Times New Roman"/>
          <w:sz w:val="24"/>
          <w:szCs w:val="24"/>
        </w:rPr>
      </w:pPr>
      <w:r w:rsidRPr="00087ACB">
        <w:rPr>
          <w:rFonts w:ascii="Times New Roman" w:hAnsi="Times New Roman"/>
          <w:color w:val="000000"/>
          <w:sz w:val="24"/>
          <w:szCs w:val="24"/>
        </w:rPr>
        <w:t xml:space="preserve">Представленная выше таблица позволяет говорить о невысоком уровне  подготовки </w:t>
      </w:r>
      <w:r w:rsidRPr="00087ACB">
        <w:rPr>
          <w:rFonts w:ascii="Times New Roman" w:hAnsi="Times New Roman"/>
          <w:sz w:val="24"/>
          <w:szCs w:val="24"/>
        </w:rPr>
        <w:t xml:space="preserve">обучающихся 11 классов к государственной итоговой аттестации, </w:t>
      </w:r>
      <w:proofErr w:type="spellStart"/>
      <w:r w:rsidRPr="00087ACB">
        <w:rPr>
          <w:rFonts w:ascii="Times New Roman" w:hAnsi="Times New Roman"/>
          <w:sz w:val="24"/>
          <w:szCs w:val="24"/>
        </w:rPr>
        <w:t>т</w:t>
      </w:r>
      <w:proofErr w:type="gramStart"/>
      <w:r>
        <w:rPr>
          <w:rFonts w:ascii="Times New Roman" w:hAnsi="Times New Roman"/>
          <w:sz w:val="24"/>
          <w:szCs w:val="24"/>
        </w:rPr>
        <w:t>.</w:t>
      </w:r>
      <w:r w:rsidRPr="00087ACB">
        <w:rPr>
          <w:rFonts w:ascii="Times New Roman" w:hAnsi="Times New Roman"/>
          <w:sz w:val="24"/>
          <w:szCs w:val="24"/>
        </w:rPr>
        <w:t>к</w:t>
      </w:r>
      <w:proofErr w:type="spellEnd"/>
      <w:proofErr w:type="gramEnd"/>
      <w:r w:rsidRPr="00087ACB">
        <w:rPr>
          <w:rFonts w:ascii="Times New Roman" w:hAnsi="Times New Roman"/>
          <w:sz w:val="24"/>
          <w:szCs w:val="24"/>
        </w:rPr>
        <w:t xml:space="preserve"> большинство учащихся набирают от 36 до 57 баллов, что соответствует оценке «3». </w:t>
      </w:r>
    </w:p>
    <w:p w:rsidR="005B1BBC" w:rsidRPr="00087ACB" w:rsidRDefault="005B1BBC" w:rsidP="005B1BBC">
      <w:pPr>
        <w:ind w:firstLine="709"/>
        <w:jc w:val="both"/>
        <w:rPr>
          <w:rFonts w:ascii="Times New Roman" w:hAnsi="Times New Roman"/>
          <w:sz w:val="24"/>
          <w:szCs w:val="24"/>
        </w:rPr>
      </w:pPr>
      <w:r w:rsidRPr="00087ACB">
        <w:rPr>
          <w:rFonts w:ascii="Times New Roman" w:hAnsi="Times New Roman"/>
          <w:sz w:val="24"/>
          <w:szCs w:val="24"/>
        </w:rPr>
        <w:t xml:space="preserve"> Наиболее высокие результаты показывают учащиеся Зареченской гимназии (качество -52%), </w:t>
      </w:r>
      <w:proofErr w:type="spellStart"/>
      <w:r w:rsidRPr="00087ACB">
        <w:rPr>
          <w:rFonts w:ascii="Times New Roman" w:hAnsi="Times New Roman"/>
          <w:sz w:val="24"/>
          <w:szCs w:val="24"/>
        </w:rPr>
        <w:t>Погроминской</w:t>
      </w:r>
      <w:proofErr w:type="spellEnd"/>
      <w:r w:rsidRPr="00087ACB">
        <w:rPr>
          <w:rFonts w:ascii="Times New Roman" w:hAnsi="Times New Roman"/>
          <w:sz w:val="24"/>
          <w:szCs w:val="24"/>
        </w:rPr>
        <w:t xml:space="preserve">, Суворовской СОШ (качество- 50%). Самый низкий результат показывают учащиеся </w:t>
      </w:r>
      <w:proofErr w:type="spellStart"/>
      <w:r w:rsidRPr="00087ACB">
        <w:rPr>
          <w:rFonts w:ascii="Times New Roman" w:hAnsi="Times New Roman"/>
          <w:sz w:val="24"/>
          <w:szCs w:val="24"/>
        </w:rPr>
        <w:t>Богдановской</w:t>
      </w:r>
      <w:proofErr w:type="spellEnd"/>
      <w:r w:rsidRPr="00087ACB">
        <w:rPr>
          <w:rFonts w:ascii="Times New Roman" w:hAnsi="Times New Roman"/>
          <w:sz w:val="24"/>
          <w:szCs w:val="24"/>
        </w:rPr>
        <w:t xml:space="preserve">  СОШ, где учащиеся показали только удовлетворительные результаты.</w:t>
      </w:r>
    </w:p>
    <w:p w:rsidR="005B1BBC" w:rsidRPr="00087ACB" w:rsidRDefault="005B1BBC" w:rsidP="005B1BBC">
      <w:pPr>
        <w:autoSpaceDE w:val="0"/>
        <w:autoSpaceDN w:val="0"/>
        <w:adjustRightInd w:val="0"/>
        <w:spacing w:after="0"/>
        <w:ind w:firstLine="708"/>
        <w:jc w:val="both"/>
        <w:rPr>
          <w:rFonts w:ascii="Times New Roman" w:hAnsi="Times New Roman"/>
          <w:color w:val="000000"/>
          <w:sz w:val="24"/>
          <w:szCs w:val="24"/>
        </w:rPr>
      </w:pPr>
      <w:r w:rsidRPr="00087ACB">
        <w:rPr>
          <w:rFonts w:ascii="Times New Roman" w:hAnsi="Times New Roman"/>
          <w:sz w:val="24"/>
          <w:szCs w:val="24"/>
        </w:rPr>
        <w:t xml:space="preserve">Входная контрольная работа по русскому языку в 11 классе проведена по текстам </w:t>
      </w:r>
      <w:r w:rsidRPr="00087ACB">
        <w:rPr>
          <w:rFonts w:ascii="Times New Roman" w:hAnsi="Times New Roman"/>
          <w:color w:val="000000"/>
          <w:spacing w:val="14"/>
          <w:sz w:val="24"/>
          <w:szCs w:val="24"/>
        </w:rPr>
        <w:t xml:space="preserve">ГБУ РЦРО. </w:t>
      </w:r>
      <w:r w:rsidRPr="00087ACB">
        <w:rPr>
          <w:rFonts w:ascii="Times New Roman" w:hAnsi="Times New Roman"/>
          <w:sz w:val="24"/>
          <w:szCs w:val="24"/>
        </w:rPr>
        <w:t xml:space="preserve">Контрольная работа составлена в соответствии с демонстрационной версией, опубликованной на официальном сайте ФИПИ, и была представлена в двух вариантах. </w:t>
      </w:r>
      <w:r w:rsidRPr="00087ACB">
        <w:rPr>
          <w:rFonts w:ascii="Times New Roman" w:hAnsi="Times New Roman"/>
          <w:color w:val="000000"/>
          <w:sz w:val="24"/>
          <w:szCs w:val="24"/>
        </w:rPr>
        <w:t xml:space="preserve">Процедура проведения контрольной работы максимально приближена к процедуре проведения ЕГЭ: были организованы ППЭ в соответствии с Порядком проведения ЕГЭ, продолжительность экзамена составляла 3,5 часа (210 минут). Контрольные работы проверялись независимыми экспертами предметной комиссии. </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 xml:space="preserve">Контрольная работа по русскому языку состоит из 2-х частей и включает в себя 27 заданий, различающихся формой и уровнем сложности. </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Часть 1 содержит 26 заданий с кратким ответом. В контрольной работе предложены следующие разновидности заданий с кратким ответом:</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 xml:space="preserve"> – задания открытого </w:t>
      </w:r>
      <w:proofErr w:type="gramStart"/>
      <w:r w:rsidRPr="00087ACB">
        <w:rPr>
          <w:rFonts w:ascii="Times New Roman" w:hAnsi="Times New Roman"/>
          <w:color w:val="000000"/>
          <w:sz w:val="24"/>
          <w:szCs w:val="24"/>
        </w:rPr>
        <w:t>типа</w:t>
      </w:r>
      <w:proofErr w:type="gramEnd"/>
      <w:r w:rsidRPr="00087ACB">
        <w:rPr>
          <w:rFonts w:ascii="Times New Roman" w:hAnsi="Times New Roman"/>
          <w:color w:val="000000"/>
          <w:sz w:val="24"/>
          <w:szCs w:val="24"/>
        </w:rPr>
        <w:t xml:space="preserve"> на запись самостоятельно сформулированного правильного ответа;     </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 xml:space="preserve">– задание на многократный выбор из списка. </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 xml:space="preserve">Ответ на задания части 1 даётся соответствующей записью в виде слова, словосочетания, числа или последовательности слов, чисел, записанных без пробелов, запятых и других дополнительных символов. </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Часть 2 содержит 1 задание открытого типа с развёрнутым ответом (сочинение), проверяющее умение создавать собственное высказывание на основе прочитанного текста.</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r w:rsidRPr="00087ACB">
        <w:rPr>
          <w:rFonts w:ascii="Times New Roman" w:hAnsi="Times New Roman"/>
          <w:color w:val="000000"/>
          <w:sz w:val="24"/>
          <w:szCs w:val="24"/>
        </w:rPr>
        <w:t xml:space="preserve">Задания данной работы были рассчитаны на базовый (26 заданий) и высокий и повышенный уровень усвоения содержания учебного материала. Часть 1 проверяет усвоение выпускниками учебного </w:t>
      </w:r>
      <w:proofErr w:type="gramStart"/>
      <w:r w:rsidRPr="00087ACB">
        <w:rPr>
          <w:rFonts w:ascii="Times New Roman" w:hAnsi="Times New Roman"/>
          <w:color w:val="000000"/>
          <w:sz w:val="24"/>
          <w:szCs w:val="24"/>
        </w:rPr>
        <w:t>материала</w:t>
      </w:r>
      <w:proofErr w:type="gramEnd"/>
      <w:r w:rsidRPr="00087ACB">
        <w:rPr>
          <w:rFonts w:ascii="Times New Roman" w:hAnsi="Times New Roman"/>
          <w:color w:val="000000"/>
          <w:sz w:val="24"/>
          <w:szCs w:val="24"/>
        </w:rPr>
        <w:t xml:space="preserve"> как на базовом, так и на высоком уровнях </w:t>
      </w:r>
      <w:r w:rsidRPr="00087ACB">
        <w:rPr>
          <w:rFonts w:ascii="Times New Roman" w:hAnsi="Times New Roman"/>
          <w:color w:val="000000"/>
          <w:sz w:val="24"/>
          <w:szCs w:val="24"/>
        </w:rPr>
        <w:lastRenderedPageBreak/>
        <w:t>сложности (задания 7, 23–26).Часть 2 (задание 27 сочинение) может быть выполнено экзаменуемым на любом уровне сложности (базовом, повышенном, высоком).</w:t>
      </w:r>
    </w:p>
    <w:p w:rsidR="005B1BBC" w:rsidRPr="00087ACB" w:rsidRDefault="005B1BBC" w:rsidP="005B1BBC">
      <w:pPr>
        <w:autoSpaceDE w:val="0"/>
        <w:autoSpaceDN w:val="0"/>
        <w:adjustRightInd w:val="0"/>
        <w:spacing w:after="0"/>
        <w:ind w:firstLine="709"/>
        <w:jc w:val="both"/>
        <w:rPr>
          <w:rFonts w:ascii="Times New Roman" w:hAnsi="Times New Roman"/>
          <w:color w:val="000000"/>
          <w:sz w:val="24"/>
          <w:szCs w:val="24"/>
        </w:rPr>
      </w:pPr>
    </w:p>
    <w:p w:rsidR="005B1BBC" w:rsidRPr="00087ACB" w:rsidRDefault="005B1BBC" w:rsidP="005B1BBC">
      <w:pPr>
        <w:ind w:firstLine="709"/>
        <w:contextualSpacing/>
        <w:jc w:val="both"/>
        <w:rPr>
          <w:rFonts w:ascii="Times New Roman" w:hAnsi="Times New Roman"/>
          <w:sz w:val="24"/>
          <w:szCs w:val="24"/>
        </w:rPr>
      </w:pPr>
      <w:r w:rsidRPr="00087ACB">
        <w:rPr>
          <w:rFonts w:ascii="Times New Roman" w:hAnsi="Times New Roman"/>
          <w:sz w:val="24"/>
          <w:szCs w:val="24"/>
        </w:rPr>
        <w:t>За верное выполнение всех заданий экзаменационной работы можно получить максимально 59 первичных баллов, которые переводятся в 100 баллов (процентов).</w:t>
      </w:r>
    </w:p>
    <w:p w:rsidR="005B1BBC" w:rsidRPr="00087ACB" w:rsidRDefault="005B1BBC" w:rsidP="005B1BBC">
      <w:pPr>
        <w:jc w:val="center"/>
        <w:rPr>
          <w:rFonts w:ascii="Times New Roman" w:hAnsi="Times New Roman"/>
          <w:sz w:val="24"/>
          <w:szCs w:val="24"/>
          <w:lang w:val="en-US"/>
        </w:rPr>
      </w:pPr>
      <w:r w:rsidRPr="00087ACB">
        <w:rPr>
          <w:rFonts w:ascii="Times New Roman" w:hAnsi="Times New Roman"/>
          <w:sz w:val="24"/>
          <w:szCs w:val="24"/>
        </w:rPr>
        <w:t>Протокол выполнения заданий 1-2</w:t>
      </w:r>
      <w:r w:rsidRPr="00087ACB">
        <w:rPr>
          <w:rFonts w:ascii="Times New Roman" w:hAnsi="Times New Roman"/>
          <w:sz w:val="24"/>
          <w:szCs w:val="24"/>
          <w:lang w:val="en-US"/>
        </w:rPr>
        <w:t>6</w:t>
      </w:r>
    </w:p>
    <w:p w:rsidR="005B1BBC" w:rsidRPr="00087ACB" w:rsidRDefault="005B1BBC" w:rsidP="005B1BBC">
      <w:pPr>
        <w:jc w:val="center"/>
        <w:rPr>
          <w:rFonts w:ascii="Times New Roman" w:hAnsi="Times New Roman"/>
          <w:sz w:val="24"/>
          <w:szCs w:val="24"/>
          <w:lang w:val="en-US"/>
        </w:rPr>
      </w:pPr>
    </w:p>
    <w:tbl>
      <w:tblPr>
        <w:tblW w:w="15238" w:type="dxa"/>
        <w:tblInd w:w="-85" w:type="dxa"/>
        <w:tblLayout w:type="fixed"/>
        <w:tblLook w:val="04A0" w:firstRow="1" w:lastRow="0" w:firstColumn="1" w:lastColumn="0" w:noHBand="0" w:noVBand="1"/>
      </w:tblPr>
      <w:tblGrid>
        <w:gridCol w:w="1574"/>
        <w:gridCol w:w="481"/>
        <w:gridCol w:w="425"/>
        <w:gridCol w:w="674"/>
        <w:gridCol w:w="572"/>
        <w:gridCol w:w="572"/>
        <w:gridCol w:w="572"/>
        <w:gridCol w:w="572"/>
        <w:gridCol w:w="572"/>
        <w:gridCol w:w="572"/>
        <w:gridCol w:w="617"/>
        <w:gridCol w:w="395"/>
        <w:gridCol w:w="623"/>
        <w:gridCol w:w="511"/>
        <w:gridCol w:w="567"/>
        <w:gridCol w:w="567"/>
        <w:gridCol w:w="709"/>
        <w:gridCol w:w="567"/>
        <w:gridCol w:w="567"/>
        <w:gridCol w:w="567"/>
        <w:gridCol w:w="567"/>
        <w:gridCol w:w="567"/>
        <w:gridCol w:w="567"/>
        <w:gridCol w:w="430"/>
        <w:gridCol w:w="831"/>
      </w:tblGrid>
      <w:tr w:rsidR="005B1BBC" w:rsidRPr="00777C88" w:rsidTr="005B1BBC">
        <w:trPr>
          <w:trHeight w:val="300"/>
        </w:trPr>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Наименование ОО</w:t>
            </w:r>
          </w:p>
        </w:tc>
        <w:tc>
          <w:tcPr>
            <w:tcW w:w="4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Кол-во об-</w:t>
            </w:r>
            <w:proofErr w:type="spellStart"/>
            <w:r w:rsidRPr="00777C88">
              <w:rPr>
                <w:rFonts w:ascii="Times New Roman" w:eastAsia="Times New Roman" w:hAnsi="Times New Roman"/>
                <w:b/>
                <w:bCs/>
                <w:color w:val="000000"/>
                <w:sz w:val="20"/>
                <w:szCs w:val="20"/>
                <w:lang w:eastAsia="ru-RU"/>
              </w:rPr>
              <w:t>ся</w:t>
            </w:r>
            <w:proofErr w:type="spellEnd"/>
            <w:r w:rsidRPr="00777C88">
              <w:rPr>
                <w:rFonts w:ascii="Times New Roman" w:eastAsia="Times New Roman" w:hAnsi="Times New Roman"/>
                <w:b/>
                <w:bCs/>
                <w:color w:val="000000"/>
                <w:sz w:val="20"/>
                <w:szCs w:val="20"/>
                <w:lang w:eastAsia="ru-RU"/>
              </w:rPr>
              <w:t xml:space="preserve">, </w:t>
            </w:r>
            <w:proofErr w:type="spellStart"/>
            <w:r w:rsidRPr="00777C88">
              <w:rPr>
                <w:rFonts w:ascii="Times New Roman" w:eastAsia="Times New Roman" w:hAnsi="Times New Roman"/>
                <w:b/>
                <w:bCs/>
                <w:color w:val="000000"/>
                <w:sz w:val="20"/>
                <w:szCs w:val="20"/>
                <w:lang w:eastAsia="ru-RU"/>
              </w:rPr>
              <w:t>вып</w:t>
            </w:r>
            <w:proofErr w:type="spellEnd"/>
            <w:r w:rsidRPr="00777C88">
              <w:rPr>
                <w:rFonts w:ascii="Times New Roman" w:eastAsia="Times New Roman" w:hAnsi="Times New Roman"/>
                <w:b/>
                <w:bCs/>
                <w:color w:val="000000"/>
                <w:sz w:val="20"/>
                <w:szCs w:val="20"/>
                <w:lang w:eastAsia="ru-RU"/>
              </w:rPr>
              <w:t xml:space="preserve"> работу</w:t>
            </w:r>
          </w:p>
        </w:tc>
        <w:tc>
          <w:tcPr>
            <w:tcW w:w="425" w:type="dxa"/>
            <w:tcBorders>
              <w:top w:val="single" w:sz="4" w:space="0" w:color="auto"/>
              <w:left w:val="nil"/>
              <w:bottom w:val="single" w:sz="4" w:space="0" w:color="auto"/>
              <w:right w:val="nil"/>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w:t>
            </w:r>
          </w:p>
        </w:tc>
        <w:tc>
          <w:tcPr>
            <w:tcW w:w="674"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№2</w:t>
            </w:r>
          </w:p>
        </w:tc>
        <w:tc>
          <w:tcPr>
            <w:tcW w:w="572"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№3</w:t>
            </w:r>
          </w:p>
        </w:tc>
        <w:tc>
          <w:tcPr>
            <w:tcW w:w="572"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№4</w:t>
            </w:r>
          </w:p>
        </w:tc>
        <w:tc>
          <w:tcPr>
            <w:tcW w:w="572"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№5</w:t>
            </w:r>
          </w:p>
        </w:tc>
        <w:tc>
          <w:tcPr>
            <w:tcW w:w="572"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№6</w:t>
            </w:r>
          </w:p>
        </w:tc>
        <w:tc>
          <w:tcPr>
            <w:tcW w:w="572"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№7</w:t>
            </w:r>
          </w:p>
        </w:tc>
        <w:tc>
          <w:tcPr>
            <w:tcW w:w="572"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№9</w:t>
            </w:r>
          </w:p>
        </w:tc>
        <w:tc>
          <w:tcPr>
            <w:tcW w:w="617"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№10</w:t>
            </w:r>
          </w:p>
        </w:tc>
        <w:tc>
          <w:tcPr>
            <w:tcW w:w="395"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№11</w:t>
            </w:r>
          </w:p>
        </w:tc>
        <w:tc>
          <w:tcPr>
            <w:tcW w:w="623"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№12</w:t>
            </w:r>
          </w:p>
        </w:tc>
        <w:tc>
          <w:tcPr>
            <w:tcW w:w="511"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№13</w:t>
            </w:r>
          </w:p>
        </w:tc>
        <w:tc>
          <w:tcPr>
            <w:tcW w:w="567"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№14</w:t>
            </w:r>
          </w:p>
        </w:tc>
        <w:tc>
          <w:tcPr>
            <w:tcW w:w="567" w:type="dxa"/>
            <w:tcBorders>
              <w:top w:val="single" w:sz="4" w:space="0" w:color="auto"/>
              <w:left w:val="nil"/>
              <w:bottom w:val="nil"/>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№21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№22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№23</w:t>
            </w:r>
          </w:p>
        </w:tc>
        <w:tc>
          <w:tcPr>
            <w:tcW w:w="430" w:type="dxa"/>
            <w:tcBorders>
              <w:top w:val="single" w:sz="4" w:space="0" w:color="auto"/>
              <w:left w:val="nil"/>
              <w:bottom w:val="single" w:sz="4" w:space="0" w:color="auto"/>
              <w:right w:val="nil"/>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№24</w:t>
            </w:r>
          </w:p>
        </w:tc>
        <w:tc>
          <w:tcPr>
            <w:tcW w:w="831" w:type="dxa"/>
            <w:tcBorders>
              <w:top w:val="single" w:sz="4" w:space="0" w:color="auto"/>
              <w:left w:val="single" w:sz="4" w:space="0" w:color="auto"/>
              <w:bottom w:val="single" w:sz="4" w:space="0" w:color="auto"/>
              <w:right w:val="nil"/>
            </w:tcBorders>
            <w:shd w:val="clear" w:color="auto" w:fill="auto"/>
            <w:noWrap/>
            <w:vAlign w:val="bottom"/>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№25</w:t>
            </w:r>
          </w:p>
        </w:tc>
      </w:tr>
      <w:tr w:rsidR="005B1BBC" w:rsidRPr="00777C88" w:rsidTr="005B1BBC">
        <w:trPr>
          <w:trHeight w:val="300"/>
        </w:trPr>
        <w:tc>
          <w:tcPr>
            <w:tcW w:w="1574" w:type="dxa"/>
            <w:vMerge/>
            <w:tcBorders>
              <w:top w:val="single" w:sz="4" w:space="0" w:color="auto"/>
              <w:left w:val="single" w:sz="4" w:space="0" w:color="auto"/>
              <w:bottom w:val="single" w:sz="4" w:space="0" w:color="auto"/>
              <w:right w:val="single" w:sz="4" w:space="0" w:color="auto"/>
            </w:tcBorders>
            <w:vAlign w:val="center"/>
            <w:hideMark/>
          </w:tcPr>
          <w:p w:rsidR="005B1BBC" w:rsidRPr="00777C88" w:rsidRDefault="005B1BBC" w:rsidP="005B1BBC">
            <w:pPr>
              <w:spacing w:after="0" w:line="240" w:lineRule="auto"/>
              <w:rPr>
                <w:rFonts w:ascii="Times New Roman" w:eastAsia="Times New Roman" w:hAnsi="Times New Roman"/>
                <w:b/>
                <w:bCs/>
                <w:color w:val="000000"/>
                <w:sz w:val="20"/>
                <w:szCs w:val="20"/>
                <w:lang w:eastAsia="ru-RU"/>
              </w:rPr>
            </w:pPr>
          </w:p>
        </w:tc>
        <w:tc>
          <w:tcPr>
            <w:tcW w:w="481" w:type="dxa"/>
            <w:vMerge/>
            <w:tcBorders>
              <w:top w:val="single" w:sz="4" w:space="0" w:color="auto"/>
              <w:left w:val="single" w:sz="4" w:space="0" w:color="auto"/>
              <w:bottom w:val="single" w:sz="4" w:space="0" w:color="000000"/>
              <w:right w:val="single" w:sz="4" w:space="0" w:color="auto"/>
            </w:tcBorders>
            <w:vAlign w:val="center"/>
            <w:hideMark/>
          </w:tcPr>
          <w:p w:rsidR="005B1BBC" w:rsidRPr="00777C88" w:rsidRDefault="005B1BBC" w:rsidP="005B1BBC">
            <w:pPr>
              <w:spacing w:after="0" w:line="240" w:lineRule="auto"/>
              <w:rPr>
                <w:rFonts w:ascii="Times New Roman" w:eastAsia="Times New Roman" w:hAnsi="Times New Roman"/>
                <w:b/>
                <w:bCs/>
                <w:color w:val="000000"/>
                <w:sz w:val="20"/>
                <w:szCs w:val="20"/>
                <w:lang w:eastAsia="ru-RU"/>
              </w:rPr>
            </w:pPr>
          </w:p>
        </w:tc>
        <w:tc>
          <w:tcPr>
            <w:tcW w:w="425" w:type="dxa"/>
            <w:tcBorders>
              <w:top w:val="nil"/>
              <w:left w:val="nil"/>
              <w:bottom w:val="single" w:sz="4" w:space="0" w:color="auto"/>
              <w:right w:val="single" w:sz="4" w:space="0" w:color="auto"/>
            </w:tcBorders>
            <w:shd w:val="clear" w:color="000000" w:fill="FFFFFF"/>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395"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11"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jc w:val="center"/>
              <w:rPr>
                <w:rFonts w:ascii="Times New Roman" w:eastAsia="Times New Roman" w:hAnsi="Times New Roman"/>
                <w:b/>
                <w:bCs/>
                <w:sz w:val="20"/>
                <w:szCs w:val="20"/>
                <w:lang w:eastAsia="ru-RU"/>
              </w:rPr>
            </w:pPr>
            <w:r w:rsidRPr="00777C88">
              <w:rPr>
                <w:rFonts w:ascii="Times New Roman" w:eastAsia="Times New Roman" w:hAnsi="Times New Roman"/>
                <w:b/>
                <w:bCs/>
                <w:sz w:val="20"/>
                <w:szCs w:val="20"/>
                <w:lang w:eastAsia="ru-RU"/>
              </w:rPr>
              <w:t>1б</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430"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c>
          <w:tcPr>
            <w:tcW w:w="831"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sz w:val="20"/>
                <w:szCs w:val="20"/>
                <w:lang w:eastAsia="ru-RU"/>
              </w:rPr>
            </w:pPr>
            <w:r w:rsidRPr="00777C88">
              <w:rPr>
                <w:rFonts w:ascii="Times New Roman" w:eastAsia="Times New Roman" w:hAnsi="Times New Roman"/>
                <w:b/>
                <w:bCs/>
                <w:color w:val="000000"/>
                <w:sz w:val="20"/>
                <w:szCs w:val="20"/>
                <w:lang w:eastAsia="ru-RU"/>
              </w:rPr>
              <w:t>1б</w:t>
            </w:r>
          </w:p>
        </w:tc>
      </w:tr>
      <w:tr w:rsidR="005B1BBC" w:rsidRPr="00777C88" w:rsidTr="005B1BBC">
        <w:trPr>
          <w:trHeight w:val="300"/>
        </w:trPr>
        <w:tc>
          <w:tcPr>
            <w:tcW w:w="1574" w:type="dxa"/>
            <w:tcBorders>
              <w:top w:val="nil"/>
              <w:left w:val="nil"/>
              <w:bottom w:val="single" w:sz="4" w:space="0" w:color="auto"/>
              <w:right w:val="single" w:sz="4" w:space="0" w:color="auto"/>
            </w:tcBorders>
            <w:shd w:val="clear" w:color="auto" w:fill="auto"/>
            <w:vAlign w:val="center"/>
            <w:hideMark/>
          </w:tcPr>
          <w:p w:rsidR="005B1BBC" w:rsidRPr="00777C88" w:rsidRDefault="005B1BBC" w:rsidP="005B1BBC">
            <w:pPr>
              <w:spacing w:after="0" w:line="240" w:lineRule="auto"/>
              <w:rPr>
                <w:rFonts w:ascii="Times New Roman" w:eastAsia="Times New Roman" w:hAnsi="Times New Roman"/>
                <w:color w:val="000000"/>
                <w:lang w:eastAsia="ru-RU"/>
              </w:rPr>
            </w:pPr>
            <w:r w:rsidRPr="00777C88">
              <w:rPr>
                <w:rFonts w:ascii="Times New Roman" w:eastAsia="Times New Roman" w:hAnsi="Times New Roman"/>
                <w:color w:val="000000"/>
                <w:lang w:eastAsia="ru-RU"/>
              </w:rPr>
              <w:t>ИТОГО</w:t>
            </w:r>
          </w:p>
        </w:tc>
        <w:tc>
          <w:tcPr>
            <w:tcW w:w="481"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b/>
                <w:bCs/>
                <w:color w:val="000000"/>
                <w:lang w:eastAsia="ru-RU"/>
              </w:rPr>
            </w:pPr>
            <w:r w:rsidRPr="00777C88">
              <w:rPr>
                <w:rFonts w:ascii="Times New Roman" w:eastAsia="Times New Roman" w:hAnsi="Times New Roman"/>
                <w:b/>
                <w:bCs/>
                <w:color w:val="000000"/>
                <w:lang w:eastAsia="ru-RU"/>
              </w:rPr>
              <w:t>75</w:t>
            </w:r>
          </w:p>
        </w:tc>
        <w:tc>
          <w:tcPr>
            <w:tcW w:w="425" w:type="dxa"/>
            <w:tcBorders>
              <w:top w:val="nil"/>
              <w:left w:val="nil"/>
              <w:bottom w:val="single" w:sz="4" w:space="0" w:color="auto"/>
              <w:right w:val="single" w:sz="4" w:space="0" w:color="auto"/>
            </w:tcBorders>
            <w:shd w:val="clear" w:color="000000" w:fill="FFFFFF"/>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52</w:t>
            </w:r>
          </w:p>
        </w:tc>
        <w:tc>
          <w:tcPr>
            <w:tcW w:w="674"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62</w:t>
            </w:r>
          </w:p>
        </w:tc>
        <w:tc>
          <w:tcPr>
            <w:tcW w:w="572"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71</w:t>
            </w:r>
          </w:p>
        </w:tc>
        <w:tc>
          <w:tcPr>
            <w:tcW w:w="572"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7</w:t>
            </w:r>
          </w:p>
        </w:tc>
        <w:tc>
          <w:tcPr>
            <w:tcW w:w="572"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38</w:t>
            </w:r>
          </w:p>
        </w:tc>
        <w:tc>
          <w:tcPr>
            <w:tcW w:w="572"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17</w:t>
            </w:r>
          </w:p>
        </w:tc>
        <w:tc>
          <w:tcPr>
            <w:tcW w:w="572"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17</w:t>
            </w:r>
          </w:p>
        </w:tc>
        <w:tc>
          <w:tcPr>
            <w:tcW w:w="572"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7</w:t>
            </w:r>
          </w:p>
        </w:tc>
        <w:tc>
          <w:tcPr>
            <w:tcW w:w="61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4</w:t>
            </w:r>
          </w:p>
        </w:tc>
        <w:tc>
          <w:tcPr>
            <w:tcW w:w="395"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9</w:t>
            </w:r>
          </w:p>
        </w:tc>
        <w:tc>
          <w:tcPr>
            <w:tcW w:w="623"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8</w:t>
            </w:r>
          </w:p>
        </w:tc>
        <w:tc>
          <w:tcPr>
            <w:tcW w:w="511"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21</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21</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19</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29</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31</w:t>
            </w:r>
          </w:p>
        </w:tc>
        <w:tc>
          <w:tcPr>
            <w:tcW w:w="430"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12</w:t>
            </w:r>
          </w:p>
        </w:tc>
        <w:tc>
          <w:tcPr>
            <w:tcW w:w="831" w:type="dxa"/>
            <w:tcBorders>
              <w:top w:val="nil"/>
              <w:left w:val="nil"/>
              <w:bottom w:val="single" w:sz="4" w:space="0" w:color="auto"/>
              <w:right w:val="single" w:sz="4" w:space="0" w:color="auto"/>
            </w:tcBorders>
            <w:shd w:val="clear" w:color="auto" w:fill="auto"/>
            <w:noWrap/>
            <w:vAlign w:val="center"/>
            <w:hideMark/>
          </w:tcPr>
          <w:p w:rsidR="005B1BBC" w:rsidRPr="00777C88" w:rsidRDefault="005B1BBC" w:rsidP="005B1BBC">
            <w:pPr>
              <w:spacing w:after="0" w:line="240" w:lineRule="auto"/>
              <w:jc w:val="center"/>
              <w:rPr>
                <w:rFonts w:ascii="Times New Roman" w:eastAsia="Times New Roman" w:hAnsi="Times New Roman"/>
                <w:color w:val="000000"/>
                <w:lang w:eastAsia="ru-RU"/>
              </w:rPr>
            </w:pPr>
            <w:r w:rsidRPr="00777C88">
              <w:rPr>
                <w:rFonts w:ascii="Times New Roman" w:eastAsia="Times New Roman" w:hAnsi="Times New Roman"/>
                <w:color w:val="000000"/>
                <w:lang w:eastAsia="ru-RU"/>
              </w:rPr>
              <w:t>12</w:t>
            </w:r>
          </w:p>
        </w:tc>
      </w:tr>
    </w:tbl>
    <w:p w:rsidR="005B1BBC" w:rsidRDefault="005B1BBC" w:rsidP="005B1BBC">
      <w:pPr>
        <w:jc w:val="center"/>
        <w:rPr>
          <w:b/>
          <w:lang w:val="en-US"/>
        </w:rPr>
      </w:pPr>
    </w:p>
    <w:p w:rsidR="005B1BBC" w:rsidRPr="00F95251" w:rsidRDefault="005B1BBC" w:rsidP="005B1BBC">
      <w:pPr>
        <w:ind w:left="390"/>
        <w:contextualSpacing/>
        <w:jc w:val="both"/>
        <w:rPr>
          <w:rFonts w:ascii="Times New Roman" w:hAnsi="Times New Roman"/>
          <w:sz w:val="24"/>
          <w:szCs w:val="24"/>
        </w:rPr>
      </w:pPr>
      <w:r w:rsidRPr="00F95251">
        <w:rPr>
          <w:rFonts w:ascii="Times New Roman" w:hAnsi="Times New Roman"/>
          <w:sz w:val="24"/>
          <w:szCs w:val="24"/>
        </w:rPr>
        <w:t>Как показывает сводный протокол выполнения заданий, 18 заданий ВКР выполнены менее 50%. Наиболее низкие результаты выполнения  заданий: 4, 9,10,11,12,15, 20, 24,25.</w:t>
      </w:r>
    </w:p>
    <w:p w:rsidR="005B1BBC" w:rsidRPr="00F95251" w:rsidRDefault="005B1BBC" w:rsidP="005B1BBC">
      <w:pPr>
        <w:ind w:left="390"/>
        <w:contextualSpacing/>
        <w:jc w:val="both"/>
        <w:rPr>
          <w:rFonts w:ascii="Times New Roman" w:hAnsi="Times New Roman"/>
          <w:sz w:val="24"/>
          <w:szCs w:val="24"/>
        </w:rPr>
      </w:pPr>
    </w:p>
    <w:tbl>
      <w:tblPr>
        <w:tblW w:w="14737"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3127"/>
        <w:gridCol w:w="1701"/>
        <w:gridCol w:w="1593"/>
        <w:gridCol w:w="7160"/>
      </w:tblGrid>
      <w:tr w:rsidR="005B1BBC" w:rsidRPr="000E23E7" w:rsidTr="005B1BBC">
        <w:tc>
          <w:tcPr>
            <w:tcW w:w="1156" w:type="dxa"/>
            <w:shd w:val="clear" w:color="auto" w:fill="auto"/>
            <w:vAlign w:val="center"/>
          </w:tcPr>
          <w:p w:rsidR="005B1BBC" w:rsidRPr="00DB3FAE" w:rsidRDefault="005B1BBC" w:rsidP="005B1BBC">
            <w:pPr>
              <w:ind w:left="142" w:hanging="142"/>
              <w:contextualSpacing/>
              <w:jc w:val="center"/>
              <w:rPr>
                <w:rFonts w:ascii="Times New Roman" w:hAnsi="Times New Roman"/>
                <w:sz w:val="24"/>
                <w:szCs w:val="24"/>
              </w:rPr>
            </w:pPr>
            <w:r w:rsidRPr="00DB3FAE">
              <w:rPr>
                <w:rFonts w:ascii="Times New Roman" w:hAnsi="Times New Roman"/>
                <w:sz w:val="24"/>
                <w:szCs w:val="24"/>
              </w:rPr>
              <w:t>Номер задания</w:t>
            </w:r>
          </w:p>
        </w:tc>
        <w:tc>
          <w:tcPr>
            <w:tcW w:w="3127"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Тема</w:t>
            </w:r>
          </w:p>
        </w:tc>
        <w:tc>
          <w:tcPr>
            <w:tcW w:w="1701"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 xml:space="preserve">Количество </w:t>
            </w:r>
            <w:proofErr w:type="gramStart"/>
            <w:r w:rsidRPr="00DB3FAE">
              <w:rPr>
                <w:rFonts w:ascii="Times New Roman" w:hAnsi="Times New Roman"/>
                <w:sz w:val="24"/>
                <w:szCs w:val="24"/>
              </w:rPr>
              <w:t>допустивших</w:t>
            </w:r>
            <w:proofErr w:type="gramEnd"/>
            <w:r w:rsidRPr="00DB3FAE">
              <w:rPr>
                <w:rFonts w:ascii="Times New Roman" w:hAnsi="Times New Roman"/>
                <w:sz w:val="24"/>
                <w:szCs w:val="24"/>
              </w:rPr>
              <w:t xml:space="preserve"> ошибки</w:t>
            </w:r>
          </w:p>
        </w:tc>
        <w:tc>
          <w:tcPr>
            <w:tcW w:w="1593"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 xml:space="preserve">Процент  </w:t>
            </w:r>
            <w:proofErr w:type="gramStart"/>
            <w:r w:rsidRPr="00DB3FAE">
              <w:rPr>
                <w:rFonts w:ascii="Times New Roman" w:hAnsi="Times New Roman"/>
                <w:sz w:val="24"/>
                <w:szCs w:val="24"/>
              </w:rPr>
              <w:t>допустивших</w:t>
            </w:r>
            <w:proofErr w:type="gramEnd"/>
            <w:r w:rsidRPr="00DB3FAE">
              <w:rPr>
                <w:rFonts w:ascii="Times New Roman" w:hAnsi="Times New Roman"/>
                <w:sz w:val="24"/>
                <w:szCs w:val="24"/>
              </w:rPr>
              <w:t xml:space="preserve"> ошибки</w:t>
            </w:r>
          </w:p>
        </w:tc>
        <w:tc>
          <w:tcPr>
            <w:tcW w:w="7160"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Причины</w:t>
            </w:r>
          </w:p>
        </w:tc>
      </w:tr>
      <w:tr w:rsidR="005B1BBC" w:rsidRPr="000E23E7" w:rsidTr="005B1BBC">
        <w:tc>
          <w:tcPr>
            <w:tcW w:w="1156" w:type="dxa"/>
            <w:shd w:val="clear" w:color="auto" w:fill="auto"/>
            <w:vAlign w:val="center"/>
          </w:tcPr>
          <w:p w:rsidR="005B1BBC" w:rsidRPr="00DB3FAE" w:rsidRDefault="005B1BBC" w:rsidP="005B1BBC">
            <w:pPr>
              <w:ind w:left="142" w:hanging="142"/>
              <w:contextualSpacing/>
              <w:jc w:val="center"/>
              <w:rPr>
                <w:rFonts w:ascii="Times New Roman" w:hAnsi="Times New Roman"/>
                <w:sz w:val="24"/>
                <w:szCs w:val="24"/>
              </w:rPr>
            </w:pPr>
            <w:r w:rsidRPr="00DB3FAE">
              <w:rPr>
                <w:rFonts w:ascii="Times New Roman" w:hAnsi="Times New Roman"/>
                <w:sz w:val="24"/>
                <w:szCs w:val="24"/>
              </w:rPr>
              <w:t>4</w:t>
            </w:r>
          </w:p>
        </w:tc>
        <w:tc>
          <w:tcPr>
            <w:tcW w:w="3127"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Орфоэпические нормы</w:t>
            </w:r>
          </w:p>
        </w:tc>
        <w:tc>
          <w:tcPr>
            <w:tcW w:w="1701"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68</w:t>
            </w:r>
          </w:p>
        </w:tc>
        <w:tc>
          <w:tcPr>
            <w:tcW w:w="1593"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90%</w:t>
            </w:r>
          </w:p>
        </w:tc>
        <w:tc>
          <w:tcPr>
            <w:tcW w:w="7160" w:type="dxa"/>
            <w:shd w:val="clear" w:color="auto" w:fill="auto"/>
          </w:tcPr>
          <w:p w:rsidR="005B1BBC" w:rsidRPr="00DB3FAE" w:rsidRDefault="005B1BBC" w:rsidP="005B1BBC">
            <w:pPr>
              <w:contextualSpacing/>
              <w:jc w:val="center"/>
              <w:rPr>
                <w:rFonts w:ascii="Times New Roman" w:hAnsi="Times New Roman"/>
                <w:color w:val="000000"/>
                <w:sz w:val="24"/>
                <w:szCs w:val="24"/>
              </w:rPr>
            </w:pPr>
          </w:p>
          <w:p w:rsidR="005B1BBC" w:rsidRPr="00DB3FAE" w:rsidRDefault="005B1BBC" w:rsidP="005B1BBC">
            <w:pPr>
              <w:contextualSpacing/>
              <w:jc w:val="center"/>
              <w:rPr>
                <w:rFonts w:ascii="Times New Roman" w:hAnsi="Times New Roman"/>
                <w:sz w:val="24"/>
                <w:szCs w:val="24"/>
              </w:rPr>
            </w:pPr>
            <w:proofErr w:type="spellStart"/>
            <w:r w:rsidRPr="00DB3FAE">
              <w:rPr>
                <w:rFonts w:ascii="Times New Roman" w:hAnsi="Times New Roman"/>
                <w:color w:val="000000"/>
                <w:sz w:val="24"/>
                <w:szCs w:val="24"/>
              </w:rPr>
              <w:t>издрЕвле</w:t>
            </w:r>
            <w:proofErr w:type="spellEnd"/>
            <w:r w:rsidRPr="00DB3FAE">
              <w:rPr>
                <w:rFonts w:ascii="Times New Roman" w:hAnsi="Times New Roman"/>
                <w:color w:val="000000"/>
                <w:sz w:val="24"/>
                <w:szCs w:val="24"/>
              </w:rPr>
              <w:t xml:space="preserve">, </w:t>
            </w:r>
            <w:proofErr w:type="spellStart"/>
            <w:r w:rsidRPr="00DB3FAE">
              <w:rPr>
                <w:rFonts w:ascii="Times New Roman" w:hAnsi="Times New Roman"/>
                <w:color w:val="000000"/>
                <w:sz w:val="24"/>
                <w:szCs w:val="24"/>
              </w:rPr>
              <w:t>облегчИть</w:t>
            </w:r>
            <w:proofErr w:type="spellEnd"/>
            <w:r w:rsidRPr="00DB3FAE">
              <w:rPr>
                <w:rFonts w:ascii="Times New Roman" w:hAnsi="Times New Roman"/>
                <w:color w:val="000000"/>
                <w:sz w:val="24"/>
                <w:szCs w:val="24"/>
              </w:rPr>
              <w:t>. В работе над орфоэпическими нормами стоит чаще обращаться к словарю, постепенно отрабатывая правильное произношение.</w:t>
            </w:r>
          </w:p>
        </w:tc>
      </w:tr>
      <w:tr w:rsidR="005B1BBC" w:rsidRPr="000E23E7" w:rsidTr="005B1BBC">
        <w:tc>
          <w:tcPr>
            <w:tcW w:w="1156" w:type="dxa"/>
            <w:shd w:val="clear" w:color="auto" w:fill="auto"/>
            <w:vAlign w:val="center"/>
          </w:tcPr>
          <w:p w:rsidR="005B1BBC" w:rsidRPr="00DB3FAE" w:rsidRDefault="005B1BBC" w:rsidP="005B1BBC">
            <w:pPr>
              <w:ind w:left="142" w:hanging="142"/>
              <w:contextualSpacing/>
              <w:jc w:val="center"/>
              <w:rPr>
                <w:rFonts w:ascii="Times New Roman" w:hAnsi="Times New Roman"/>
                <w:sz w:val="24"/>
                <w:szCs w:val="24"/>
              </w:rPr>
            </w:pPr>
            <w:r w:rsidRPr="00DB3FAE">
              <w:rPr>
                <w:rFonts w:ascii="Times New Roman" w:hAnsi="Times New Roman"/>
                <w:sz w:val="24"/>
                <w:szCs w:val="24"/>
              </w:rPr>
              <w:t>7</w:t>
            </w:r>
          </w:p>
        </w:tc>
        <w:tc>
          <w:tcPr>
            <w:tcW w:w="3127"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 xml:space="preserve">Морфологические нормы (образование форм слова)  </w:t>
            </w:r>
          </w:p>
        </w:tc>
        <w:tc>
          <w:tcPr>
            <w:tcW w:w="1701"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58</w:t>
            </w:r>
          </w:p>
        </w:tc>
        <w:tc>
          <w:tcPr>
            <w:tcW w:w="1593"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77,3%</w:t>
            </w:r>
          </w:p>
        </w:tc>
        <w:tc>
          <w:tcPr>
            <w:tcW w:w="7160" w:type="dxa"/>
            <w:shd w:val="clear" w:color="auto" w:fill="auto"/>
          </w:tcPr>
          <w:p w:rsidR="005B1BBC" w:rsidRPr="00DB3FAE" w:rsidRDefault="005B1BBC" w:rsidP="005B1BBC">
            <w:pPr>
              <w:contextualSpacing/>
              <w:jc w:val="center"/>
              <w:rPr>
                <w:rFonts w:ascii="Times New Roman" w:hAnsi="Times New Roman"/>
                <w:color w:val="000000"/>
                <w:sz w:val="24"/>
                <w:szCs w:val="24"/>
              </w:rPr>
            </w:pPr>
            <w:r w:rsidRPr="00DB3FAE">
              <w:rPr>
                <w:rFonts w:ascii="Times New Roman" w:hAnsi="Times New Roman"/>
                <w:color w:val="000000"/>
                <w:sz w:val="24"/>
                <w:szCs w:val="24"/>
              </w:rPr>
              <w:t xml:space="preserve">Одышка, чрезвычайная. </w:t>
            </w:r>
          </w:p>
          <w:p w:rsidR="005B1BBC" w:rsidRPr="00DB3FAE" w:rsidRDefault="005B1BBC" w:rsidP="005B1BBC">
            <w:pPr>
              <w:contextualSpacing/>
              <w:jc w:val="center"/>
              <w:rPr>
                <w:rFonts w:ascii="Times New Roman" w:hAnsi="Times New Roman"/>
                <w:color w:val="000000"/>
                <w:sz w:val="24"/>
                <w:szCs w:val="24"/>
              </w:rPr>
            </w:pPr>
            <w:r w:rsidRPr="00DB3FAE">
              <w:rPr>
                <w:rFonts w:ascii="Times New Roman" w:hAnsi="Times New Roman"/>
                <w:color w:val="000000"/>
                <w:sz w:val="24"/>
                <w:szCs w:val="24"/>
              </w:rPr>
              <w:t xml:space="preserve">Ошибку увидели </w:t>
            </w:r>
            <w:proofErr w:type="gramStart"/>
            <w:r w:rsidRPr="00DB3FAE">
              <w:rPr>
                <w:rFonts w:ascii="Times New Roman" w:hAnsi="Times New Roman"/>
                <w:color w:val="000000"/>
                <w:sz w:val="24"/>
                <w:szCs w:val="24"/>
              </w:rPr>
              <w:t>в</w:t>
            </w:r>
            <w:proofErr w:type="gramEnd"/>
            <w:r w:rsidRPr="00DB3FAE">
              <w:rPr>
                <w:rFonts w:ascii="Times New Roman" w:hAnsi="Times New Roman"/>
                <w:color w:val="000000"/>
                <w:sz w:val="24"/>
                <w:szCs w:val="24"/>
              </w:rPr>
              <w:t xml:space="preserve"> «грущу ПО ВАС». Отдышка (передышка)  и одышка – это паронимы, а не формы слова.</w:t>
            </w:r>
          </w:p>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color w:val="000000"/>
                <w:sz w:val="24"/>
                <w:szCs w:val="24"/>
              </w:rPr>
              <w:t xml:space="preserve">Это во многом объясняется такими происходящими в современном языке процессами, как активное действие закона аналогии при становлении новых форм, вхождение в нейтральный литературный фонд морфологических средств фактов живой разговорной речи и проч. </w:t>
            </w:r>
          </w:p>
        </w:tc>
      </w:tr>
      <w:tr w:rsidR="005B1BBC" w:rsidRPr="000E23E7" w:rsidTr="005B1BBC">
        <w:tc>
          <w:tcPr>
            <w:tcW w:w="1156" w:type="dxa"/>
            <w:shd w:val="clear" w:color="auto" w:fill="auto"/>
            <w:vAlign w:val="center"/>
          </w:tcPr>
          <w:p w:rsidR="005B1BBC" w:rsidRPr="00DB3FAE" w:rsidRDefault="005B1BBC" w:rsidP="005B1BBC">
            <w:pPr>
              <w:ind w:left="142" w:hanging="142"/>
              <w:contextualSpacing/>
              <w:jc w:val="center"/>
              <w:rPr>
                <w:rFonts w:ascii="Times New Roman" w:hAnsi="Times New Roman"/>
                <w:sz w:val="24"/>
                <w:szCs w:val="24"/>
              </w:rPr>
            </w:pPr>
            <w:r w:rsidRPr="00DB3FAE">
              <w:rPr>
                <w:rFonts w:ascii="Times New Roman" w:hAnsi="Times New Roman"/>
                <w:sz w:val="24"/>
                <w:szCs w:val="24"/>
              </w:rPr>
              <w:t>9</w:t>
            </w:r>
          </w:p>
        </w:tc>
        <w:tc>
          <w:tcPr>
            <w:tcW w:w="3127"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Правописание корней</w:t>
            </w:r>
          </w:p>
        </w:tc>
        <w:tc>
          <w:tcPr>
            <w:tcW w:w="1701"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71</w:t>
            </w:r>
          </w:p>
        </w:tc>
        <w:tc>
          <w:tcPr>
            <w:tcW w:w="1593" w:type="dxa"/>
            <w:shd w:val="clear" w:color="auto" w:fill="auto"/>
            <w:vAlign w:val="center"/>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94%</w:t>
            </w:r>
          </w:p>
        </w:tc>
        <w:tc>
          <w:tcPr>
            <w:tcW w:w="7160"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Не увидели чередование в слове ПРОКЛИНАТЬ (в обоих вариантах).</w:t>
            </w:r>
            <w:r w:rsidRPr="00DB3FAE">
              <w:rPr>
                <w:rFonts w:ascii="Times New Roman" w:hAnsi="Times New Roman"/>
                <w:color w:val="222222"/>
                <w:sz w:val="24"/>
                <w:szCs w:val="24"/>
                <w:shd w:val="clear" w:color="auto" w:fill="FFFFFF"/>
              </w:rPr>
              <w:t xml:space="preserve"> В глаголе</w:t>
            </w:r>
            <w:r w:rsidRPr="00DB3FAE">
              <w:rPr>
                <w:rStyle w:val="apple-converted-space"/>
                <w:color w:val="222222"/>
                <w:sz w:val="24"/>
                <w:shd w:val="clear" w:color="auto" w:fill="FFFFFF"/>
              </w:rPr>
              <w:t> </w:t>
            </w:r>
            <w:r w:rsidRPr="00DB3FAE">
              <w:rPr>
                <w:rFonts w:ascii="Times New Roman" w:hAnsi="Times New Roman"/>
                <w:b/>
                <w:bCs/>
                <w:color w:val="222222"/>
                <w:sz w:val="24"/>
                <w:szCs w:val="24"/>
                <w:shd w:val="clear" w:color="auto" w:fill="FFFFFF"/>
              </w:rPr>
              <w:t>проклинать</w:t>
            </w:r>
            <w:r w:rsidRPr="00DB3FAE">
              <w:rPr>
                <w:rStyle w:val="apple-converted-space"/>
                <w:color w:val="222222"/>
                <w:sz w:val="24"/>
                <w:shd w:val="clear" w:color="auto" w:fill="FFFFFF"/>
              </w:rPr>
              <w:t> </w:t>
            </w:r>
            <w:r w:rsidRPr="00DB3FAE">
              <w:rPr>
                <w:rFonts w:ascii="Times New Roman" w:hAnsi="Times New Roman"/>
                <w:color w:val="222222"/>
                <w:sz w:val="24"/>
                <w:szCs w:val="24"/>
                <w:shd w:val="clear" w:color="auto" w:fill="FFFFFF"/>
              </w:rPr>
              <w:t xml:space="preserve">корень </w:t>
            </w:r>
            <w:proofErr w:type="gramStart"/>
            <w:r w:rsidRPr="00DB3FAE">
              <w:rPr>
                <w:rFonts w:ascii="Times New Roman" w:hAnsi="Times New Roman"/>
                <w:color w:val="222222"/>
                <w:sz w:val="24"/>
                <w:szCs w:val="24"/>
                <w:shd w:val="clear" w:color="auto" w:fill="FFFFFF"/>
              </w:rPr>
              <w:t>-к</w:t>
            </w:r>
            <w:proofErr w:type="gramEnd"/>
            <w:r w:rsidRPr="00DB3FAE">
              <w:rPr>
                <w:rFonts w:ascii="Times New Roman" w:hAnsi="Times New Roman"/>
                <w:color w:val="222222"/>
                <w:sz w:val="24"/>
                <w:szCs w:val="24"/>
                <w:shd w:val="clear" w:color="auto" w:fill="FFFFFF"/>
              </w:rPr>
              <w:t>лин- с</w:t>
            </w:r>
            <w:r w:rsidRPr="00DB3FAE">
              <w:rPr>
                <w:rStyle w:val="apple-converted-space"/>
                <w:color w:val="222222"/>
                <w:sz w:val="24"/>
                <w:shd w:val="clear" w:color="auto" w:fill="FFFFFF"/>
              </w:rPr>
              <w:t> </w:t>
            </w:r>
            <w:r w:rsidRPr="00DB3FAE">
              <w:rPr>
                <w:rFonts w:ascii="Times New Roman" w:hAnsi="Times New Roman"/>
                <w:b/>
                <w:bCs/>
                <w:color w:val="222222"/>
                <w:sz w:val="24"/>
                <w:szCs w:val="24"/>
                <w:shd w:val="clear" w:color="auto" w:fill="FFFFFF"/>
              </w:rPr>
              <w:t>чередование</w:t>
            </w:r>
            <w:r w:rsidRPr="00DB3FAE">
              <w:rPr>
                <w:rFonts w:ascii="Times New Roman" w:hAnsi="Times New Roman"/>
                <w:color w:val="222222"/>
                <w:sz w:val="24"/>
                <w:szCs w:val="24"/>
                <w:shd w:val="clear" w:color="auto" w:fill="FFFFFF"/>
              </w:rPr>
              <w:t>м ин/я, ср.: проклясть, заклятие. О корнях с подобным</w:t>
            </w:r>
            <w:r w:rsidRPr="00DB3FAE">
              <w:rPr>
                <w:rStyle w:val="apple-converted-space"/>
                <w:color w:val="222222"/>
                <w:sz w:val="24"/>
                <w:shd w:val="clear" w:color="auto" w:fill="FFFFFF"/>
              </w:rPr>
              <w:t> </w:t>
            </w:r>
            <w:r w:rsidRPr="00DB3FAE">
              <w:rPr>
                <w:rFonts w:ascii="Times New Roman" w:hAnsi="Times New Roman"/>
                <w:b/>
                <w:bCs/>
                <w:color w:val="222222"/>
                <w:sz w:val="24"/>
                <w:szCs w:val="24"/>
                <w:shd w:val="clear" w:color="auto" w:fill="FFFFFF"/>
              </w:rPr>
              <w:t>чередование</w:t>
            </w:r>
            <w:r w:rsidRPr="00DB3FAE">
              <w:rPr>
                <w:rFonts w:ascii="Times New Roman" w:hAnsi="Times New Roman"/>
                <w:color w:val="222222"/>
                <w:sz w:val="24"/>
                <w:szCs w:val="24"/>
                <w:shd w:val="clear" w:color="auto" w:fill="FFFFFF"/>
              </w:rPr>
              <w:t>м можно прочитать в информационно-поисковой системе «Орфографическое комментирование русского словаря».</w:t>
            </w:r>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t>10</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Правописание приставок</w:t>
            </w:r>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 xml:space="preserve">71 </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94 %</w:t>
            </w:r>
          </w:p>
        </w:tc>
        <w:tc>
          <w:tcPr>
            <w:tcW w:w="7160" w:type="dxa"/>
            <w:shd w:val="clear" w:color="auto" w:fill="auto"/>
          </w:tcPr>
          <w:p w:rsidR="005B1BBC" w:rsidRPr="00DB3FAE" w:rsidRDefault="005B1BBC" w:rsidP="005B1BBC">
            <w:pPr>
              <w:contextualSpacing/>
              <w:jc w:val="center"/>
              <w:rPr>
                <w:rFonts w:ascii="Times New Roman" w:hAnsi="Times New Roman"/>
                <w:sz w:val="24"/>
                <w:szCs w:val="24"/>
                <w:highlight w:val="yellow"/>
              </w:rPr>
            </w:pPr>
            <w:r w:rsidRPr="00DB3FAE">
              <w:rPr>
                <w:rFonts w:ascii="Times New Roman" w:hAnsi="Times New Roman"/>
                <w:sz w:val="24"/>
                <w:szCs w:val="24"/>
              </w:rPr>
              <w:t xml:space="preserve">ПРЕ и </w:t>
            </w:r>
            <w:proofErr w:type="gramStart"/>
            <w:r w:rsidRPr="00DB3FAE">
              <w:rPr>
                <w:rFonts w:ascii="Times New Roman" w:hAnsi="Times New Roman"/>
                <w:sz w:val="24"/>
                <w:szCs w:val="24"/>
              </w:rPr>
              <w:t>ПРИ</w:t>
            </w:r>
            <w:proofErr w:type="gramEnd"/>
            <w:r w:rsidRPr="00DB3FAE">
              <w:rPr>
                <w:rFonts w:ascii="Times New Roman" w:hAnsi="Times New Roman"/>
                <w:sz w:val="24"/>
                <w:szCs w:val="24"/>
              </w:rPr>
              <w:t xml:space="preserve"> в иностранных словах, Ъ знак после приставки</w:t>
            </w:r>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t>11</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 xml:space="preserve">Правописание суффиксов </w:t>
            </w:r>
            <w:proofErr w:type="gramStart"/>
            <w:r w:rsidRPr="00DB3FAE">
              <w:rPr>
                <w:rFonts w:ascii="Times New Roman" w:hAnsi="Times New Roman"/>
                <w:sz w:val="24"/>
                <w:szCs w:val="24"/>
              </w:rPr>
              <w:t>–</w:t>
            </w:r>
            <w:r w:rsidRPr="00DB3FAE">
              <w:rPr>
                <w:rFonts w:ascii="Times New Roman" w:hAnsi="Times New Roman"/>
                <w:sz w:val="24"/>
                <w:szCs w:val="24"/>
              </w:rPr>
              <w:lastRenderedPageBreak/>
              <w:t>Е</w:t>
            </w:r>
            <w:proofErr w:type="gramEnd"/>
            <w:r w:rsidRPr="00DB3FAE">
              <w:rPr>
                <w:rFonts w:ascii="Times New Roman" w:hAnsi="Times New Roman"/>
                <w:sz w:val="24"/>
                <w:szCs w:val="24"/>
              </w:rPr>
              <w:t xml:space="preserve">Ц, _ИЦ –ев, </w:t>
            </w:r>
            <w:proofErr w:type="spellStart"/>
            <w:r w:rsidRPr="00DB3FAE">
              <w:rPr>
                <w:rFonts w:ascii="Times New Roman" w:hAnsi="Times New Roman"/>
                <w:sz w:val="24"/>
                <w:szCs w:val="24"/>
              </w:rPr>
              <w:t>ов</w:t>
            </w:r>
            <w:proofErr w:type="spellEnd"/>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lastRenderedPageBreak/>
              <w:t>66</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88%</w:t>
            </w:r>
          </w:p>
        </w:tc>
        <w:tc>
          <w:tcPr>
            <w:tcW w:w="7160" w:type="dxa"/>
            <w:shd w:val="clear" w:color="auto" w:fill="auto"/>
          </w:tcPr>
          <w:p w:rsidR="005B1BBC" w:rsidRPr="00DB3FAE" w:rsidRDefault="005B1BBC" w:rsidP="005B1BBC">
            <w:pPr>
              <w:contextualSpacing/>
              <w:jc w:val="center"/>
              <w:rPr>
                <w:rFonts w:ascii="Times New Roman" w:hAnsi="Times New Roman"/>
                <w:sz w:val="24"/>
                <w:szCs w:val="24"/>
                <w:highlight w:val="yellow"/>
              </w:rPr>
            </w:pPr>
            <w:r w:rsidRPr="00DB3FAE">
              <w:rPr>
                <w:rFonts w:ascii="Times New Roman" w:hAnsi="Times New Roman"/>
                <w:sz w:val="24"/>
                <w:szCs w:val="24"/>
              </w:rPr>
              <w:t xml:space="preserve">Ошибки связаны  с неверным выделением морфем в словах </w:t>
            </w:r>
            <w:r w:rsidRPr="00DB3FAE">
              <w:rPr>
                <w:rFonts w:ascii="Times New Roman" w:hAnsi="Times New Roman"/>
                <w:sz w:val="24"/>
                <w:szCs w:val="24"/>
              </w:rPr>
              <w:lastRenderedPageBreak/>
              <w:t xml:space="preserve">гуттаперчевый юродивый, также правописание суффикса </w:t>
            </w:r>
            <w:proofErr w:type="spellStart"/>
            <w:r w:rsidRPr="00DB3FAE">
              <w:rPr>
                <w:rFonts w:ascii="Times New Roman" w:hAnsi="Times New Roman"/>
                <w:sz w:val="24"/>
                <w:szCs w:val="24"/>
              </w:rPr>
              <w:t>ец-иц</w:t>
            </w:r>
            <w:proofErr w:type="spellEnd"/>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lastRenderedPageBreak/>
              <w:t>12</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Правописание гласной в суффиксах причастий, окончаниях глаголов</w:t>
            </w:r>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67</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89%</w:t>
            </w:r>
          </w:p>
        </w:tc>
        <w:tc>
          <w:tcPr>
            <w:tcW w:w="7160" w:type="dxa"/>
            <w:shd w:val="clear" w:color="auto" w:fill="auto"/>
          </w:tcPr>
          <w:p w:rsidR="005B1BBC" w:rsidRPr="00DB3FAE" w:rsidRDefault="005B1BBC" w:rsidP="005B1BBC">
            <w:pPr>
              <w:contextualSpacing/>
              <w:jc w:val="center"/>
              <w:rPr>
                <w:rFonts w:ascii="Times New Roman" w:hAnsi="Times New Roman"/>
                <w:sz w:val="24"/>
                <w:szCs w:val="24"/>
                <w:highlight w:val="yellow"/>
              </w:rPr>
            </w:pPr>
            <w:r w:rsidRPr="00DB3FAE">
              <w:rPr>
                <w:rFonts w:ascii="Times New Roman" w:hAnsi="Times New Roman"/>
                <w:sz w:val="24"/>
                <w:szCs w:val="24"/>
              </w:rPr>
              <w:t xml:space="preserve">Ошибки связаны с неверным определением </w:t>
            </w:r>
            <w:proofErr w:type="spellStart"/>
            <w:r w:rsidRPr="00DB3FAE">
              <w:rPr>
                <w:rFonts w:ascii="Times New Roman" w:hAnsi="Times New Roman"/>
                <w:sz w:val="24"/>
                <w:szCs w:val="24"/>
              </w:rPr>
              <w:t>н.ф</w:t>
            </w:r>
            <w:proofErr w:type="spellEnd"/>
            <w:r w:rsidRPr="00DB3FAE">
              <w:rPr>
                <w:rFonts w:ascii="Times New Roman" w:hAnsi="Times New Roman"/>
                <w:sz w:val="24"/>
                <w:szCs w:val="24"/>
              </w:rPr>
              <w:t>. глагола, спряжением</w:t>
            </w:r>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t>13</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Правописание НЕ и НИ</w:t>
            </w:r>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54</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72%</w:t>
            </w:r>
          </w:p>
        </w:tc>
        <w:tc>
          <w:tcPr>
            <w:tcW w:w="7160" w:type="dxa"/>
            <w:shd w:val="clear" w:color="auto" w:fill="auto"/>
          </w:tcPr>
          <w:p w:rsidR="005B1BBC" w:rsidRPr="00DB3FAE" w:rsidRDefault="005B1BBC" w:rsidP="005B1BBC">
            <w:pPr>
              <w:contextualSpacing/>
              <w:jc w:val="center"/>
              <w:rPr>
                <w:rFonts w:ascii="Times New Roman" w:hAnsi="Times New Roman"/>
                <w:sz w:val="24"/>
                <w:szCs w:val="24"/>
              </w:rPr>
            </w:pPr>
            <w:proofErr w:type="gramStart"/>
            <w:r w:rsidRPr="00DB3FAE">
              <w:rPr>
                <w:rFonts w:ascii="Times New Roman" w:hAnsi="Times New Roman"/>
                <w:sz w:val="24"/>
                <w:szCs w:val="24"/>
              </w:rPr>
              <w:t>НЕМОЖЕТСЯ</w:t>
            </w:r>
            <w:proofErr w:type="gramEnd"/>
            <w:r w:rsidRPr="00DB3FAE">
              <w:rPr>
                <w:rFonts w:ascii="Times New Roman" w:hAnsi="Times New Roman"/>
                <w:sz w:val="24"/>
                <w:szCs w:val="24"/>
              </w:rPr>
              <w:t xml:space="preserve"> и НЕДОСМОТРЕЛА, редко употребляемые слова</w:t>
            </w:r>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t>15</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 xml:space="preserve">Правописание </w:t>
            </w:r>
            <w:proofErr w:type="gramStart"/>
            <w:r w:rsidRPr="00DB3FAE">
              <w:rPr>
                <w:rFonts w:ascii="Times New Roman" w:hAnsi="Times New Roman"/>
                <w:sz w:val="24"/>
                <w:szCs w:val="24"/>
              </w:rPr>
              <w:t>–</w:t>
            </w:r>
            <w:r w:rsidRPr="00DB3FAE">
              <w:rPr>
                <w:rFonts w:ascii="Times New Roman" w:hAnsi="Times New Roman"/>
                <w:b/>
                <w:sz w:val="24"/>
                <w:szCs w:val="24"/>
              </w:rPr>
              <w:t>н</w:t>
            </w:r>
            <w:proofErr w:type="gramEnd"/>
            <w:r w:rsidRPr="00DB3FAE">
              <w:rPr>
                <w:rFonts w:ascii="Times New Roman" w:hAnsi="Times New Roman"/>
                <w:sz w:val="24"/>
                <w:szCs w:val="24"/>
              </w:rPr>
              <w:t>- и –</w:t>
            </w:r>
            <w:proofErr w:type="spellStart"/>
            <w:r w:rsidRPr="00DB3FAE">
              <w:rPr>
                <w:rFonts w:ascii="Times New Roman" w:hAnsi="Times New Roman"/>
                <w:b/>
                <w:sz w:val="24"/>
                <w:szCs w:val="24"/>
              </w:rPr>
              <w:t>нн</w:t>
            </w:r>
            <w:proofErr w:type="spellEnd"/>
            <w:r w:rsidRPr="00DB3FAE">
              <w:rPr>
                <w:rFonts w:ascii="Times New Roman" w:hAnsi="Times New Roman"/>
                <w:sz w:val="24"/>
                <w:szCs w:val="24"/>
              </w:rPr>
              <w:t>- в различных частях речи</w:t>
            </w:r>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74</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98,6%</w:t>
            </w:r>
          </w:p>
        </w:tc>
        <w:tc>
          <w:tcPr>
            <w:tcW w:w="7160"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Избыточное количество слов с Н и НН</w:t>
            </w:r>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t>20</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Знаки препинания в сложном предложении с разными видами связи</w:t>
            </w:r>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69</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92%</w:t>
            </w:r>
          </w:p>
        </w:tc>
        <w:tc>
          <w:tcPr>
            <w:tcW w:w="7160"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Невнимательность ввиду сложности конструкции предложения</w:t>
            </w:r>
          </w:p>
        </w:tc>
      </w:tr>
      <w:tr w:rsidR="005B1BBC" w:rsidRPr="000E23E7" w:rsidTr="005B1BBC">
        <w:tc>
          <w:tcPr>
            <w:tcW w:w="1156" w:type="dxa"/>
            <w:shd w:val="clear" w:color="auto" w:fill="auto"/>
          </w:tcPr>
          <w:p w:rsidR="005B1BBC" w:rsidRPr="00DB3FAE" w:rsidRDefault="005B1BBC" w:rsidP="005B1BBC">
            <w:pPr>
              <w:contextualSpacing/>
              <w:jc w:val="center"/>
              <w:rPr>
                <w:rFonts w:ascii="Times New Roman" w:hAnsi="Times New Roman"/>
                <w:b/>
                <w:sz w:val="24"/>
                <w:szCs w:val="24"/>
              </w:rPr>
            </w:pPr>
            <w:r w:rsidRPr="00DB3FAE">
              <w:rPr>
                <w:rFonts w:ascii="Times New Roman" w:hAnsi="Times New Roman"/>
                <w:b/>
                <w:sz w:val="24"/>
                <w:szCs w:val="24"/>
              </w:rPr>
              <w:t>24</w:t>
            </w:r>
          </w:p>
        </w:tc>
        <w:tc>
          <w:tcPr>
            <w:tcW w:w="3127" w:type="dxa"/>
            <w:shd w:val="clear" w:color="auto" w:fill="auto"/>
          </w:tcPr>
          <w:p w:rsidR="005B1BBC" w:rsidRPr="00DB3FAE" w:rsidRDefault="005B1BBC" w:rsidP="005B1BBC">
            <w:pPr>
              <w:contextualSpacing/>
              <w:jc w:val="both"/>
              <w:rPr>
                <w:rFonts w:ascii="Times New Roman" w:hAnsi="Times New Roman"/>
                <w:sz w:val="24"/>
                <w:szCs w:val="24"/>
              </w:rPr>
            </w:pPr>
            <w:r w:rsidRPr="00DB3FAE">
              <w:rPr>
                <w:rFonts w:ascii="Times New Roman" w:hAnsi="Times New Roman"/>
                <w:sz w:val="24"/>
                <w:szCs w:val="24"/>
              </w:rPr>
              <w:t>Лексическое значение слова. Синонимы. Антонимы. Паронимы. Фразеологические обороты. Группы слов по происхождению и употреблению.</w:t>
            </w:r>
          </w:p>
        </w:tc>
        <w:tc>
          <w:tcPr>
            <w:tcW w:w="1701"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63</w:t>
            </w:r>
          </w:p>
        </w:tc>
        <w:tc>
          <w:tcPr>
            <w:tcW w:w="1593"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84%</w:t>
            </w:r>
          </w:p>
        </w:tc>
        <w:tc>
          <w:tcPr>
            <w:tcW w:w="7160" w:type="dxa"/>
            <w:shd w:val="clear" w:color="auto" w:fill="auto"/>
          </w:tcPr>
          <w:p w:rsidR="005B1BBC" w:rsidRPr="00DB3FAE" w:rsidRDefault="005B1BBC" w:rsidP="005B1BBC">
            <w:pPr>
              <w:contextualSpacing/>
              <w:jc w:val="center"/>
              <w:rPr>
                <w:rFonts w:ascii="Times New Roman" w:hAnsi="Times New Roman"/>
                <w:sz w:val="24"/>
                <w:szCs w:val="24"/>
              </w:rPr>
            </w:pPr>
            <w:r w:rsidRPr="00DB3FAE">
              <w:rPr>
                <w:rFonts w:ascii="Times New Roman" w:hAnsi="Times New Roman"/>
                <w:sz w:val="24"/>
                <w:szCs w:val="24"/>
              </w:rPr>
              <w:t>Фразеологизмы : из всех сил, полку прибыл</w:t>
            </w:r>
            <w:proofErr w:type="gramStart"/>
            <w:r w:rsidRPr="00DB3FAE">
              <w:rPr>
                <w:rFonts w:ascii="Times New Roman" w:hAnsi="Times New Roman"/>
                <w:sz w:val="24"/>
                <w:szCs w:val="24"/>
              </w:rPr>
              <w:t>о-</w:t>
            </w:r>
            <w:proofErr w:type="gramEnd"/>
            <w:r w:rsidRPr="00DB3FAE">
              <w:rPr>
                <w:rFonts w:ascii="Times New Roman" w:hAnsi="Times New Roman"/>
                <w:sz w:val="24"/>
                <w:szCs w:val="24"/>
              </w:rPr>
              <w:t xml:space="preserve"> недостаточное знание фразеологических оборотов</w:t>
            </w:r>
          </w:p>
        </w:tc>
      </w:tr>
    </w:tbl>
    <w:p w:rsidR="005B1BBC" w:rsidRDefault="005B1BBC" w:rsidP="005B1BBC">
      <w:pPr>
        <w:ind w:left="390"/>
        <w:contextualSpacing/>
        <w:jc w:val="center"/>
      </w:pPr>
    </w:p>
    <w:p w:rsidR="005B1BBC" w:rsidRDefault="005B1BBC" w:rsidP="005B1BBC">
      <w:pPr>
        <w:spacing w:after="0" w:line="240" w:lineRule="auto"/>
        <w:ind w:firstLine="709"/>
        <w:jc w:val="both"/>
        <w:rPr>
          <w:rFonts w:ascii="Times New Roman" w:hAnsi="Times New Roman"/>
          <w:sz w:val="24"/>
          <w:szCs w:val="24"/>
        </w:rPr>
      </w:pPr>
      <w:r w:rsidRPr="00916D0A">
        <w:rPr>
          <w:rFonts w:ascii="Times New Roman" w:hAnsi="Times New Roman"/>
          <w:sz w:val="24"/>
          <w:szCs w:val="24"/>
        </w:rPr>
        <w:t>В результате выполнения входной контрольной работы наибольшие затруднения вызвали  следующие задания</w:t>
      </w:r>
    </w:p>
    <w:p w:rsidR="005B1BBC" w:rsidRPr="006849A9" w:rsidRDefault="005B1BBC" w:rsidP="005B1BBC">
      <w:pPr>
        <w:spacing w:after="0" w:line="240" w:lineRule="auto"/>
        <w:ind w:firstLine="709"/>
        <w:jc w:val="both"/>
        <w:rPr>
          <w:rFonts w:ascii="Times New Roman" w:hAnsi="Times New Roman"/>
          <w:sz w:val="24"/>
          <w:szCs w:val="24"/>
        </w:rPr>
      </w:pPr>
      <w:r w:rsidRPr="00916D0A">
        <w:rPr>
          <w:rFonts w:ascii="Times New Roman" w:hAnsi="Times New Roman"/>
          <w:sz w:val="24"/>
          <w:szCs w:val="24"/>
        </w:rPr>
        <w:t xml:space="preserve"> </w:t>
      </w:r>
      <w:r w:rsidRPr="006849A9">
        <w:rPr>
          <w:rFonts w:ascii="Times New Roman" w:hAnsi="Times New Roman"/>
          <w:sz w:val="24"/>
          <w:szCs w:val="24"/>
        </w:rPr>
        <w:t xml:space="preserve">- Правописание </w:t>
      </w:r>
      <w:proofErr w:type="gramStart"/>
      <w:r w:rsidRPr="006849A9">
        <w:rPr>
          <w:rFonts w:ascii="Times New Roman" w:hAnsi="Times New Roman"/>
          <w:sz w:val="24"/>
          <w:szCs w:val="24"/>
        </w:rPr>
        <w:t>–Н</w:t>
      </w:r>
      <w:proofErr w:type="gramEnd"/>
      <w:r w:rsidRPr="006849A9">
        <w:rPr>
          <w:rFonts w:ascii="Times New Roman" w:hAnsi="Times New Roman"/>
          <w:sz w:val="24"/>
          <w:szCs w:val="24"/>
        </w:rPr>
        <w:t>- и –НН- в различных частях речи</w:t>
      </w:r>
    </w:p>
    <w:p w:rsidR="005B1BBC" w:rsidRPr="006849A9" w:rsidRDefault="005B1BBC" w:rsidP="005B1BBC">
      <w:pPr>
        <w:spacing w:after="0" w:line="240" w:lineRule="auto"/>
        <w:ind w:firstLine="709"/>
        <w:jc w:val="both"/>
        <w:rPr>
          <w:rFonts w:ascii="Times New Roman" w:hAnsi="Times New Roman"/>
          <w:sz w:val="24"/>
          <w:szCs w:val="24"/>
        </w:rPr>
      </w:pPr>
      <w:r w:rsidRPr="006849A9">
        <w:rPr>
          <w:rFonts w:ascii="Times New Roman" w:hAnsi="Times New Roman"/>
          <w:sz w:val="24"/>
          <w:szCs w:val="24"/>
        </w:rPr>
        <w:t>– Правописание приставок</w:t>
      </w:r>
    </w:p>
    <w:p w:rsidR="005B1BBC" w:rsidRPr="006849A9" w:rsidRDefault="005B1BBC" w:rsidP="005B1BBC">
      <w:pPr>
        <w:spacing w:after="0" w:line="240" w:lineRule="auto"/>
        <w:ind w:firstLine="709"/>
        <w:jc w:val="both"/>
        <w:rPr>
          <w:rFonts w:ascii="Times New Roman" w:hAnsi="Times New Roman"/>
          <w:sz w:val="24"/>
          <w:szCs w:val="24"/>
        </w:rPr>
      </w:pPr>
      <w:r w:rsidRPr="006849A9">
        <w:rPr>
          <w:rFonts w:ascii="Times New Roman" w:hAnsi="Times New Roman"/>
          <w:sz w:val="24"/>
          <w:szCs w:val="24"/>
        </w:rPr>
        <w:t xml:space="preserve">–.Правописание суффиксов различных частей речи (кроме </w:t>
      </w:r>
      <w:proofErr w:type="gramStart"/>
      <w:r w:rsidRPr="006849A9">
        <w:rPr>
          <w:rFonts w:ascii="Times New Roman" w:hAnsi="Times New Roman"/>
          <w:sz w:val="24"/>
          <w:szCs w:val="24"/>
        </w:rPr>
        <w:t>-Н</w:t>
      </w:r>
      <w:proofErr w:type="gramEnd"/>
      <w:r w:rsidRPr="006849A9">
        <w:rPr>
          <w:rFonts w:ascii="Times New Roman" w:hAnsi="Times New Roman"/>
          <w:sz w:val="24"/>
          <w:szCs w:val="24"/>
        </w:rPr>
        <w:t xml:space="preserve">-/-НН-) </w:t>
      </w:r>
    </w:p>
    <w:p w:rsidR="005B1BBC" w:rsidRPr="006849A9" w:rsidRDefault="005B1BBC" w:rsidP="005B1BBC">
      <w:pPr>
        <w:autoSpaceDE w:val="0"/>
        <w:autoSpaceDN w:val="0"/>
        <w:adjustRightInd w:val="0"/>
        <w:spacing w:after="0" w:line="240" w:lineRule="auto"/>
        <w:rPr>
          <w:rFonts w:ascii="Times New Roman" w:hAnsi="Times New Roman"/>
          <w:sz w:val="24"/>
          <w:szCs w:val="24"/>
        </w:rPr>
      </w:pPr>
      <w:r w:rsidRPr="006849A9">
        <w:rPr>
          <w:rFonts w:ascii="Times New Roman" w:hAnsi="Times New Roman"/>
          <w:sz w:val="24"/>
          <w:szCs w:val="24"/>
        </w:rPr>
        <w:t xml:space="preserve">             -  Правописание личных окончаний, глаголов и гласных в суффиксах причастий</w:t>
      </w:r>
    </w:p>
    <w:p w:rsidR="005B1BBC" w:rsidRPr="006849A9" w:rsidRDefault="005B1BBC" w:rsidP="005B1BBC">
      <w:pPr>
        <w:autoSpaceDE w:val="0"/>
        <w:autoSpaceDN w:val="0"/>
        <w:adjustRightInd w:val="0"/>
        <w:spacing w:after="0" w:line="240" w:lineRule="auto"/>
        <w:rPr>
          <w:rFonts w:ascii="Times New Roman" w:hAnsi="Times New Roman"/>
          <w:sz w:val="24"/>
          <w:szCs w:val="24"/>
        </w:rPr>
      </w:pPr>
      <w:r w:rsidRPr="006849A9">
        <w:rPr>
          <w:rFonts w:ascii="Times New Roman" w:hAnsi="Times New Roman"/>
          <w:sz w:val="24"/>
          <w:szCs w:val="24"/>
        </w:rPr>
        <w:t xml:space="preserve">             – Знаки препинания в предложениях с обособленными членами (определениями, обстоятельствами, приложениями, дополнениями)</w:t>
      </w:r>
    </w:p>
    <w:p w:rsidR="005B1BBC" w:rsidRPr="00916D0A" w:rsidRDefault="005B1BBC" w:rsidP="005B1BBC">
      <w:pPr>
        <w:autoSpaceDE w:val="0"/>
        <w:autoSpaceDN w:val="0"/>
        <w:adjustRightInd w:val="0"/>
        <w:spacing w:after="0" w:line="240" w:lineRule="auto"/>
        <w:rPr>
          <w:rFonts w:ascii="Times New Roman" w:hAnsi="Times New Roman"/>
          <w:sz w:val="24"/>
          <w:szCs w:val="24"/>
        </w:rPr>
      </w:pPr>
    </w:p>
    <w:p w:rsidR="005B1BBC" w:rsidRPr="00916D0A" w:rsidRDefault="005B1BBC" w:rsidP="005B1BBC">
      <w:pPr>
        <w:spacing w:after="0"/>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w:t>
      </w:r>
      <w:proofErr w:type="gramStart"/>
      <w:r w:rsidRPr="00916D0A">
        <w:rPr>
          <w:rFonts w:ascii="Times New Roman" w:eastAsiaTheme="minorEastAsia" w:hAnsi="Times New Roman"/>
          <w:b/>
          <w:sz w:val="24"/>
          <w:szCs w:val="24"/>
          <w:lang w:eastAsia="ru-RU"/>
        </w:rPr>
        <w:t>1</w:t>
      </w:r>
      <w:proofErr w:type="gramEnd"/>
      <w:r w:rsidRPr="00916D0A">
        <w:rPr>
          <w:rFonts w:ascii="Times New Roman" w:eastAsiaTheme="minorEastAsia" w:hAnsi="Times New Roman"/>
          <w:b/>
          <w:sz w:val="24"/>
          <w:szCs w:val="24"/>
          <w:lang w:eastAsia="ru-RU"/>
        </w:rPr>
        <w:t>. Формулировка проблемы исходного текста</w:t>
      </w:r>
      <w:r w:rsidRPr="00916D0A">
        <w:rPr>
          <w:rFonts w:ascii="Times New Roman" w:eastAsiaTheme="minorEastAsia" w:hAnsi="Times New Roman"/>
          <w:sz w:val="24"/>
          <w:szCs w:val="24"/>
          <w:lang w:eastAsia="ru-RU"/>
        </w:rPr>
        <w:t xml:space="preserve">. </w:t>
      </w:r>
      <w:proofErr w:type="gramStart"/>
      <w:r w:rsidRPr="00916D0A">
        <w:rPr>
          <w:rFonts w:ascii="Times New Roman" w:eastAsiaTheme="minorEastAsia" w:hAnsi="Times New Roman"/>
          <w:sz w:val="24"/>
          <w:szCs w:val="24"/>
          <w:lang w:eastAsia="ru-RU"/>
        </w:rPr>
        <w:t>Большинство обучающихся (</w:t>
      </w:r>
      <w:r>
        <w:rPr>
          <w:rFonts w:ascii="Times New Roman" w:eastAsiaTheme="minorEastAsia" w:hAnsi="Times New Roman"/>
          <w:sz w:val="24"/>
          <w:szCs w:val="24"/>
          <w:lang w:eastAsia="ru-RU"/>
        </w:rPr>
        <w:t>77</w:t>
      </w:r>
      <w:r w:rsidRPr="00916D0A">
        <w:rPr>
          <w:rFonts w:ascii="Times New Roman" w:eastAsiaTheme="minorEastAsia" w:hAnsi="Times New Roman"/>
          <w:sz w:val="24"/>
          <w:szCs w:val="24"/>
          <w:lang w:eastAsia="ru-RU"/>
        </w:rPr>
        <w:t xml:space="preserve"> %) в той или иной форме сформулировали одну из проблем текста.</w:t>
      </w:r>
      <w:proofErr w:type="gramEnd"/>
      <w:r w:rsidRPr="00916D0A">
        <w:rPr>
          <w:rFonts w:ascii="Times New Roman" w:eastAsiaTheme="minorEastAsia" w:hAnsi="Times New Roman"/>
          <w:sz w:val="24"/>
          <w:szCs w:val="24"/>
          <w:lang w:eastAsia="ru-RU"/>
        </w:rPr>
        <w:t xml:space="preserve"> В некоторых работах конкретная формулировка проблемы отсутствует, но в целом понимание проблемы в работе просматривается, что отражается, например, в комментарии, в обозначении авторской или собственной позиции</w:t>
      </w:r>
    </w:p>
    <w:p w:rsidR="005B1BBC" w:rsidRPr="00916D0A" w:rsidRDefault="005B1BBC" w:rsidP="005B1BBC">
      <w:pPr>
        <w:spacing w:after="0"/>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Максимальный балл по данному критерию набрали </w:t>
      </w:r>
      <w:r>
        <w:rPr>
          <w:rFonts w:ascii="Times New Roman" w:eastAsiaTheme="minorEastAsia" w:hAnsi="Times New Roman"/>
          <w:sz w:val="24"/>
          <w:szCs w:val="24"/>
          <w:lang w:eastAsia="ru-RU"/>
        </w:rPr>
        <w:t>58</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77</w:t>
      </w:r>
      <w:r w:rsidRPr="00916D0A">
        <w:rPr>
          <w:rFonts w:ascii="Times New Roman" w:eastAsiaTheme="minorEastAsia" w:hAnsi="Times New Roman"/>
          <w:sz w:val="24"/>
          <w:szCs w:val="24"/>
          <w:lang w:eastAsia="ru-RU"/>
        </w:rPr>
        <w:t>%)</w:t>
      </w:r>
    </w:p>
    <w:p w:rsidR="005B1BBC" w:rsidRPr="00916D0A" w:rsidRDefault="005B1BBC" w:rsidP="005B1BBC">
      <w:pPr>
        <w:spacing w:after="0" w:line="240" w:lineRule="auto"/>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w:t>
      </w:r>
      <w:proofErr w:type="gramStart"/>
      <w:r w:rsidRPr="00916D0A">
        <w:rPr>
          <w:rFonts w:ascii="Times New Roman" w:eastAsiaTheme="minorEastAsia" w:hAnsi="Times New Roman"/>
          <w:b/>
          <w:sz w:val="24"/>
          <w:szCs w:val="24"/>
          <w:lang w:eastAsia="ru-RU"/>
        </w:rPr>
        <w:t>2</w:t>
      </w:r>
      <w:proofErr w:type="gramEnd"/>
      <w:r w:rsidRPr="00916D0A">
        <w:rPr>
          <w:rFonts w:ascii="Times New Roman" w:eastAsiaTheme="minorEastAsia" w:hAnsi="Times New Roman"/>
          <w:b/>
          <w:sz w:val="24"/>
          <w:szCs w:val="24"/>
          <w:lang w:eastAsia="ru-RU"/>
        </w:rPr>
        <w:t>. Иллюстрация из текста  сформулированной проблемы</w:t>
      </w:r>
      <w:r w:rsidRPr="00916D0A">
        <w:rPr>
          <w:rFonts w:ascii="Times New Roman" w:eastAsiaTheme="minorEastAsia" w:hAnsi="Times New Roman"/>
          <w:sz w:val="24"/>
          <w:szCs w:val="24"/>
          <w:lang w:eastAsia="ru-RU"/>
        </w:rPr>
        <w:t xml:space="preserve">. </w:t>
      </w:r>
      <w:proofErr w:type="gramStart"/>
      <w:r w:rsidRPr="00916D0A">
        <w:rPr>
          <w:rFonts w:ascii="Times New Roman" w:eastAsiaTheme="minorEastAsia" w:hAnsi="Times New Roman"/>
          <w:sz w:val="24"/>
          <w:szCs w:val="24"/>
          <w:lang w:eastAsia="ru-RU"/>
        </w:rPr>
        <w:t>Большинство обучающихся понимают, что комментарий – необходимый структурный элемент сочинения-рассуждения на ЕГЭ по русскому языку, и пытаются в той или иной форме проиллюстрировать сформулированную проблему.</w:t>
      </w:r>
      <w:proofErr w:type="gramEnd"/>
      <w:r w:rsidRPr="00916D0A">
        <w:rPr>
          <w:rFonts w:ascii="Times New Roman" w:eastAsiaTheme="minorEastAsia" w:hAnsi="Times New Roman"/>
          <w:sz w:val="24"/>
          <w:szCs w:val="24"/>
          <w:lang w:eastAsia="ru-RU"/>
        </w:rPr>
        <w:t xml:space="preserve"> Однако в большинстве случаев иллюстрации сводятся к пересказу; </w:t>
      </w:r>
    </w:p>
    <w:p w:rsidR="005B1BBC" w:rsidRPr="00916D0A" w:rsidRDefault="005B1BBC" w:rsidP="005B1BBC">
      <w:pPr>
        <w:spacing w:after="0" w:line="240" w:lineRule="auto"/>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рассуждение об актуальности проблемы нередко ведётся без опоры на исходный текст;</w:t>
      </w:r>
    </w:p>
    <w:p w:rsidR="005B1BBC" w:rsidRPr="00916D0A" w:rsidRDefault="005B1BBC" w:rsidP="005B1BBC">
      <w:pPr>
        <w:spacing w:after="0" w:line="240" w:lineRule="auto"/>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 обучающиеся пытаются в комментарии выразить собственное отношение к </w:t>
      </w:r>
      <w:proofErr w:type="gramStart"/>
      <w:r w:rsidRPr="00916D0A">
        <w:rPr>
          <w:rFonts w:ascii="Times New Roman" w:eastAsiaTheme="minorEastAsia" w:hAnsi="Times New Roman"/>
          <w:sz w:val="24"/>
          <w:szCs w:val="24"/>
          <w:lang w:eastAsia="ru-RU"/>
        </w:rPr>
        <w:t>написанному</w:t>
      </w:r>
      <w:proofErr w:type="gramEnd"/>
      <w:r w:rsidRPr="00916D0A">
        <w:rPr>
          <w:rFonts w:ascii="Times New Roman" w:eastAsiaTheme="minorEastAsia" w:hAnsi="Times New Roman"/>
          <w:sz w:val="24"/>
          <w:szCs w:val="24"/>
          <w:lang w:eastAsia="ru-RU"/>
        </w:rPr>
        <w:t xml:space="preserve"> в тексте или рассказать о прочитанном своими словами; </w:t>
      </w:r>
    </w:p>
    <w:p w:rsidR="005B1BBC" w:rsidRPr="00916D0A" w:rsidRDefault="005B1BBC" w:rsidP="005B1BBC">
      <w:pPr>
        <w:spacing w:after="0" w:line="240" w:lineRule="auto"/>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в некоторых работах комментарий написан без соотнесения с заявленной проблемой или вовсе отсутствует</w:t>
      </w:r>
    </w:p>
    <w:p w:rsidR="005B1BBC" w:rsidRPr="00916D0A" w:rsidRDefault="005B1BBC" w:rsidP="005B1BBC">
      <w:pPr>
        <w:spacing w:after="0" w:line="240" w:lineRule="auto"/>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w:t>
      </w:r>
    </w:p>
    <w:p w:rsidR="005B1BBC" w:rsidRPr="00916D0A" w:rsidRDefault="005B1BBC" w:rsidP="005B1BBC">
      <w:pPr>
        <w:spacing w:after="0"/>
        <w:jc w:val="both"/>
        <w:rPr>
          <w:rFonts w:ascii="Times New Roman" w:eastAsia="Times New Roman" w:hAnsi="Times New Roman"/>
          <w:sz w:val="24"/>
          <w:szCs w:val="24"/>
          <w:lang w:eastAsia="ru-RU"/>
        </w:rPr>
      </w:pPr>
      <w:r w:rsidRPr="00916D0A">
        <w:rPr>
          <w:rFonts w:ascii="Times New Roman" w:eastAsia="Times New Roman" w:hAnsi="Times New Roman"/>
          <w:sz w:val="24"/>
          <w:szCs w:val="24"/>
          <w:lang w:eastAsia="ru-RU"/>
        </w:rPr>
        <w:t xml:space="preserve">Поэтому максимальный балл </w:t>
      </w:r>
      <w:proofErr w:type="gramStart"/>
      <w:r w:rsidRPr="00916D0A">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6</w:t>
      </w:r>
      <w:r w:rsidRPr="00916D0A">
        <w:rPr>
          <w:rFonts w:ascii="Times New Roman" w:eastAsia="Times New Roman" w:hAnsi="Times New Roman"/>
          <w:sz w:val="24"/>
          <w:szCs w:val="24"/>
          <w:lang w:eastAsia="ru-RU"/>
        </w:rPr>
        <w:t xml:space="preserve"> баллов) по данному критерию набрали только </w:t>
      </w:r>
      <w:r>
        <w:rPr>
          <w:rFonts w:ascii="Times New Roman" w:eastAsia="Times New Roman" w:hAnsi="Times New Roman"/>
          <w:sz w:val="24"/>
          <w:szCs w:val="24"/>
          <w:lang w:eastAsia="ru-RU"/>
        </w:rPr>
        <w:t>6</w:t>
      </w:r>
      <w:r w:rsidRPr="00916D0A">
        <w:rPr>
          <w:rFonts w:ascii="Times New Roman" w:eastAsia="Times New Roman" w:hAnsi="Times New Roman"/>
          <w:sz w:val="24"/>
          <w:szCs w:val="24"/>
          <w:lang w:eastAsia="ru-RU"/>
        </w:rPr>
        <w:t xml:space="preserve"> обучающихся (</w:t>
      </w:r>
      <w:r>
        <w:rPr>
          <w:rFonts w:ascii="Times New Roman" w:eastAsia="Times New Roman" w:hAnsi="Times New Roman"/>
          <w:sz w:val="24"/>
          <w:szCs w:val="24"/>
          <w:lang w:eastAsia="ru-RU"/>
        </w:rPr>
        <w:t>8</w:t>
      </w:r>
      <w:r w:rsidRPr="00916D0A">
        <w:rPr>
          <w:rFonts w:ascii="Times New Roman" w:eastAsia="Times New Roman"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lastRenderedPageBreak/>
        <w:t>К3. Отражение позиции автора исходного текста</w:t>
      </w:r>
      <w:r w:rsidRPr="00916D0A">
        <w:rPr>
          <w:rFonts w:ascii="Times New Roman" w:eastAsiaTheme="minorEastAsia" w:hAnsi="Times New Roman"/>
          <w:sz w:val="24"/>
          <w:szCs w:val="24"/>
          <w:lang w:eastAsia="ru-RU"/>
        </w:rPr>
        <w:t>. В большинстве работ  позиция автора по заявленной проблеме сформулирована вполне корректно. Необходимо отметить следующие недочеты:</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 выражается согласие с позицией автора при отсутствии формулировки его позиции;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позиция автора не полностью соотносится с заявленной обучающимся проблемой</w:t>
      </w:r>
      <w:proofErr w:type="gramStart"/>
      <w:r w:rsidRPr="00916D0A">
        <w:rPr>
          <w:rFonts w:ascii="Times New Roman" w:eastAsiaTheme="minorEastAsia" w:hAnsi="Times New Roman"/>
          <w:sz w:val="24"/>
          <w:szCs w:val="24"/>
          <w:lang w:eastAsia="ru-RU"/>
        </w:rPr>
        <w:t xml:space="preserve"> .</w:t>
      </w:r>
      <w:proofErr w:type="gramEnd"/>
      <w:r w:rsidRPr="00916D0A">
        <w:rPr>
          <w:rFonts w:ascii="Times New Roman" w:eastAsiaTheme="minorEastAsia" w:hAnsi="Times New Roman"/>
          <w:sz w:val="24"/>
          <w:szCs w:val="24"/>
          <w:lang w:eastAsia="ru-RU"/>
        </w:rPr>
        <w:t xml:space="preserve"> Некоторые выпускники не понимают значения данной композиционной части сочинения – обобщить идею текста.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Максимальный балл по данному критерию набрали </w:t>
      </w:r>
      <w:r>
        <w:rPr>
          <w:rFonts w:ascii="Times New Roman" w:eastAsiaTheme="minorEastAsia" w:hAnsi="Times New Roman"/>
          <w:sz w:val="24"/>
          <w:szCs w:val="24"/>
          <w:lang w:eastAsia="ru-RU"/>
        </w:rPr>
        <w:t>45</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60</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w:t>
      </w:r>
      <w:proofErr w:type="gramStart"/>
      <w:r w:rsidRPr="00916D0A">
        <w:rPr>
          <w:rFonts w:ascii="Times New Roman" w:eastAsiaTheme="minorEastAsia" w:hAnsi="Times New Roman"/>
          <w:b/>
          <w:sz w:val="24"/>
          <w:szCs w:val="24"/>
          <w:lang w:eastAsia="ru-RU"/>
        </w:rPr>
        <w:t>4</w:t>
      </w:r>
      <w:proofErr w:type="gramEnd"/>
      <w:r w:rsidRPr="00916D0A">
        <w:rPr>
          <w:rFonts w:ascii="Times New Roman" w:eastAsiaTheme="minorEastAsia" w:hAnsi="Times New Roman"/>
          <w:b/>
          <w:sz w:val="24"/>
          <w:szCs w:val="24"/>
          <w:lang w:eastAsia="ru-RU"/>
        </w:rPr>
        <w:t xml:space="preserve">. Аргументация собственного мнения по проблеме. </w:t>
      </w:r>
      <w:r w:rsidRPr="00916D0A">
        <w:rPr>
          <w:rFonts w:ascii="Times New Roman" w:eastAsiaTheme="minorEastAsia" w:hAnsi="Times New Roman"/>
          <w:sz w:val="24"/>
          <w:szCs w:val="24"/>
          <w:lang w:eastAsia="ru-RU"/>
        </w:rPr>
        <w:t xml:space="preserve">Большинству </w:t>
      </w:r>
      <w:proofErr w:type="gramStart"/>
      <w:r w:rsidRPr="00916D0A">
        <w:rPr>
          <w:rFonts w:ascii="Times New Roman" w:eastAsiaTheme="minorEastAsia" w:hAnsi="Times New Roman"/>
          <w:sz w:val="24"/>
          <w:szCs w:val="24"/>
          <w:lang w:eastAsia="ru-RU"/>
        </w:rPr>
        <w:t>обучающихся</w:t>
      </w:r>
      <w:proofErr w:type="gramEnd"/>
      <w:r w:rsidRPr="00916D0A">
        <w:rPr>
          <w:rFonts w:ascii="Times New Roman" w:eastAsiaTheme="minorEastAsia" w:hAnsi="Times New Roman"/>
          <w:sz w:val="24"/>
          <w:szCs w:val="24"/>
          <w:lang w:eastAsia="ru-RU"/>
        </w:rPr>
        <w:t xml:space="preserve"> в той или иной мере удалось аргументировать собственную позицию по проблеме. Недочёты проявились в следующем: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соглашаясь с позицией автора, </w:t>
      </w:r>
      <w:proofErr w:type="gramStart"/>
      <w:r w:rsidRPr="00916D0A">
        <w:rPr>
          <w:rFonts w:ascii="Times New Roman" w:eastAsiaTheme="minorEastAsia" w:hAnsi="Times New Roman"/>
          <w:sz w:val="24"/>
          <w:szCs w:val="24"/>
          <w:lang w:eastAsia="ru-RU"/>
        </w:rPr>
        <w:t>обучающиеся</w:t>
      </w:r>
      <w:proofErr w:type="gramEnd"/>
      <w:r w:rsidRPr="00916D0A">
        <w:rPr>
          <w:rFonts w:ascii="Times New Roman" w:eastAsiaTheme="minorEastAsia" w:hAnsi="Times New Roman"/>
          <w:sz w:val="24"/>
          <w:szCs w:val="24"/>
          <w:lang w:eastAsia="ru-RU"/>
        </w:rPr>
        <w:t xml:space="preserve"> не формулируют собственный тезис;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некоторые обучающиеся, выражая собственное отношение к позиции автора и формулируя тезис, далее приводят аргументы не к своему тезису, а к авторской позиции;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аргументы не доказывают заявленный тезис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Максимальный балл по данному критерию набрали </w:t>
      </w:r>
      <w:r>
        <w:rPr>
          <w:rFonts w:ascii="Times New Roman" w:eastAsiaTheme="minorEastAsia" w:hAnsi="Times New Roman"/>
          <w:sz w:val="24"/>
          <w:szCs w:val="24"/>
          <w:lang w:eastAsia="ru-RU"/>
        </w:rPr>
        <w:t>5</w:t>
      </w:r>
      <w:r w:rsidRPr="00916D0A">
        <w:rPr>
          <w:rFonts w:ascii="Times New Roman" w:eastAsiaTheme="minorEastAsia" w:hAnsi="Times New Roman"/>
          <w:sz w:val="24"/>
          <w:szCs w:val="24"/>
          <w:lang w:eastAsia="ru-RU"/>
        </w:rPr>
        <w:t>4 человек (</w:t>
      </w:r>
      <w:r>
        <w:rPr>
          <w:rFonts w:ascii="Times New Roman" w:eastAsiaTheme="minorEastAsia" w:hAnsi="Times New Roman"/>
          <w:sz w:val="24"/>
          <w:szCs w:val="24"/>
          <w:lang w:eastAsia="ru-RU"/>
        </w:rPr>
        <w:t>72</w:t>
      </w:r>
      <w:r w:rsidRPr="00916D0A">
        <w:rPr>
          <w:rFonts w:ascii="Times New Roman" w:eastAsiaTheme="minorEastAsia" w:hAnsi="Times New Roman"/>
          <w:sz w:val="24"/>
          <w:szCs w:val="24"/>
          <w:lang w:eastAsia="ru-RU"/>
        </w:rPr>
        <w:t xml:space="preserve">%)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 xml:space="preserve">К5. Смысловая цельность, речевая связность и последовательность изложения. </w:t>
      </w:r>
      <w:r w:rsidRPr="00916D0A">
        <w:rPr>
          <w:rFonts w:ascii="Times New Roman" w:eastAsiaTheme="minorEastAsia" w:hAnsi="Times New Roman"/>
          <w:sz w:val="24"/>
          <w:szCs w:val="24"/>
          <w:lang w:eastAsia="ru-RU"/>
        </w:rPr>
        <w:t xml:space="preserve">Следует отметить, что только </w:t>
      </w:r>
      <w:r>
        <w:rPr>
          <w:rFonts w:ascii="Times New Roman" w:eastAsiaTheme="minorEastAsia" w:hAnsi="Times New Roman"/>
          <w:sz w:val="24"/>
          <w:szCs w:val="24"/>
          <w:lang w:eastAsia="ru-RU"/>
        </w:rPr>
        <w:t>78</w:t>
      </w:r>
      <w:r w:rsidRPr="00916D0A">
        <w:rPr>
          <w:rFonts w:ascii="Times New Roman" w:eastAsiaTheme="minorEastAsia" w:hAnsi="Times New Roman"/>
          <w:sz w:val="24"/>
          <w:szCs w:val="24"/>
          <w:lang w:eastAsia="ru-RU"/>
        </w:rPr>
        <w:t xml:space="preserve">% работ соответствует требованиям композиции сочинения-рассуждения. Как правило, обучающиеся верно делят свой текст на абзацы, стараются прописывать вступительную и заключительную части. Однако в некоторых работах вступление отсутствует (сочинение начинается с формулировки проблемы) или выражено формально, недостаточно связано с проблемой, встречаются дословные повторы тезиса и вывода, отдельных фрагментов текста, «разворачивание» одной и той же мысли средствами синонимических конструкций. Кроме того, частотны случаи отсутствия логических переходов от одной </w:t>
      </w:r>
      <w:proofErr w:type="spellStart"/>
      <w:r w:rsidRPr="00916D0A">
        <w:rPr>
          <w:rFonts w:ascii="Times New Roman" w:eastAsiaTheme="minorEastAsia" w:hAnsi="Times New Roman"/>
          <w:sz w:val="24"/>
          <w:szCs w:val="24"/>
          <w:lang w:eastAsia="ru-RU"/>
        </w:rPr>
        <w:t>микротемы</w:t>
      </w:r>
      <w:proofErr w:type="spellEnd"/>
      <w:r w:rsidRPr="00916D0A">
        <w:rPr>
          <w:rFonts w:ascii="Times New Roman" w:eastAsiaTheme="minorEastAsia" w:hAnsi="Times New Roman"/>
          <w:sz w:val="24"/>
          <w:szCs w:val="24"/>
          <w:lang w:eastAsia="ru-RU"/>
        </w:rPr>
        <w:t xml:space="preserve"> к другой, от одного предложения к другому, что нарушает цельность сочинения. </w:t>
      </w:r>
    </w:p>
    <w:p w:rsidR="005B1BBC" w:rsidRPr="00916D0A" w:rsidRDefault="005B1BBC" w:rsidP="005B1BBC">
      <w:pPr>
        <w:spacing w:after="0"/>
        <w:jc w:val="both"/>
        <w:rPr>
          <w:rFonts w:ascii="Times New Roman" w:eastAsiaTheme="minorEastAsia" w:hAnsi="Times New Roman"/>
          <w:b/>
          <w:sz w:val="24"/>
          <w:szCs w:val="24"/>
          <w:lang w:eastAsia="ru-RU"/>
        </w:rPr>
      </w:pPr>
      <w:r w:rsidRPr="00916D0A">
        <w:rPr>
          <w:rFonts w:ascii="Times New Roman" w:eastAsiaTheme="minorEastAsia" w:hAnsi="Times New Roman"/>
          <w:sz w:val="24"/>
          <w:szCs w:val="24"/>
          <w:lang w:eastAsia="ru-RU"/>
        </w:rPr>
        <w:t xml:space="preserve">    Часть работ не содержит заключения, или оно носит формальный характер, т.е. представляет собой фразу-клише, не связанную с предыдущим содержанием</w:t>
      </w:r>
      <w:r w:rsidRPr="00916D0A">
        <w:rPr>
          <w:rFonts w:ascii="Times New Roman" w:eastAsiaTheme="minorEastAsia" w:hAnsi="Times New Roman"/>
          <w:b/>
          <w:sz w:val="24"/>
          <w:szCs w:val="24"/>
          <w:lang w:eastAsia="ru-RU"/>
        </w:rPr>
        <w:t xml:space="preserve">. </w:t>
      </w:r>
    </w:p>
    <w:p w:rsidR="005B1BBC" w:rsidRPr="00916D0A" w:rsidRDefault="005B1BBC" w:rsidP="005B1BBC">
      <w:pPr>
        <w:spacing w:after="0"/>
        <w:jc w:val="both"/>
        <w:rPr>
          <w:rFonts w:ascii="Times New Roman" w:eastAsiaTheme="minorEastAsia" w:hAnsi="Times New Roman"/>
          <w:b/>
          <w:sz w:val="24"/>
          <w:szCs w:val="24"/>
          <w:lang w:eastAsia="ru-RU"/>
        </w:rPr>
      </w:pPr>
      <w:r w:rsidRPr="00916D0A">
        <w:rPr>
          <w:rFonts w:ascii="Times New Roman" w:eastAsiaTheme="minorEastAsia" w:hAnsi="Times New Roman"/>
          <w:sz w:val="24"/>
          <w:szCs w:val="24"/>
          <w:lang w:eastAsia="ru-RU"/>
        </w:rPr>
        <w:t>Максимальный балл по данному критерию набрали 2</w:t>
      </w:r>
      <w:r>
        <w:rPr>
          <w:rFonts w:ascii="Times New Roman" w:eastAsiaTheme="minorEastAsia" w:hAnsi="Times New Roman"/>
          <w:sz w:val="24"/>
          <w:szCs w:val="24"/>
          <w:lang w:eastAsia="ru-RU"/>
        </w:rPr>
        <w:t>6</w:t>
      </w:r>
      <w:r w:rsidRPr="00916D0A">
        <w:rPr>
          <w:rFonts w:ascii="Times New Roman" w:eastAsiaTheme="minorEastAsia" w:hAnsi="Times New Roman"/>
          <w:sz w:val="24"/>
          <w:szCs w:val="24"/>
          <w:lang w:eastAsia="ru-RU"/>
        </w:rPr>
        <w:t xml:space="preserve"> человека (</w:t>
      </w:r>
      <w:r>
        <w:rPr>
          <w:rFonts w:ascii="Times New Roman" w:eastAsiaTheme="minorEastAsia" w:hAnsi="Times New Roman"/>
          <w:sz w:val="24"/>
          <w:szCs w:val="24"/>
          <w:lang w:eastAsia="ru-RU"/>
        </w:rPr>
        <w:t>34</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w:t>
      </w:r>
      <w:proofErr w:type="gramStart"/>
      <w:r w:rsidRPr="00916D0A">
        <w:rPr>
          <w:rFonts w:ascii="Times New Roman" w:eastAsiaTheme="minorEastAsia" w:hAnsi="Times New Roman"/>
          <w:b/>
          <w:sz w:val="24"/>
          <w:szCs w:val="24"/>
          <w:lang w:eastAsia="ru-RU"/>
        </w:rPr>
        <w:t>6</w:t>
      </w:r>
      <w:proofErr w:type="gramEnd"/>
      <w:r w:rsidRPr="00916D0A">
        <w:rPr>
          <w:rFonts w:ascii="Times New Roman" w:eastAsiaTheme="minorEastAsia" w:hAnsi="Times New Roman"/>
          <w:b/>
          <w:sz w:val="24"/>
          <w:szCs w:val="24"/>
          <w:lang w:eastAsia="ru-RU"/>
        </w:rPr>
        <w:t>. Точность и выразительность речи.</w:t>
      </w:r>
      <w:r w:rsidRPr="00916D0A">
        <w:rPr>
          <w:rFonts w:ascii="Times New Roman" w:eastAsiaTheme="minorEastAsia" w:hAnsi="Times New Roman"/>
          <w:sz w:val="24"/>
          <w:szCs w:val="24"/>
          <w:lang w:eastAsia="ru-RU"/>
        </w:rPr>
        <w:t xml:space="preserve"> Чаще всего в работах отмечается неточность выражения мысли, однообразие синтаксических конструкций, неуместное употребление штампов деловой и публицистической речи, бедность словаря, отсутствие выразительности, а также наличие тавтологии</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Максимальный балл по данному критерию набрали 1</w:t>
      </w:r>
      <w:r>
        <w:rPr>
          <w:rFonts w:ascii="Times New Roman" w:eastAsiaTheme="minorEastAsia" w:hAnsi="Times New Roman"/>
          <w:sz w:val="24"/>
          <w:szCs w:val="24"/>
          <w:lang w:eastAsia="ru-RU"/>
        </w:rPr>
        <w:t>0</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13</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w:t>
      </w:r>
      <w:r w:rsidRPr="00916D0A">
        <w:rPr>
          <w:rFonts w:ascii="Times New Roman" w:eastAsiaTheme="minorEastAsia" w:hAnsi="Times New Roman"/>
          <w:b/>
          <w:sz w:val="24"/>
          <w:szCs w:val="24"/>
          <w:lang w:eastAsia="ru-RU"/>
        </w:rPr>
        <w:t>К</w:t>
      </w:r>
      <w:proofErr w:type="gramStart"/>
      <w:r w:rsidRPr="00916D0A">
        <w:rPr>
          <w:rFonts w:ascii="Times New Roman" w:eastAsiaTheme="minorEastAsia" w:hAnsi="Times New Roman"/>
          <w:b/>
          <w:sz w:val="24"/>
          <w:szCs w:val="24"/>
          <w:lang w:eastAsia="ru-RU"/>
        </w:rPr>
        <w:t>7</w:t>
      </w:r>
      <w:proofErr w:type="gramEnd"/>
      <w:r w:rsidRPr="00916D0A">
        <w:rPr>
          <w:rFonts w:ascii="Times New Roman" w:eastAsiaTheme="minorEastAsia" w:hAnsi="Times New Roman"/>
          <w:b/>
          <w:sz w:val="24"/>
          <w:szCs w:val="24"/>
          <w:lang w:eastAsia="ru-RU"/>
        </w:rPr>
        <w:t xml:space="preserve"> Соблюдение орфографических норм</w:t>
      </w:r>
      <w:r w:rsidRPr="00916D0A">
        <w:rPr>
          <w:rFonts w:ascii="Times New Roman" w:eastAsiaTheme="minorEastAsia" w:hAnsi="Times New Roman"/>
          <w:sz w:val="24"/>
          <w:szCs w:val="24"/>
          <w:lang w:eastAsia="ru-RU"/>
        </w:rPr>
        <w:t>. Анализ по критерию К</w:t>
      </w:r>
      <w:proofErr w:type="gramStart"/>
      <w:r w:rsidRPr="00916D0A">
        <w:rPr>
          <w:rFonts w:ascii="Times New Roman" w:eastAsiaTheme="minorEastAsia" w:hAnsi="Times New Roman"/>
          <w:sz w:val="24"/>
          <w:szCs w:val="24"/>
          <w:lang w:eastAsia="ru-RU"/>
        </w:rPr>
        <w:t>7</w:t>
      </w:r>
      <w:proofErr w:type="gramEnd"/>
      <w:r w:rsidRPr="00916D0A">
        <w:rPr>
          <w:rFonts w:ascii="Times New Roman" w:eastAsiaTheme="minorEastAsia" w:hAnsi="Times New Roman"/>
          <w:sz w:val="24"/>
          <w:szCs w:val="24"/>
          <w:lang w:eastAsia="ru-RU"/>
        </w:rPr>
        <w:t xml:space="preserve"> позволяет судить о возросшем уровне орфографической грамотности по сравнению с предыдущими годами. Однако нарушение каллиграфических норм в отдельных работах серьезно затрудняло их проверку. Частотны ошибки, связанные с правописанием следующих орфограмм: - безударная гласная в </w:t>
      </w:r>
      <w:proofErr w:type="gramStart"/>
      <w:r w:rsidRPr="00916D0A">
        <w:rPr>
          <w:rFonts w:ascii="Times New Roman" w:eastAsiaTheme="minorEastAsia" w:hAnsi="Times New Roman"/>
          <w:sz w:val="24"/>
          <w:szCs w:val="24"/>
          <w:lang w:eastAsia="ru-RU"/>
        </w:rPr>
        <w:t>корне слова</w:t>
      </w:r>
      <w:proofErr w:type="gramEnd"/>
      <w:r w:rsidRPr="00916D0A">
        <w:rPr>
          <w:rFonts w:ascii="Times New Roman" w:eastAsiaTheme="minorEastAsia" w:hAnsi="Times New Roman"/>
          <w:sz w:val="24"/>
          <w:szCs w:val="24"/>
          <w:lang w:eastAsia="ru-RU"/>
        </w:rPr>
        <w:t>; написание наречий, союзов, предлогов и омонимичных форм; НЕ с разными частями речи; Н-НН в суффиксах причастий и наречий. Максимальный балл по данному критерию набрали 1</w:t>
      </w:r>
      <w:r>
        <w:rPr>
          <w:rFonts w:ascii="Times New Roman" w:eastAsiaTheme="minorEastAsia" w:hAnsi="Times New Roman"/>
          <w:sz w:val="24"/>
          <w:szCs w:val="24"/>
          <w:lang w:eastAsia="ru-RU"/>
        </w:rPr>
        <w:t>0</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13</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К8. Соблюдение пунктуационных норм</w:t>
      </w:r>
      <w:r w:rsidRPr="00916D0A">
        <w:rPr>
          <w:rFonts w:ascii="Times New Roman" w:eastAsiaTheme="minorEastAsia" w:hAnsi="Times New Roman"/>
          <w:sz w:val="24"/>
          <w:szCs w:val="24"/>
          <w:lang w:eastAsia="ru-RU"/>
        </w:rPr>
        <w:t>. К типичным ошибкам можно отнести следующие ошибки:</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выделение вводных конструкций;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lastRenderedPageBreak/>
        <w:t xml:space="preserve">- обособление обстоятельств, выраженных деепричастными оборотами и одиночными деепричастиями, и определений, выраженными причастными оборотами (зачастую отсутствовал один из парных знаков);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постановка знаков препинания в сложных предложениях, особенно между частями сложноподчинённого предложения;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оформление цитирования;</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 знаки препинания при однородных членах предложения;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Максимальный балл по данному критерию набрали 11 человек (12%)</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w:t>
      </w:r>
      <w:proofErr w:type="gramStart"/>
      <w:r w:rsidRPr="00916D0A">
        <w:rPr>
          <w:rFonts w:ascii="Times New Roman" w:eastAsiaTheme="minorEastAsia" w:hAnsi="Times New Roman"/>
          <w:b/>
          <w:sz w:val="24"/>
          <w:szCs w:val="24"/>
          <w:lang w:eastAsia="ru-RU"/>
        </w:rPr>
        <w:t>9</w:t>
      </w:r>
      <w:proofErr w:type="gramEnd"/>
      <w:r w:rsidRPr="00916D0A">
        <w:rPr>
          <w:rFonts w:ascii="Times New Roman" w:eastAsiaTheme="minorEastAsia" w:hAnsi="Times New Roman"/>
          <w:b/>
          <w:sz w:val="24"/>
          <w:szCs w:val="24"/>
          <w:lang w:eastAsia="ru-RU"/>
        </w:rPr>
        <w:t xml:space="preserve">. Соблюдение языковых норм. </w:t>
      </w:r>
      <w:r w:rsidRPr="00916D0A">
        <w:rPr>
          <w:rFonts w:ascii="Times New Roman" w:eastAsiaTheme="minorEastAsia" w:hAnsi="Times New Roman"/>
          <w:sz w:val="24"/>
          <w:szCs w:val="24"/>
          <w:lang w:eastAsia="ru-RU"/>
        </w:rPr>
        <w:t xml:space="preserve">Отмечается большое количество грамматических ошибок следующего характера: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нарушение норм управления;</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 ошибочное образование форм слов;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ошибки в построении предложения с деепричастным оборотом;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ошибки в построении сложного предложения.</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Максимальный балл по данному критерию набрали 1</w:t>
      </w:r>
      <w:r>
        <w:rPr>
          <w:rFonts w:ascii="Times New Roman" w:eastAsiaTheme="minorEastAsia" w:hAnsi="Times New Roman"/>
          <w:sz w:val="24"/>
          <w:szCs w:val="24"/>
          <w:lang w:eastAsia="ru-RU"/>
        </w:rPr>
        <w:t>1</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14</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w:t>
      </w:r>
      <w:r w:rsidRPr="00916D0A">
        <w:rPr>
          <w:rFonts w:ascii="Times New Roman" w:eastAsiaTheme="minorEastAsia" w:hAnsi="Times New Roman"/>
          <w:b/>
          <w:sz w:val="24"/>
          <w:szCs w:val="24"/>
          <w:lang w:eastAsia="ru-RU"/>
        </w:rPr>
        <w:t>К10. Соблюдение речевых норм.</w:t>
      </w:r>
      <w:r w:rsidRPr="00916D0A">
        <w:rPr>
          <w:rFonts w:ascii="Times New Roman" w:eastAsiaTheme="minorEastAsia" w:hAnsi="Times New Roman"/>
          <w:sz w:val="24"/>
          <w:szCs w:val="24"/>
          <w:lang w:eastAsia="ru-RU"/>
        </w:rPr>
        <w:t xml:space="preserve"> Необходимо отметить многочисленные нарушения речевых норм в развёрнутых ответах экзаменуемых.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К наиболее частотным относятся следующие: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нарушение лексической сочетаемости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неточность словоупотребления;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употребление лишних слов, речевая избыточность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Максимальный балл по данному критерию набрали </w:t>
      </w:r>
      <w:r>
        <w:rPr>
          <w:rFonts w:ascii="Times New Roman" w:eastAsiaTheme="minorEastAsia" w:hAnsi="Times New Roman"/>
          <w:sz w:val="24"/>
          <w:szCs w:val="24"/>
          <w:lang w:eastAsia="ru-RU"/>
        </w:rPr>
        <w:t>7</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(9,3</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К11. Соблюдение этических норм.</w:t>
      </w:r>
      <w:r w:rsidRPr="00916D0A">
        <w:rPr>
          <w:rFonts w:ascii="Times New Roman" w:eastAsiaTheme="minorEastAsia" w:hAnsi="Times New Roman"/>
          <w:sz w:val="24"/>
          <w:szCs w:val="24"/>
          <w:lang w:eastAsia="ru-RU"/>
        </w:rPr>
        <w:t xml:space="preserve"> В подавляющем большинстве работ этические ошибки отсутствуют. Явных, грубых нарушений этических норм нет. Из встречающихся ошибок можно выделить: использование имени и отчества писателя без фамилии, что приводит к мысли о неформальной близости пишущего и автора.</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Максимальный балл по данному критерию набрали </w:t>
      </w:r>
      <w:r>
        <w:rPr>
          <w:rFonts w:ascii="Times New Roman" w:eastAsiaTheme="minorEastAsia" w:hAnsi="Times New Roman"/>
          <w:sz w:val="24"/>
          <w:szCs w:val="24"/>
          <w:lang w:eastAsia="ru-RU"/>
        </w:rPr>
        <w:t>47</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62</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
          <w:sz w:val="24"/>
          <w:szCs w:val="24"/>
          <w:lang w:eastAsia="ru-RU"/>
        </w:rPr>
        <w:t xml:space="preserve"> К12. Соблюдение фактической точности в фоновом материале</w:t>
      </w:r>
      <w:r w:rsidRPr="00916D0A">
        <w:rPr>
          <w:rFonts w:ascii="Times New Roman" w:eastAsiaTheme="minorEastAsia" w:hAnsi="Times New Roman"/>
          <w:sz w:val="24"/>
          <w:szCs w:val="24"/>
          <w:lang w:eastAsia="ru-RU"/>
        </w:rPr>
        <w:t xml:space="preserve">. Необходимо отметить, что фактические ошибки не стали типичными для выпускников. И всё же встречается: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 искажение смысла приведенной иллюстрации из текста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t xml:space="preserve">Максимальный балл по данному критерию набрали </w:t>
      </w:r>
      <w:r>
        <w:rPr>
          <w:rFonts w:ascii="Times New Roman" w:eastAsiaTheme="minorEastAsia" w:hAnsi="Times New Roman"/>
          <w:sz w:val="24"/>
          <w:szCs w:val="24"/>
          <w:lang w:eastAsia="ru-RU"/>
        </w:rPr>
        <w:t>49</w:t>
      </w:r>
      <w:r w:rsidRPr="00916D0A">
        <w:rPr>
          <w:rFonts w:ascii="Times New Roman" w:eastAsiaTheme="minorEastAsia" w:hAnsi="Times New Roman"/>
          <w:sz w:val="24"/>
          <w:szCs w:val="24"/>
          <w:lang w:eastAsia="ru-RU"/>
        </w:rPr>
        <w:t xml:space="preserve"> человек (</w:t>
      </w:r>
      <w:r>
        <w:rPr>
          <w:rFonts w:ascii="Times New Roman" w:eastAsiaTheme="minorEastAsia" w:hAnsi="Times New Roman"/>
          <w:sz w:val="24"/>
          <w:szCs w:val="24"/>
          <w:lang w:eastAsia="ru-RU"/>
        </w:rPr>
        <w:t>65</w:t>
      </w:r>
      <w:r w:rsidRPr="00916D0A">
        <w:rPr>
          <w:rFonts w:ascii="Times New Roman" w:eastAsiaTheme="minorEastAsia" w:hAnsi="Times New Roman"/>
          <w:sz w:val="24"/>
          <w:szCs w:val="24"/>
          <w:lang w:eastAsia="ru-RU"/>
        </w:rPr>
        <w:t>%)</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bCs/>
          <w:sz w:val="24"/>
          <w:szCs w:val="24"/>
          <w:lang w:eastAsia="ru-RU"/>
        </w:rPr>
        <w:t>Выводы:</w:t>
      </w:r>
      <w:r w:rsidRPr="00916D0A">
        <w:rPr>
          <w:rFonts w:ascii="Times New Roman" w:eastAsiaTheme="minorEastAsia" w:hAnsi="Times New Roman"/>
          <w:sz w:val="24"/>
          <w:szCs w:val="24"/>
          <w:lang w:eastAsia="ru-RU"/>
        </w:rPr>
        <w:t xml:space="preserve"> </w:t>
      </w:r>
    </w:p>
    <w:p w:rsidR="005B1BBC" w:rsidRPr="00916D0A" w:rsidRDefault="005B1BBC" w:rsidP="005B1BBC">
      <w:pPr>
        <w:spacing w:after="0"/>
        <w:jc w:val="both"/>
        <w:rPr>
          <w:rFonts w:ascii="Times New Roman" w:eastAsiaTheme="minorEastAsia" w:hAnsi="Times New Roman"/>
          <w:sz w:val="24"/>
          <w:szCs w:val="24"/>
          <w:lang w:eastAsia="ru-RU"/>
        </w:rPr>
      </w:pPr>
      <w:r w:rsidRPr="00916D0A">
        <w:rPr>
          <w:rFonts w:ascii="Times New Roman" w:eastAsiaTheme="minorEastAsia" w:hAnsi="Times New Roman"/>
          <w:color w:val="000000"/>
          <w:sz w:val="24"/>
          <w:szCs w:val="24"/>
          <w:lang w:eastAsia="ru-RU"/>
        </w:rPr>
        <w:t xml:space="preserve">Полученные результаты позволяют говорить о недостаточном уровне  подготовки </w:t>
      </w:r>
      <w:r w:rsidRPr="00916D0A">
        <w:rPr>
          <w:rFonts w:ascii="Times New Roman" w:eastAsiaTheme="minorEastAsia" w:hAnsi="Times New Roman"/>
          <w:sz w:val="24"/>
          <w:szCs w:val="24"/>
          <w:lang w:eastAsia="ru-RU"/>
        </w:rPr>
        <w:t xml:space="preserve">обучающихся 11 классов к государственной итоговой аттестации. </w:t>
      </w:r>
    </w:p>
    <w:p w:rsidR="005B1BBC" w:rsidRPr="00916D0A" w:rsidRDefault="005B1BBC" w:rsidP="005B1BBC">
      <w:pPr>
        <w:spacing w:after="0"/>
        <w:jc w:val="both"/>
        <w:rPr>
          <w:rFonts w:ascii="Times New Roman" w:eastAsiaTheme="minorEastAsia" w:hAnsi="Times New Roman"/>
          <w:b/>
          <w:bCs/>
          <w:sz w:val="24"/>
          <w:szCs w:val="24"/>
          <w:lang w:eastAsia="ru-RU"/>
        </w:rPr>
      </w:pPr>
      <w:r w:rsidRPr="00916D0A">
        <w:rPr>
          <w:rFonts w:ascii="Times New Roman" w:eastAsiaTheme="minorEastAsia" w:hAnsi="Times New Roman"/>
          <w:b/>
          <w:bCs/>
          <w:sz w:val="24"/>
          <w:szCs w:val="24"/>
          <w:lang w:eastAsia="ru-RU"/>
        </w:rPr>
        <w:t>Рекомендации</w:t>
      </w:r>
    </w:p>
    <w:p w:rsidR="005B1BBC" w:rsidRPr="00916D0A" w:rsidRDefault="005B1BBC" w:rsidP="005B1BBC">
      <w:pPr>
        <w:numPr>
          <w:ilvl w:val="0"/>
          <w:numId w:val="14"/>
        </w:numPr>
        <w:spacing w:after="0" w:line="240" w:lineRule="auto"/>
        <w:jc w:val="both"/>
        <w:rPr>
          <w:rFonts w:ascii="Times New Roman" w:eastAsiaTheme="minorEastAsia" w:hAnsi="Times New Roman"/>
          <w:color w:val="008000"/>
          <w:sz w:val="24"/>
          <w:szCs w:val="24"/>
          <w:lang w:eastAsia="ru-RU"/>
        </w:rPr>
      </w:pPr>
      <w:r w:rsidRPr="00916D0A">
        <w:rPr>
          <w:rFonts w:ascii="Times New Roman" w:eastAsiaTheme="minorEastAsia" w:hAnsi="Times New Roman"/>
          <w:sz w:val="24"/>
          <w:szCs w:val="24"/>
          <w:lang w:eastAsia="ru-RU"/>
        </w:rPr>
        <w:t xml:space="preserve">Усилить </w:t>
      </w:r>
      <w:proofErr w:type="gramStart"/>
      <w:r w:rsidRPr="00916D0A">
        <w:rPr>
          <w:rFonts w:ascii="Times New Roman" w:eastAsiaTheme="minorEastAsia" w:hAnsi="Times New Roman"/>
          <w:sz w:val="24"/>
          <w:szCs w:val="24"/>
          <w:lang w:eastAsia="ru-RU"/>
        </w:rPr>
        <w:t>контроль за</w:t>
      </w:r>
      <w:proofErr w:type="gramEnd"/>
      <w:r w:rsidRPr="00916D0A">
        <w:rPr>
          <w:rFonts w:ascii="Times New Roman" w:eastAsiaTheme="minorEastAsia" w:hAnsi="Times New Roman"/>
          <w:sz w:val="24"/>
          <w:szCs w:val="24"/>
          <w:lang w:eastAsia="ru-RU"/>
        </w:rPr>
        <w:t xml:space="preserve"> подготовкой обучающихся к итоговой аттестации  и продолжить системную и продуктивную работу, ориентированную на качественный конечный результат по подготовке к итоговой аттестации обучающихся 11 классов Тоцкого района в  следующих образовательных организациях:  </w:t>
      </w:r>
      <w:proofErr w:type="spellStart"/>
      <w:r w:rsidRPr="00916D0A">
        <w:rPr>
          <w:rFonts w:ascii="Times New Roman" w:eastAsiaTheme="minorEastAsia" w:hAnsi="Times New Roman"/>
          <w:sz w:val="24"/>
          <w:szCs w:val="24"/>
          <w:lang w:eastAsia="ru-RU"/>
        </w:rPr>
        <w:t>Богдановская</w:t>
      </w:r>
      <w:proofErr w:type="spellEnd"/>
      <w:r w:rsidRPr="00916D0A">
        <w:rPr>
          <w:rFonts w:ascii="Times New Roman" w:eastAsiaTheme="minorEastAsia" w:hAnsi="Times New Roman"/>
          <w:sz w:val="24"/>
          <w:szCs w:val="24"/>
          <w:lang w:eastAsia="ru-RU"/>
        </w:rPr>
        <w:t xml:space="preserve"> СОШ</w:t>
      </w:r>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Кирсановская</w:t>
      </w:r>
      <w:proofErr w:type="spellEnd"/>
      <w:r>
        <w:rPr>
          <w:rFonts w:ascii="Times New Roman" w:eastAsiaTheme="minorEastAsia" w:hAnsi="Times New Roman"/>
          <w:sz w:val="24"/>
          <w:szCs w:val="24"/>
          <w:lang w:eastAsia="ru-RU"/>
        </w:rPr>
        <w:t xml:space="preserve"> </w:t>
      </w:r>
      <w:proofErr w:type="spellStart"/>
      <w:r>
        <w:rPr>
          <w:rFonts w:ascii="Times New Roman" w:eastAsiaTheme="minorEastAsia" w:hAnsi="Times New Roman"/>
          <w:sz w:val="24"/>
          <w:szCs w:val="24"/>
          <w:lang w:eastAsia="ru-RU"/>
        </w:rPr>
        <w:t>сош</w:t>
      </w:r>
      <w:proofErr w:type="spellEnd"/>
      <w:r>
        <w:rPr>
          <w:rFonts w:ascii="Times New Roman" w:eastAsiaTheme="minorEastAsia" w:hAnsi="Times New Roman"/>
          <w:sz w:val="24"/>
          <w:szCs w:val="24"/>
          <w:lang w:eastAsia="ru-RU"/>
        </w:rPr>
        <w:t>, Тоцкая СОШ, ЗСШ №2</w:t>
      </w:r>
    </w:p>
    <w:p w:rsidR="005B1BBC" w:rsidRPr="00916D0A" w:rsidRDefault="005B1BBC" w:rsidP="005B1BBC">
      <w:pPr>
        <w:numPr>
          <w:ilvl w:val="0"/>
          <w:numId w:val="14"/>
        </w:numPr>
        <w:spacing w:after="0" w:line="240" w:lineRule="auto"/>
        <w:ind w:hanging="654"/>
        <w:jc w:val="both"/>
        <w:rPr>
          <w:rFonts w:ascii="Times New Roman" w:eastAsiaTheme="minorEastAsia" w:hAnsi="Times New Roman"/>
          <w:color w:val="008000"/>
          <w:sz w:val="24"/>
          <w:szCs w:val="24"/>
          <w:lang w:eastAsia="ru-RU"/>
        </w:rPr>
      </w:pPr>
      <w:r w:rsidRPr="00916D0A">
        <w:rPr>
          <w:rFonts w:ascii="Times New Roman" w:eastAsiaTheme="minorEastAsia" w:hAnsi="Times New Roman"/>
          <w:sz w:val="24"/>
          <w:szCs w:val="24"/>
          <w:lang w:eastAsia="ru-RU"/>
        </w:rPr>
        <w:t>Проанализировать  в срок до 30.09.20</w:t>
      </w:r>
      <w:r>
        <w:rPr>
          <w:rFonts w:ascii="Times New Roman" w:eastAsiaTheme="minorEastAsia" w:hAnsi="Times New Roman"/>
          <w:sz w:val="24"/>
          <w:szCs w:val="24"/>
          <w:lang w:eastAsia="ru-RU"/>
        </w:rPr>
        <w:t>20</w:t>
      </w:r>
      <w:r w:rsidRPr="00916D0A">
        <w:rPr>
          <w:rFonts w:ascii="Times New Roman" w:eastAsiaTheme="minorEastAsia" w:hAnsi="Times New Roman"/>
          <w:sz w:val="24"/>
          <w:szCs w:val="24"/>
          <w:lang w:eastAsia="ru-RU"/>
        </w:rPr>
        <w:t xml:space="preserve"> года причины допущенных ошибок  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затруднение </w:t>
      </w:r>
      <w:proofErr w:type="gramStart"/>
      <w:r w:rsidRPr="00916D0A">
        <w:rPr>
          <w:rFonts w:ascii="Times New Roman" w:eastAsiaTheme="minorEastAsia" w:hAnsi="Times New Roman"/>
          <w:sz w:val="24"/>
          <w:szCs w:val="24"/>
          <w:lang w:eastAsia="ru-RU"/>
        </w:rPr>
        <w:t>у</w:t>
      </w:r>
      <w:proofErr w:type="gramEnd"/>
      <w:r w:rsidRPr="00916D0A">
        <w:rPr>
          <w:rFonts w:ascii="Times New Roman" w:eastAsiaTheme="minorEastAsia" w:hAnsi="Times New Roman"/>
          <w:sz w:val="24"/>
          <w:szCs w:val="24"/>
          <w:lang w:eastAsia="ru-RU"/>
        </w:rPr>
        <w:t xml:space="preserve"> обучающихся.  </w:t>
      </w:r>
    </w:p>
    <w:p w:rsidR="005B1BBC" w:rsidRPr="00916D0A" w:rsidRDefault="005B1BBC" w:rsidP="005B1BBC">
      <w:pPr>
        <w:numPr>
          <w:ilvl w:val="0"/>
          <w:numId w:val="14"/>
        </w:numPr>
        <w:spacing w:after="0" w:line="240" w:lineRule="auto"/>
        <w:ind w:hanging="654"/>
        <w:jc w:val="both"/>
        <w:rPr>
          <w:rFonts w:ascii="Times New Roman" w:eastAsiaTheme="minorEastAsia" w:hAnsi="Times New Roman"/>
          <w:color w:val="008000"/>
          <w:sz w:val="24"/>
          <w:szCs w:val="24"/>
          <w:lang w:eastAsia="ru-RU"/>
        </w:rPr>
      </w:pPr>
      <w:r w:rsidRPr="00916D0A">
        <w:rPr>
          <w:rFonts w:ascii="Times New Roman" w:eastAsiaTheme="minorEastAsia" w:hAnsi="Times New Roman"/>
          <w:sz w:val="24"/>
          <w:szCs w:val="24"/>
          <w:lang w:eastAsia="ru-RU"/>
        </w:rPr>
        <w:t>Довести результаты контрольной работы по русскому языку до сведения  родителей под роспись.</w:t>
      </w:r>
    </w:p>
    <w:p w:rsidR="005B1BBC" w:rsidRPr="00916D0A" w:rsidRDefault="005B1BBC" w:rsidP="005B1BBC">
      <w:pPr>
        <w:numPr>
          <w:ilvl w:val="0"/>
          <w:numId w:val="14"/>
        </w:numPr>
        <w:spacing w:after="0" w:line="240" w:lineRule="auto"/>
        <w:ind w:hanging="654"/>
        <w:jc w:val="both"/>
        <w:rPr>
          <w:rFonts w:ascii="Times New Roman" w:eastAsiaTheme="minorEastAsia" w:hAnsi="Times New Roman"/>
          <w:sz w:val="24"/>
          <w:szCs w:val="24"/>
          <w:lang w:eastAsia="ru-RU"/>
        </w:rPr>
      </w:pPr>
      <w:r w:rsidRPr="00916D0A">
        <w:rPr>
          <w:rFonts w:ascii="Times New Roman" w:eastAsiaTheme="minorEastAsia" w:hAnsi="Times New Roman"/>
          <w:sz w:val="24"/>
          <w:szCs w:val="24"/>
          <w:lang w:eastAsia="ru-RU"/>
        </w:rPr>
        <w:lastRenderedPageBreak/>
        <w:t>Организовать методическую поддержку учителям русского языка и литературы  в подготовке обучающихся к ГИА  высокомотивированных выпускников.</w:t>
      </w:r>
    </w:p>
    <w:p w:rsidR="005B1BBC" w:rsidRPr="00916D0A" w:rsidRDefault="005B1BBC" w:rsidP="005B1BBC">
      <w:pPr>
        <w:numPr>
          <w:ilvl w:val="0"/>
          <w:numId w:val="14"/>
        </w:numPr>
        <w:spacing w:after="0" w:line="240" w:lineRule="auto"/>
        <w:ind w:hanging="654"/>
        <w:jc w:val="both"/>
        <w:rPr>
          <w:rFonts w:ascii="Times New Roman" w:eastAsiaTheme="minorEastAsia" w:hAnsi="Times New Roman"/>
          <w:sz w:val="24"/>
          <w:szCs w:val="24"/>
          <w:lang w:eastAsia="ru-RU"/>
        </w:rPr>
      </w:pPr>
      <w:proofErr w:type="gramStart"/>
      <w:r w:rsidRPr="00916D0A">
        <w:rPr>
          <w:rFonts w:ascii="Times New Roman" w:eastAsiaTheme="minorEastAsia" w:hAnsi="Times New Roman"/>
          <w:sz w:val="24"/>
          <w:szCs w:val="24"/>
          <w:lang w:eastAsia="ru-RU"/>
        </w:rPr>
        <w:t xml:space="preserve">Рассмотреть результаты входной   контрольной работы по русскому языку обучающихся 11 класса на методических совещаниях  в срок до </w:t>
      </w:r>
      <w:r>
        <w:rPr>
          <w:rFonts w:ascii="Times New Roman" w:eastAsiaTheme="minorEastAsia" w:hAnsi="Times New Roman"/>
          <w:sz w:val="24"/>
          <w:szCs w:val="24"/>
          <w:lang w:eastAsia="ru-RU"/>
        </w:rPr>
        <w:t>01</w:t>
      </w:r>
      <w:r w:rsidRPr="00916D0A">
        <w:rPr>
          <w:rFonts w:ascii="Times New Roman" w:eastAsiaTheme="minorEastAsia" w:hAnsi="Times New Roman"/>
          <w:sz w:val="24"/>
          <w:szCs w:val="24"/>
          <w:lang w:eastAsia="ru-RU"/>
        </w:rPr>
        <w:t>.</w:t>
      </w:r>
      <w:r>
        <w:rPr>
          <w:rFonts w:ascii="Times New Roman" w:eastAsiaTheme="minorEastAsia" w:hAnsi="Times New Roman"/>
          <w:sz w:val="24"/>
          <w:szCs w:val="24"/>
          <w:lang w:eastAsia="ru-RU"/>
        </w:rPr>
        <w:t>1</w:t>
      </w:r>
      <w:r w:rsidRPr="00916D0A">
        <w:rPr>
          <w:rFonts w:ascii="Times New Roman" w:eastAsiaTheme="minorEastAsia" w:hAnsi="Times New Roman"/>
          <w:sz w:val="24"/>
          <w:szCs w:val="24"/>
          <w:lang w:eastAsia="ru-RU"/>
        </w:rPr>
        <w:t>0.20</w:t>
      </w:r>
      <w:r>
        <w:rPr>
          <w:rFonts w:ascii="Times New Roman" w:eastAsiaTheme="minorEastAsia" w:hAnsi="Times New Roman"/>
          <w:sz w:val="24"/>
          <w:szCs w:val="24"/>
          <w:lang w:eastAsia="ru-RU"/>
        </w:rPr>
        <w:t>20</w:t>
      </w:r>
      <w:r w:rsidRPr="00916D0A">
        <w:rPr>
          <w:rFonts w:ascii="Times New Roman" w:eastAsiaTheme="minorEastAsia" w:hAnsi="Times New Roman"/>
          <w:sz w:val="24"/>
          <w:szCs w:val="24"/>
          <w:lang w:eastAsia="ru-RU"/>
        </w:rPr>
        <w:t xml:space="preserve"> года.</w:t>
      </w:r>
      <w:proofErr w:type="gramEnd"/>
    </w:p>
    <w:p w:rsidR="005B1BBC" w:rsidRPr="00916D0A" w:rsidRDefault="005B1BBC" w:rsidP="005B1BBC">
      <w:pPr>
        <w:pStyle w:val="a7"/>
        <w:numPr>
          <w:ilvl w:val="0"/>
          <w:numId w:val="14"/>
        </w:numPr>
        <w:autoSpaceDE w:val="0"/>
        <w:autoSpaceDN w:val="0"/>
        <w:adjustRightInd w:val="0"/>
        <w:spacing w:after="0" w:line="240" w:lineRule="auto"/>
        <w:ind w:hanging="654"/>
        <w:jc w:val="both"/>
        <w:rPr>
          <w:rFonts w:ascii="Times New Roman" w:eastAsia="Times New Roman" w:hAnsi="Times New Roman"/>
          <w:color w:val="000000"/>
          <w:sz w:val="24"/>
          <w:szCs w:val="24"/>
        </w:rPr>
      </w:pPr>
      <w:r w:rsidRPr="00916D0A">
        <w:rPr>
          <w:rFonts w:ascii="Times New Roman" w:eastAsia="Times New Roman" w:hAnsi="Times New Roman"/>
          <w:color w:val="000000"/>
          <w:sz w:val="24"/>
          <w:szCs w:val="24"/>
        </w:rPr>
        <w:t xml:space="preserve">использовать на уроках и во время внеурочных занятий комплексную работу с текстом, решая проблемы по формированию орфографической и пунктуационной грамотности, формируя умения информационной обработки текстов разных стилей и жанров, создания текстов разных функционально-смысловых типов речи; </w:t>
      </w:r>
    </w:p>
    <w:p w:rsidR="005B1BBC" w:rsidRPr="00916D0A" w:rsidRDefault="005B1BBC" w:rsidP="005B1BBC">
      <w:pPr>
        <w:pStyle w:val="a7"/>
        <w:numPr>
          <w:ilvl w:val="0"/>
          <w:numId w:val="14"/>
        </w:numPr>
        <w:autoSpaceDE w:val="0"/>
        <w:autoSpaceDN w:val="0"/>
        <w:adjustRightInd w:val="0"/>
        <w:spacing w:after="0" w:line="240" w:lineRule="auto"/>
        <w:ind w:hanging="654"/>
        <w:jc w:val="both"/>
        <w:rPr>
          <w:rFonts w:ascii="Times New Roman" w:eastAsia="Times New Roman" w:hAnsi="Times New Roman"/>
          <w:color w:val="000000"/>
          <w:sz w:val="24"/>
          <w:szCs w:val="24"/>
        </w:rPr>
      </w:pPr>
      <w:r w:rsidRPr="00916D0A">
        <w:rPr>
          <w:rFonts w:ascii="Times New Roman" w:eastAsia="Times New Roman" w:hAnsi="Times New Roman"/>
          <w:color w:val="000000"/>
          <w:sz w:val="24"/>
          <w:szCs w:val="24"/>
        </w:rPr>
        <w:t>включать в урок задания по редактированию текстов, созданию разного вида творческих работ;</w:t>
      </w:r>
    </w:p>
    <w:p w:rsidR="005B1BBC" w:rsidRPr="00916D0A" w:rsidRDefault="005B1BBC" w:rsidP="005B1BBC">
      <w:pPr>
        <w:tabs>
          <w:tab w:val="num" w:pos="1080"/>
        </w:tabs>
        <w:autoSpaceDE w:val="0"/>
        <w:autoSpaceDN w:val="0"/>
        <w:adjustRightInd w:val="0"/>
        <w:spacing w:after="0" w:line="240" w:lineRule="auto"/>
        <w:ind w:hanging="654"/>
        <w:jc w:val="both"/>
        <w:rPr>
          <w:rFonts w:ascii="Times New Roman" w:eastAsia="Times New Roman" w:hAnsi="Times New Roman"/>
          <w:color w:val="000000"/>
          <w:sz w:val="24"/>
          <w:szCs w:val="24"/>
        </w:rPr>
      </w:pPr>
      <w:r w:rsidRPr="00916D0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Pr="00916D0A">
        <w:rPr>
          <w:rFonts w:ascii="Times New Roman" w:eastAsia="Times New Roman" w:hAnsi="Times New Roman"/>
          <w:color w:val="000000"/>
          <w:sz w:val="24"/>
          <w:szCs w:val="24"/>
        </w:rPr>
        <w:t xml:space="preserve">  8. особое внимание уделить работе над грамматическими и речевыми ошибками, учить редактированию собственного письменного текста, текста одноклассников.</w:t>
      </w:r>
    </w:p>
    <w:p w:rsidR="005B1BBC" w:rsidRPr="00916D0A" w:rsidRDefault="005B1BBC" w:rsidP="005B1BBC">
      <w:pPr>
        <w:spacing w:after="0" w:line="240" w:lineRule="auto"/>
        <w:rPr>
          <w:rFonts w:ascii="Times New Roman" w:hAnsi="Times New Roman"/>
          <w:sz w:val="24"/>
          <w:szCs w:val="24"/>
          <w:lang w:eastAsia="ru-RU"/>
        </w:rPr>
      </w:pPr>
      <w:r w:rsidRPr="00916D0A">
        <w:rPr>
          <w:rFonts w:ascii="Times New Roman" w:hAnsi="Times New Roman"/>
          <w:sz w:val="24"/>
          <w:szCs w:val="24"/>
          <w:lang w:eastAsia="ru-RU"/>
        </w:rPr>
        <w:t>9.  участить работу с текстом с целью формирования навыков написания сочинения – рассуждения;</w:t>
      </w:r>
    </w:p>
    <w:p w:rsidR="005B1BBC" w:rsidRPr="00916D0A" w:rsidRDefault="005B1BBC" w:rsidP="005B1BBC">
      <w:pPr>
        <w:spacing w:after="0" w:line="240" w:lineRule="auto"/>
        <w:rPr>
          <w:rFonts w:ascii="Times New Roman" w:hAnsi="Times New Roman"/>
          <w:sz w:val="24"/>
          <w:szCs w:val="24"/>
          <w:lang w:eastAsia="ru-RU"/>
        </w:rPr>
      </w:pPr>
      <w:r w:rsidRPr="00916D0A">
        <w:rPr>
          <w:rFonts w:ascii="Times New Roman" w:hAnsi="Times New Roman"/>
          <w:sz w:val="24"/>
          <w:szCs w:val="24"/>
          <w:lang w:eastAsia="ru-RU"/>
        </w:rPr>
        <w:t>10.  указать учащимся на «западающие» темы с целью самостоятельной подготовки во время  каникул;</w:t>
      </w:r>
    </w:p>
    <w:p w:rsidR="005B1BBC" w:rsidRPr="00916D0A" w:rsidRDefault="005B1BBC" w:rsidP="005B1BBC">
      <w:pPr>
        <w:spacing w:after="0" w:line="240" w:lineRule="auto"/>
        <w:jc w:val="both"/>
        <w:rPr>
          <w:rFonts w:ascii="Times New Roman" w:hAnsi="Times New Roman"/>
          <w:sz w:val="24"/>
          <w:szCs w:val="24"/>
          <w:lang w:eastAsia="ru-RU"/>
        </w:rPr>
      </w:pPr>
      <w:r w:rsidRPr="00916D0A">
        <w:rPr>
          <w:rFonts w:ascii="Times New Roman" w:hAnsi="Times New Roman"/>
          <w:sz w:val="24"/>
          <w:szCs w:val="24"/>
          <w:lang w:eastAsia="ru-RU"/>
        </w:rPr>
        <w:t>11.  мотивировать учащихся на качественную подготовку к ЕГЭ, активизировать самостоятельную подготовку  по  сборникам ЕГЭ</w:t>
      </w:r>
      <w:proofErr w:type="gramStart"/>
      <w:r w:rsidRPr="00916D0A">
        <w:rPr>
          <w:rFonts w:ascii="Times New Roman" w:hAnsi="Times New Roman"/>
          <w:sz w:val="24"/>
          <w:szCs w:val="24"/>
          <w:lang w:eastAsia="ru-RU"/>
        </w:rPr>
        <w:t xml:space="preserve"> ,</w:t>
      </w:r>
      <w:proofErr w:type="gramEnd"/>
      <w:r w:rsidRPr="00916D0A">
        <w:rPr>
          <w:rFonts w:ascii="Times New Roman" w:hAnsi="Times New Roman"/>
          <w:sz w:val="24"/>
          <w:szCs w:val="24"/>
          <w:lang w:eastAsia="ru-RU"/>
        </w:rPr>
        <w:t xml:space="preserve"> учебным сайтам.</w:t>
      </w:r>
    </w:p>
    <w:p w:rsidR="005B1BBC" w:rsidRPr="00916D0A" w:rsidRDefault="005B1BBC" w:rsidP="005B1BBC">
      <w:pPr>
        <w:spacing w:after="0" w:line="240" w:lineRule="auto"/>
        <w:rPr>
          <w:rFonts w:ascii="Times New Roman" w:hAnsi="Times New Roman"/>
          <w:sz w:val="24"/>
          <w:szCs w:val="24"/>
          <w:lang w:eastAsia="ru-RU"/>
        </w:rPr>
      </w:pPr>
      <w:r w:rsidRPr="00916D0A">
        <w:rPr>
          <w:rFonts w:ascii="Times New Roman" w:hAnsi="Times New Roman"/>
          <w:sz w:val="24"/>
          <w:szCs w:val="24"/>
          <w:lang w:eastAsia="ru-RU"/>
        </w:rPr>
        <w:t>12.  .продолжить  работу по  повторению учебного материала по темам « Орфография и пунктуация», в которых прослеживается пробелы ЗУН уч-ся.</w:t>
      </w:r>
    </w:p>
    <w:p w:rsidR="005B1BBC" w:rsidRPr="00916D0A" w:rsidRDefault="005B1BBC" w:rsidP="005B1BBC">
      <w:pPr>
        <w:spacing w:after="0" w:line="240" w:lineRule="auto"/>
        <w:rPr>
          <w:rFonts w:ascii="Times New Roman" w:hAnsi="Times New Roman"/>
          <w:sz w:val="24"/>
          <w:szCs w:val="24"/>
          <w:lang w:eastAsia="ru-RU"/>
        </w:rPr>
      </w:pPr>
      <w:r w:rsidRPr="00916D0A">
        <w:rPr>
          <w:rFonts w:ascii="Times New Roman" w:hAnsi="Times New Roman"/>
          <w:sz w:val="24"/>
          <w:szCs w:val="24"/>
          <w:lang w:eastAsia="ru-RU"/>
        </w:rPr>
        <w:t>13.  проводить групповые и индивидуальные консультации для уч-ся после уроков, вести мониторинг по ликвидации пробелов ЗУН уч-ся.</w:t>
      </w:r>
    </w:p>
    <w:p w:rsidR="005B1BBC" w:rsidRPr="00916D0A" w:rsidRDefault="005B1BBC" w:rsidP="005B1BBC">
      <w:pPr>
        <w:spacing w:after="0" w:line="240" w:lineRule="auto"/>
        <w:rPr>
          <w:rFonts w:ascii="Times New Roman" w:hAnsi="Times New Roman"/>
          <w:sz w:val="24"/>
          <w:szCs w:val="24"/>
          <w:lang w:eastAsia="ru-RU"/>
        </w:rPr>
      </w:pPr>
      <w:r w:rsidRPr="00916D0A">
        <w:rPr>
          <w:rFonts w:ascii="Times New Roman" w:hAnsi="Times New Roman"/>
          <w:sz w:val="24"/>
          <w:szCs w:val="24"/>
          <w:lang w:eastAsia="ru-RU"/>
        </w:rPr>
        <w:t>14.  довести результаты контрольной работы до учащихся и их родителей</w:t>
      </w:r>
    </w:p>
    <w:p w:rsidR="005B1BBC" w:rsidRPr="00916D0A" w:rsidRDefault="005B1BBC" w:rsidP="005B1BBC">
      <w:pPr>
        <w:rPr>
          <w:rFonts w:ascii="Times New Roman" w:eastAsia="Times New Roman" w:hAnsi="Times New Roman"/>
          <w:sz w:val="24"/>
          <w:szCs w:val="24"/>
          <w:lang w:eastAsia="ru-RU"/>
        </w:rPr>
      </w:pPr>
    </w:p>
    <w:p w:rsidR="005B1BBC" w:rsidRPr="00470BBF" w:rsidRDefault="005B1BBC" w:rsidP="005B1BBC">
      <w:pPr>
        <w:spacing w:after="0"/>
        <w:rPr>
          <w:rFonts w:ascii="Times New Roman" w:eastAsia="Times New Roman" w:hAnsi="Times New Roman"/>
          <w:sz w:val="24"/>
          <w:szCs w:val="24"/>
          <w:lang w:eastAsia="ru-RU"/>
        </w:rPr>
      </w:pPr>
      <w:r w:rsidRPr="00470BBF">
        <w:rPr>
          <w:rFonts w:ascii="Times New Roman" w:eastAsia="Times New Roman" w:hAnsi="Times New Roman"/>
          <w:sz w:val="24"/>
          <w:szCs w:val="24"/>
          <w:lang w:eastAsia="ru-RU"/>
        </w:rPr>
        <w:t>Справку подготовила методист ММЦ Юлдашева И.А.</w:t>
      </w:r>
    </w:p>
    <w:p w:rsidR="005B1BBC" w:rsidRDefault="005B1BBC" w:rsidP="005B1BBC">
      <w:pPr>
        <w:ind w:left="390"/>
        <w:contextualSpacing/>
        <w:jc w:val="center"/>
      </w:pPr>
    </w:p>
    <w:p w:rsidR="005B1BBC" w:rsidRDefault="005B1BBC">
      <w:pPr>
        <w:spacing w:after="160" w:line="259" w:lineRule="auto"/>
        <w:rPr>
          <w:rFonts w:ascii="Times New Roman" w:hAnsi="Times New Roman"/>
          <w:sz w:val="24"/>
          <w:szCs w:val="24"/>
        </w:rPr>
      </w:pPr>
      <w:r>
        <w:rPr>
          <w:rFonts w:ascii="Times New Roman" w:hAnsi="Times New Roman"/>
          <w:sz w:val="24"/>
          <w:szCs w:val="24"/>
        </w:rPr>
        <w:br w:type="page"/>
      </w:r>
    </w:p>
    <w:p w:rsidR="005B1BBC" w:rsidRPr="00BE24A4" w:rsidRDefault="005B1BBC" w:rsidP="005B1BBC">
      <w:pPr>
        <w:spacing w:after="0" w:line="240" w:lineRule="auto"/>
        <w:rPr>
          <w:rStyle w:val="aa"/>
          <w:rFonts w:ascii="Times New Roman" w:hAnsi="Times New Roman"/>
          <w:i w:val="0"/>
          <w:sz w:val="24"/>
          <w:szCs w:val="24"/>
        </w:rPr>
      </w:pPr>
      <w:bookmarkStart w:id="0" w:name="_GoBack"/>
      <w:bookmarkEnd w:id="0"/>
      <w:r w:rsidRPr="00BE24A4">
        <w:rPr>
          <w:rStyle w:val="aa"/>
          <w:rFonts w:ascii="Times New Roman" w:hAnsi="Times New Roman"/>
          <w:sz w:val="24"/>
          <w:szCs w:val="24"/>
        </w:rPr>
        <w:lastRenderedPageBreak/>
        <w:t xml:space="preserve">Администрация Тоцкого района  </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Оренбургской области</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Отдел образования</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И</w:t>
      </w:r>
      <w:r w:rsidRPr="00744022">
        <w:rPr>
          <w:rFonts w:ascii="Times New Roman" w:hAnsi="Times New Roman"/>
          <w:sz w:val="24"/>
          <w:szCs w:val="24"/>
        </w:rPr>
        <w:t>нформационно-методический</w:t>
      </w:r>
      <w:r>
        <w:rPr>
          <w:rFonts w:ascii="Times New Roman" w:hAnsi="Times New Roman"/>
          <w:sz w:val="24"/>
          <w:szCs w:val="24"/>
        </w:rPr>
        <w:t xml:space="preserve"> </w:t>
      </w:r>
      <w:r w:rsidRPr="00744022">
        <w:rPr>
          <w:rFonts w:ascii="Times New Roman" w:hAnsi="Times New Roman"/>
          <w:sz w:val="24"/>
          <w:szCs w:val="24"/>
        </w:rPr>
        <w:t xml:space="preserve">центр </w:t>
      </w:r>
    </w:p>
    <w:p w:rsidR="005B1BBC" w:rsidRPr="00744022" w:rsidRDefault="005B1BBC" w:rsidP="005B1BBC">
      <w:pPr>
        <w:spacing w:after="0" w:line="240" w:lineRule="auto"/>
        <w:rPr>
          <w:rFonts w:ascii="Times New Roman" w:hAnsi="Times New Roman"/>
          <w:b/>
          <w:sz w:val="24"/>
          <w:szCs w:val="24"/>
        </w:rPr>
      </w:pPr>
      <w:r>
        <w:rPr>
          <w:rFonts w:ascii="Times New Roman" w:hAnsi="Times New Roman"/>
          <w:sz w:val="24"/>
          <w:szCs w:val="24"/>
        </w:rPr>
        <w:t>«28» октября 2020 года</w:t>
      </w:r>
    </w:p>
    <w:p w:rsidR="005B1BBC" w:rsidRDefault="005B1BBC" w:rsidP="005B1BBC">
      <w:pPr>
        <w:spacing w:after="0" w:line="240" w:lineRule="auto"/>
        <w:rPr>
          <w:rFonts w:ascii="Times New Roman" w:hAnsi="Times New Roman"/>
          <w:b/>
          <w:sz w:val="24"/>
          <w:szCs w:val="24"/>
        </w:rPr>
      </w:pP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Аналитическая справка</w:t>
      </w:r>
    </w:p>
    <w:p w:rsidR="005B1BBC"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 xml:space="preserve">о результатах </w:t>
      </w:r>
      <w:r>
        <w:rPr>
          <w:rFonts w:ascii="Times New Roman" w:hAnsi="Times New Roman"/>
          <w:b/>
          <w:sz w:val="24"/>
          <w:szCs w:val="24"/>
        </w:rPr>
        <w:t xml:space="preserve">мониторинговой работы №2 по математике  </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обучающихся 11</w:t>
      </w:r>
      <w:r w:rsidRPr="00F444F6">
        <w:rPr>
          <w:rFonts w:ascii="Times New Roman" w:hAnsi="Times New Roman"/>
          <w:b/>
          <w:sz w:val="24"/>
          <w:szCs w:val="24"/>
        </w:rPr>
        <w:t xml:space="preserve"> классов</w:t>
      </w:r>
      <w:r>
        <w:rPr>
          <w:rFonts w:ascii="Times New Roman" w:hAnsi="Times New Roman"/>
          <w:b/>
          <w:sz w:val="24"/>
          <w:szCs w:val="24"/>
        </w:rPr>
        <w:t xml:space="preserve"> Тоцкого района</w:t>
      </w:r>
    </w:p>
    <w:p w:rsidR="005B1BBC" w:rsidRDefault="005B1BBC" w:rsidP="005B1BBC">
      <w:pPr>
        <w:spacing w:after="0" w:line="240" w:lineRule="auto"/>
        <w:jc w:val="center"/>
        <w:rPr>
          <w:rFonts w:ascii="Times New Roman" w:hAnsi="Times New Roman"/>
          <w:b/>
          <w:sz w:val="24"/>
          <w:szCs w:val="24"/>
        </w:rPr>
      </w:pPr>
    </w:p>
    <w:p w:rsidR="005B1BBC" w:rsidRPr="00E272FC" w:rsidRDefault="005B1BBC" w:rsidP="005B1BBC">
      <w:pPr>
        <w:ind w:right="-1" w:firstLine="567"/>
        <w:jc w:val="both"/>
        <w:rPr>
          <w:rFonts w:ascii="Times New Roman" w:hAnsi="Times New Roman"/>
          <w:spacing w:val="-2"/>
          <w:sz w:val="24"/>
          <w:szCs w:val="24"/>
        </w:rPr>
      </w:pPr>
      <w:proofErr w:type="gramStart"/>
      <w:r w:rsidRPr="00412276">
        <w:rPr>
          <w:rFonts w:ascii="Times New Roman" w:hAnsi="Times New Roman"/>
          <w:sz w:val="24"/>
          <w:szCs w:val="24"/>
        </w:rPr>
        <w:t xml:space="preserve">На основании приказов министерства образования Оренбургской области от </w:t>
      </w:r>
      <w:r>
        <w:rPr>
          <w:rFonts w:ascii="Times New Roman" w:hAnsi="Times New Roman"/>
          <w:sz w:val="24"/>
          <w:szCs w:val="24"/>
        </w:rPr>
        <w:t>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года № 01-21/1</w:t>
      </w:r>
      <w:r>
        <w:rPr>
          <w:rFonts w:ascii="Times New Roman" w:hAnsi="Times New Roman"/>
          <w:sz w:val="24"/>
          <w:szCs w:val="24"/>
        </w:rPr>
        <w:t xml:space="preserve">179 </w:t>
      </w:r>
      <w:r w:rsidRPr="00412276">
        <w:rPr>
          <w:rFonts w:ascii="Times New Roman" w:hAnsi="Times New Roman"/>
          <w:sz w:val="24"/>
          <w:szCs w:val="24"/>
        </w:rPr>
        <w:t>«О реализации регионально</w:t>
      </w:r>
      <w:r>
        <w:rPr>
          <w:rFonts w:ascii="Times New Roman" w:hAnsi="Times New Roman"/>
          <w:sz w:val="24"/>
          <w:szCs w:val="24"/>
        </w:rPr>
        <w:t>го</w:t>
      </w:r>
      <w:r w:rsidRPr="00412276">
        <w:rPr>
          <w:rFonts w:ascii="Times New Roman" w:hAnsi="Times New Roman"/>
          <w:sz w:val="24"/>
          <w:szCs w:val="24"/>
        </w:rPr>
        <w:t xml:space="preserve"> </w:t>
      </w:r>
      <w:r>
        <w:rPr>
          <w:rFonts w:ascii="Times New Roman" w:hAnsi="Times New Roman"/>
          <w:sz w:val="24"/>
          <w:szCs w:val="24"/>
        </w:rPr>
        <w:t>мониторинга качества образования в 2020</w:t>
      </w:r>
      <w:r w:rsidRPr="00412276">
        <w:rPr>
          <w:rFonts w:ascii="Times New Roman" w:hAnsi="Times New Roman"/>
          <w:sz w:val="24"/>
          <w:szCs w:val="24"/>
        </w:rPr>
        <w:t>-20</w:t>
      </w:r>
      <w:r>
        <w:rPr>
          <w:rFonts w:ascii="Times New Roman" w:hAnsi="Times New Roman"/>
          <w:sz w:val="24"/>
          <w:szCs w:val="24"/>
        </w:rPr>
        <w:t xml:space="preserve">21 </w:t>
      </w:r>
      <w:r w:rsidRPr="00412276">
        <w:rPr>
          <w:rFonts w:ascii="Times New Roman" w:hAnsi="Times New Roman"/>
          <w:sz w:val="24"/>
          <w:szCs w:val="24"/>
        </w:rPr>
        <w:t xml:space="preserve">учебном году», </w:t>
      </w:r>
      <w:r w:rsidRPr="00E272FC">
        <w:rPr>
          <w:rFonts w:ascii="Times New Roman" w:hAnsi="Times New Roman"/>
          <w:sz w:val="24"/>
          <w:szCs w:val="24"/>
        </w:rPr>
        <w:t xml:space="preserve">от </w:t>
      </w:r>
      <w:r>
        <w:rPr>
          <w:rFonts w:ascii="Times New Roman" w:hAnsi="Times New Roman"/>
          <w:sz w:val="24"/>
          <w:szCs w:val="24"/>
        </w:rPr>
        <w:t xml:space="preserve">22.10.2020 года № 01-21/1417 </w:t>
      </w:r>
      <w:r w:rsidRPr="00E272FC">
        <w:rPr>
          <w:rFonts w:ascii="Times New Roman" w:hAnsi="Times New Roman"/>
          <w:sz w:val="24"/>
          <w:szCs w:val="24"/>
        </w:rPr>
        <w:t xml:space="preserve">«О проведении </w:t>
      </w:r>
      <w:r>
        <w:rPr>
          <w:rFonts w:ascii="Times New Roman" w:hAnsi="Times New Roman"/>
          <w:sz w:val="24"/>
          <w:szCs w:val="24"/>
        </w:rPr>
        <w:t xml:space="preserve">мониторинговой работы по математике для обучающихся 11-х </w:t>
      </w:r>
      <w:r w:rsidRPr="00E272FC">
        <w:rPr>
          <w:rFonts w:ascii="Times New Roman" w:hAnsi="Times New Roman"/>
          <w:sz w:val="24"/>
          <w:szCs w:val="24"/>
        </w:rPr>
        <w:t>классов</w:t>
      </w:r>
      <w:r w:rsidRPr="00E272FC">
        <w:rPr>
          <w:rFonts w:ascii="Times New Roman" w:hAnsi="Times New Roman"/>
          <w:spacing w:val="-2"/>
          <w:sz w:val="24"/>
          <w:szCs w:val="24"/>
        </w:rPr>
        <w:t>»</w:t>
      </w:r>
      <w:r>
        <w:rPr>
          <w:rFonts w:ascii="Times New Roman" w:hAnsi="Times New Roman"/>
          <w:spacing w:val="-2"/>
          <w:sz w:val="24"/>
          <w:szCs w:val="24"/>
        </w:rPr>
        <w:t xml:space="preserve"> и приказа районного отдела образования администрации Тоцкого района </w:t>
      </w:r>
      <w:r w:rsidRPr="004E15C6">
        <w:rPr>
          <w:rFonts w:ascii="Times New Roman" w:hAnsi="Times New Roman"/>
          <w:spacing w:val="-2"/>
          <w:sz w:val="24"/>
          <w:szCs w:val="24"/>
        </w:rPr>
        <w:t xml:space="preserve">от </w:t>
      </w:r>
      <w:r w:rsidRPr="00B87E1D">
        <w:rPr>
          <w:rFonts w:ascii="Times New Roman" w:hAnsi="Times New Roman"/>
          <w:spacing w:val="-2"/>
          <w:sz w:val="24"/>
          <w:szCs w:val="24"/>
        </w:rPr>
        <w:t>23.10</w:t>
      </w:r>
      <w:r w:rsidRPr="004E15C6">
        <w:rPr>
          <w:rFonts w:ascii="Times New Roman" w:hAnsi="Times New Roman"/>
          <w:spacing w:val="-2"/>
          <w:sz w:val="24"/>
          <w:szCs w:val="24"/>
        </w:rPr>
        <w:t>.20</w:t>
      </w:r>
      <w:r>
        <w:rPr>
          <w:rFonts w:ascii="Times New Roman" w:hAnsi="Times New Roman"/>
          <w:spacing w:val="-2"/>
          <w:sz w:val="24"/>
          <w:szCs w:val="24"/>
        </w:rPr>
        <w:t>20</w:t>
      </w:r>
      <w:r w:rsidRPr="004E15C6">
        <w:rPr>
          <w:rFonts w:ascii="Times New Roman" w:hAnsi="Times New Roman"/>
          <w:spacing w:val="-2"/>
          <w:sz w:val="24"/>
          <w:szCs w:val="24"/>
        </w:rPr>
        <w:t xml:space="preserve"> года № </w:t>
      </w:r>
      <w:r>
        <w:rPr>
          <w:rFonts w:ascii="Times New Roman" w:hAnsi="Times New Roman"/>
          <w:spacing w:val="-2"/>
          <w:sz w:val="24"/>
          <w:szCs w:val="24"/>
        </w:rPr>
        <w:t xml:space="preserve">01-03/ </w:t>
      </w:r>
      <w:r w:rsidRPr="00B87E1D">
        <w:rPr>
          <w:rFonts w:ascii="Times New Roman" w:hAnsi="Times New Roman"/>
          <w:spacing w:val="-2"/>
          <w:sz w:val="24"/>
          <w:szCs w:val="24"/>
        </w:rPr>
        <w:t>219</w:t>
      </w:r>
      <w:r>
        <w:rPr>
          <w:rFonts w:ascii="Times New Roman" w:hAnsi="Times New Roman"/>
          <w:spacing w:val="-2"/>
          <w:sz w:val="24"/>
          <w:szCs w:val="24"/>
        </w:rPr>
        <w:t xml:space="preserve">-о </w:t>
      </w:r>
      <w:r>
        <w:rPr>
          <w:rFonts w:ascii="Times New Roman" w:hAnsi="Times New Roman"/>
          <w:sz w:val="24"/>
          <w:szCs w:val="24"/>
        </w:rPr>
        <w:t xml:space="preserve"> </w:t>
      </w:r>
      <w:r w:rsidRPr="00E272FC">
        <w:rPr>
          <w:rFonts w:ascii="Times New Roman" w:hAnsi="Times New Roman"/>
          <w:sz w:val="24"/>
          <w:szCs w:val="24"/>
        </w:rPr>
        <w:t xml:space="preserve">«О проведении </w:t>
      </w:r>
      <w:r>
        <w:rPr>
          <w:rFonts w:ascii="Times New Roman" w:hAnsi="Times New Roman"/>
          <w:sz w:val="24"/>
          <w:szCs w:val="24"/>
        </w:rPr>
        <w:t xml:space="preserve">мониторинговой работы для обучающихся 11 </w:t>
      </w:r>
      <w:r w:rsidRPr="00E272FC">
        <w:rPr>
          <w:rFonts w:ascii="Times New Roman" w:hAnsi="Times New Roman"/>
          <w:sz w:val="24"/>
          <w:szCs w:val="24"/>
        </w:rPr>
        <w:t>классов</w:t>
      </w:r>
      <w:r>
        <w:rPr>
          <w:rFonts w:ascii="Times New Roman" w:hAnsi="Times New Roman"/>
          <w:sz w:val="24"/>
          <w:szCs w:val="24"/>
        </w:rPr>
        <w:t xml:space="preserve"> образовательных организаций</w:t>
      </w:r>
      <w:proofErr w:type="gramEnd"/>
      <w:r>
        <w:rPr>
          <w:rFonts w:ascii="Times New Roman" w:hAnsi="Times New Roman"/>
          <w:sz w:val="24"/>
          <w:szCs w:val="24"/>
        </w:rPr>
        <w:t xml:space="preserve"> Тоцкого района</w:t>
      </w:r>
      <w:r w:rsidRPr="00E272FC">
        <w:rPr>
          <w:rFonts w:ascii="Times New Roman" w:hAnsi="Times New Roman"/>
          <w:spacing w:val="-2"/>
          <w:sz w:val="24"/>
          <w:szCs w:val="24"/>
        </w:rPr>
        <w:t>»</w:t>
      </w:r>
      <w:r>
        <w:rPr>
          <w:rFonts w:ascii="Times New Roman" w:hAnsi="Times New Roman"/>
          <w:spacing w:val="-2"/>
          <w:sz w:val="24"/>
          <w:szCs w:val="24"/>
        </w:rPr>
        <w:t xml:space="preserve"> </w:t>
      </w:r>
      <w:r w:rsidRPr="00E272FC">
        <w:rPr>
          <w:rFonts w:ascii="Times New Roman" w:hAnsi="Times New Roman"/>
          <w:sz w:val="24"/>
          <w:szCs w:val="24"/>
        </w:rPr>
        <w:t>был</w:t>
      </w:r>
      <w:r>
        <w:rPr>
          <w:rFonts w:ascii="Times New Roman" w:hAnsi="Times New Roman"/>
          <w:sz w:val="24"/>
          <w:szCs w:val="24"/>
        </w:rPr>
        <w:t xml:space="preserve">а </w:t>
      </w:r>
      <w:r w:rsidRPr="00E272FC">
        <w:rPr>
          <w:rFonts w:ascii="Times New Roman" w:hAnsi="Times New Roman"/>
          <w:sz w:val="24"/>
          <w:szCs w:val="24"/>
        </w:rPr>
        <w:t>проведен</w:t>
      </w:r>
      <w:r>
        <w:rPr>
          <w:rFonts w:ascii="Times New Roman" w:hAnsi="Times New Roman"/>
          <w:sz w:val="24"/>
          <w:szCs w:val="24"/>
        </w:rPr>
        <w:t>а</w:t>
      </w:r>
      <w:r w:rsidRPr="00E272FC">
        <w:rPr>
          <w:rFonts w:ascii="Times New Roman" w:hAnsi="Times New Roman"/>
          <w:sz w:val="24"/>
          <w:szCs w:val="24"/>
        </w:rPr>
        <w:t xml:space="preserve"> </w:t>
      </w:r>
      <w:r>
        <w:rPr>
          <w:rFonts w:ascii="Times New Roman" w:hAnsi="Times New Roman"/>
          <w:sz w:val="24"/>
          <w:szCs w:val="24"/>
        </w:rPr>
        <w:t xml:space="preserve">мониторинговая работа №2 </w:t>
      </w:r>
      <w:r w:rsidRPr="00E272FC">
        <w:rPr>
          <w:rFonts w:ascii="Times New Roman" w:hAnsi="Times New Roman"/>
          <w:sz w:val="24"/>
          <w:szCs w:val="24"/>
        </w:rPr>
        <w:t xml:space="preserve">по математике для обучающихся 11 классов. </w:t>
      </w:r>
    </w:p>
    <w:p w:rsidR="005B1BBC" w:rsidRPr="00412276" w:rsidRDefault="005B1BBC" w:rsidP="005B1BBC">
      <w:pPr>
        <w:ind w:firstLine="284"/>
        <w:rPr>
          <w:rFonts w:ascii="Times New Roman" w:hAnsi="Times New Roman"/>
          <w:iCs/>
          <w:sz w:val="24"/>
          <w:szCs w:val="24"/>
        </w:rPr>
      </w:pPr>
      <w:r w:rsidRPr="00412276">
        <w:rPr>
          <w:rFonts w:ascii="Times New Roman" w:hAnsi="Times New Roman"/>
          <w:i/>
          <w:iCs/>
          <w:sz w:val="24"/>
          <w:szCs w:val="24"/>
        </w:rPr>
        <w:t xml:space="preserve">Цель: </w:t>
      </w:r>
      <w:r w:rsidRPr="00412276">
        <w:rPr>
          <w:rFonts w:ascii="Times New Roman" w:hAnsi="Times New Roman"/>
          <w:iCs/>
          <w:sz w:val="24"/>
          <w:szCs w:val="24"/>
        </w:rPr>
        <w:t>реализация региональной системы оценки</w:t>
      </w:r>
      <w:r>
        <w:rPr>
          <w:rFonts w:ascii="Times New Roman" w:hAnsi="Times New Roman"/>
          <w:iCs/>
          <w:sz w:val="24"/>
          <w:szCs w:val="24"/>
        </w:rPr>
        <w:t xml:space="preserve">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Default="005B1BBC" w:rsidP="005B1BBC">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404A2">
        <w:rPr>
          <w:rFonts w:ascii="Times New Roman" w:eastAsia="Times New Roman" w:hAnsi="Times New Roman"/>
          <w:i/>
          <w:iCs/>
          <w:color w:val="000000"/>
          <w:sz w:val="24"/>
          <w:szCs w:val="24"/>
        </w:rPr>
        <w:t>Сроки проведения</w:t>
      </w:r>
      <w:r w:rsidRPr="00E404A2">
        <w:rPr>
          <w:rFonts w:ascii="Times New Roman" w:eastAsia="Times New Roman" w:hAnsi="Times New Roman"/>
          <w:iCs/>
          <w:color w:val="000000"/>
          <w:sz w:val="24"/>
          <w:szCs w:val="24"/>
        </w:rPr>
        <w:t>:</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24.10</w:t>
      </w:r>
      <w:r w:rsidRPr="00E404A2">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E404A2">
        <w:rPr>
          <w:rFonts w:ascii="Times New Roman" w:eastAsia="Times New Roman" w:hAnsi="Times New Roman"/>
          <w:color w:val="000000"/>
          <w:sz w:val="24"/>
          <w:szCs w:val="24"/>
        </w:rPr>
        <w:t xml:space="preserve"> г.</w:t>
      </w:r>
    </w:p>
    <w:p w:rsidR="005B1BBC" w:rsidRPr="00732657" w:rsidRDefault="005B1BBC" w:rsidP="005B1BBC">
      <w:pPr>
        <w:spacing w:after="0"/>
        <w:ind w:firstLine="426"/>
        <w:rPr>
          <w:rFonts w:ascii="Times New Roman" w:hAnsi="Times New Roman"/>
          <w:color w:val="FF0000"/>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 мониторинговой работе </w:t>
      </w:r>
      <w:r w:rsidRPr="00FE22A1">
        <w:rPr>
          <w:rFonts w:ascii="Times New Roman" w:hAnsi="Times New Roman"/>
          <w:sz w:val="24"/>
          <w:szCs w:val="24"/>
        </w:rPr>
        <w:t>по математике участвовал</w:t>
      </w:r>
      <w:r>
        <w:rPr>
          <w:rFonts w:ascii="Times New Roman" w:hAnsi="Times New Roman"/>
          <w:sz w:val="24"/>
          <w:szCs w:val="24"/>
        </w:rPr>
        <w:t>о</w:t>
      </w:r>
      <w:r w:rsidRPr="00FE22A1">
        <w:rPr>
          <w:rFonts w:ascii="Times New Roman" w:hAnsi="Times New Roman"/>
          <w:sz w:val="24"/>
          <w:szCs w:val="24"/>
        </w:rPr>
        <w:t xml:space="preserve"> </w:t>
      </w:r>
      <w:r>
        <w:rPr>
          <w:rFonts w:ascii="Times New Roman" w:hAnsi="Times New Roman"/>
          <w:sz w:val="24"/>
          <w:szCs w:val="24"/>
        </w:rPr>
        <w:t xml:space="preserve">49 </w:t>
      </w:r>
      <w:r w:rsidRPr="00FE22A1">
        <w:rPr>
          <w:rFonts w:ascii="Times New Roman" w:hAnsi="Times New Roman"/>
          <w:sz w:val="24"/>
          <w:szCs w:val="24"/>
        </w:rPr>
        <w:t xml:space="preserve">обучающихся </w:t>
      </w:r>
      <w:r>
        <w:rPr>
          <w:rFonts w:ascii="Times New Roman" w:hAnsi="Times New Roman"/>
          <w:sz w:val="24"/>
          <w:szCs w:val="24"/>
        </w:rPr>
        <w:t>11</w:t>
      </w:r>
      <w:r w:rsidRPr="00FE22A1">
        <w:rPr>
          <w:rFonts w:ascii="Times New Roman" w:hAnsi="Times New Roman"/>
          <w:sz w:val="24"/>
          <w:szCs w:val="24"/>
        </w:rPr>
        <w:t>-х классов из общеобразовательных орган</w:t>
      </w:r>
      <w:r>
        <w:rPr>
          <w:rFonts w:ascii="Times New Roman" w:hAnsi="Times New Roman"/>
          <w:sz w:val="24"/>
          <w:szCs w:val="24"/>
        </w:rPr>
        <w:t>изаций района, что составило 64% от общего количества обучающихся 11 классов.</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Рассмотрим протокол распределения по группам обучающихся 11 классов.</w:t>
      </w:r>
    </w:p>
    <w:p w:rsidR="005B1BBC" w:rsidRDefault="005B1BBC" w:rsidP="005B1BBC">
      <w:pPr>
        <w:spacing w:after="0" w:line="240" w:lineRule="auto"/>
        <w:ind w:firstLine="567"/>
        <w:jc w:val="right"/>
        <w:rPr>
          <w:rFonts w:ascii="Times New Roman" w:hAnsi="Times New Roman"/>
          <w:sz w:val="24"/>
          <w:szCs w:val="24"/>
        </w:rPr>
      </w:pPr>
    </w:p>
    <w:p w:rsidR="005B1BBC" w:rsidRPr="0070530A" w:rsidRDefault="005B1BBC" w:rsidP="005B1BBC">
      <w:pPr>
        <w:spacing w:after="0" w:line="240" w:lineRule="auto"/>
        <w:ind w:firstLine="567"/>
        <w:jc w:val="right"/>
        <w:rPr>
          <w:rFonts w:ascii="Times New Roman" w:hAnsi="Times New Roman"/>
          <w:i/>
          <w:sz w:val="24"/>
          <w:szCs w:val="24"/>
        </w:rPr>
      </w:pPr>
      <w:r w:rsidRPr="0070530A">
        <w:rPr>
          <w:rFonts w:ascii="Times New Roman" w:hAnsi="Times New Roman"/>
          <w:i/>
          <w:sz w:val="24"/>
          <w:szCs w:val="24"/>
        </w:rPr>
        <w:t>Таблица 1</w:t>
      </w:r>
    </w:p>
    <w:p w:rsidR="005B1BBC" w:rsidRDefault="005B1BBC" w:rsidP="005B1BBC">
      <w:r w:rsidRPr="00A24134">
        <w:rPr>
          <w:noProof/>
        </w:rPr>
        <w:drawing>
          <wp:inline distT="0" distB="0" distL="0" distR="0" wp14:anchorId="1A89B59B" wp14:editId="3008B455">
            <wp:extent cx="6237658" cy="232346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5118" cy="2329969"/>
                    </a:xfrm>
                    <a:prstGeom prst="rect">
                      <a:avLst/>
                    </a:prstGeom>
                    <a:noFill/>
                    <a:ln>
                      <a:noFill/>
                    </a:ln>
                  </pic:spPr>
                </pic:pic>
              </a:graphicData>
            </a:graphic>
          </wp:inline>
        </w:drawing>
      </w:r>
    </w:p>
    <w:p w:rsidR="005B1BBC" w:rsidRDefault="005B1BBC" w:rsidP="005B1BBC">
      <w:pPr>
        <w:ind w:firstLine="567"/>
        <w:rPr>
          <w:rFonts w:ascii="Times New Roman" w:eastAsia="Times New Roman" w:hAnsi="Times New Roman"/>
          <w:color w:val="000000"/>
          <w:sz w:val="24"/>
          <w:szCs w:val="24"/>
        </w:rPr>
      </w:pPr>
      <w:proofErr w:type="gramStart"/>
      <w:r>
        <w:rPr>
          <w:rFonts w:ascii="Times New Roman" w:hAnsi="Times New Roman"/>
          <w:sz w:val="24"/>
          <w:szCs w:val="24"/>
        </w:rPr>
        <w:t xml:space="preserve">Из протокола видно, что 10 </w:t>
      </w:r>
      <w:r>
        <w:rPr>
          <w:rFonts w:ascii="Times New Roman" w:eastAsia="Times New Roman" w:hAnsi="Times New Roman"/>
          <w:color w:val="000000"/>
          <w:sz w:val="24"/>
          <w:szCs w:val="24"/>
        </w:rPr>
        <w:t>о</w:t>
      </w:r>
      <w:r w:rsidRPr="00402AD9">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402AD9">
        <w:rPr>
          <w:rFonts w:ascii="Times New Roman" w:eastAsia="Times New Roman" w:hAnsi="Times New Roman"/>
          <w:color w:val="000000"/>
          <w:sz w:val="24"/>
          <w:szCs w:val="24"/>
        </w:rPr>
        <w:t xml:space="preserve">ся, </w:t>
      </w:r>
      <w:r w:rsidRPr="00F93CF6">
        <w:rPr>
          <w:rFonts w:ascii="Times New Roman" w:eastAsia="Times New Roman" w:hAnsi="Times New Roman"/>
          <w:color w:val="000000"/>
          <w:sz w:val="24"/>
          <w:szCs w:val="24"/>
        </w:rPr>
        <w:t>не облада</w:t>
      </w:r>
      <w:r>
        <w:rPr>
          <w:rFonts w:ascii="Times New Roman" w:eastAsia="Times New Roman" w:hAnsi="Times New Roman"/>
          <w:color w:val="000000"/>
          <w:sz w:val="24"/>
          <w:szCs w:val="24"/>
        </w:rPr>
        <w:t xml:space="preserve">ют </w:t>
      </w:r>
      <w:r w:rsidRPr="00F93CF6">
        <w:rPr>
          <w:rFonts w:ascii="Times New Roman" w:eastAsia="Times New Roman" w:hAnsi="Times New Roman"/>
          <w:color w:val="000000"/>
          <w:sz w:val="24"/>
          <w:szCs w:val="24"/>
        </w:rPr>
        <w:t>математическими умениями на базовом, общественно значимом уровне</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(группа риска, требующая особого внимания и контроля)</w:t>
      </w:r>
      <w:r>
        <w:rPr>
          <w:rFonts w:ascii="Times New Roman" w:eastAsia="Times New Roman" w:hAnsi="Times New Roman"/>
          <w:color w:val="000000"/>
          <w:sz w:val="24"/>
          <w:szCs w:val="24"/>
        </w:rPr>
        <w:t>, 30 о</w:t>
      </w:r>
      <w:r w:rsidRPr="00F93CF6">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F93CF6">
        <w:rPr>
          <w:rFonts w:ascii="Times New Roman" w:eastAsia="Times New Roman" w:hAnsi="Times New Roman"/>
          <w:color w:val="000000"/>
          <w:sz w:val="24"/>
          <w:szCs w:val="24"/>
        </w:rPr>
        <w:t>ся, освоившие курс математики на базовом уровне, не имеющие достаточной подготовки для сдачи ЕГЭ профильного уровня</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 xml:space="preserve">(рекомендуется подготовка к </w:t>
      </w:r>
      <w:r w:rsidRPr="00F93CF6">
        <w:rPr>
          <w:rFonts w:ascii="Times New Roman" w:eastAsia="Times New Roman" w:hAnsi="Times New Roman"/>
          <w:color w:val="000000"/>
          <w:sz w:val="24"/>
          <w:szCs w:val="24"/>
        </w:rPr>
        <w:lastRenderedPageBreak/>
        <w:t>базовому уровню ЕГЭ)</w:t>
      </w:r>
      <w:r>
        <w:rPr>
          <w:rFonts w:ascii="Times New Roman" w:eastAsia="Times New Roman" w:hAnsi="Times New Roman"/>
          <w:color w:val="000000"/>
          <w:sz w:val="24"/>
          <w:szCs w:val="24"/>
        </w:rPr>
        <w:t>, 9 о</w:t>
      </w:r>
      <w:r w:rsidRPr="00F93CF6">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F93CF6">
        <w:rPr>
          <w:rFonts w:ascii="Times New Roman" w:eastAsia="Times New Roman" w:hAnsi="Times New Roman"/>
          <w:color w:val="000000"/>
          <w:sz w:val="24"/>
          <w:szCs w:val="24"/>
        </w:rPr>
        <w:t>ся, успешно освоившие базовый курс математики, фактически близкие к следующему уровню подготовки.</w:t>
      </w:r>
      <w:proofErr w:type="gramEnd"/>
      <w:r w:rsidRPr="00F93CF6">
        <w:rPr>
          <w:rFonts w:ascii="Times New Roman" w:eastAsia="Times New Roman" w:hAnsi="Times New Roman"/>
          <w:color w:val="000000"/>
          <w:sz w:val="24"/>
          <w:szCs w:val="24"/>
        </w:rPr>
        <w:t xml:space="preserve"> Это участники, имеющие шансы на переход в следующую</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 xml:space="preserve">группу по уровню подготовки. </w:t>
      </w:r>
      <w:proofErr w:type="gramStart"/>
      <w:r w:rsidRPr="00F93CF6">
        <w:rPr>
          <w:rFonts w:ascii="Times New Roman" w:eastAsia="Times New Roman" w:hAnsi="Times New Roman"/>
          <w:color w:val="000000"/>
          <w:sz w:val="24"/>
          <w:szCs w:val="24"/>
        </w:rPr>
        <w:t>Рекомендуется подготовка к профильному уровню ЕГЭ до перераспределения на базовый и профильный уровни ЕГЭ по итогам срезов</w:t>
      </w:r>
      <w:r>
        <w:rPr>
          <w:rFonts w:ascii="Times New Roman" w:eastAsia="Times New Roman" w:hAnsi="Times New Roman"/>
          <w:color w:val="000000"/>
          <w:sz w:val="24"/>
          <w:szCs w:val="24"/>
        </w:rPr>
        <w:t>. 0 о</w:t>
      </w:r>
      <w:r w:rsidRPr="00A6104A">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A6104A">
        <w:rPr>
          <w:rFonts w:ascii="Times New Roman" w:eastAsia="Times New Roman" w:hAnsi="Times New Roman"/>
          <w:color w:val="000000"/>
          <w:sz w:val="24"/>
          <w:szCs w:val="24"/>
        </w:rPr>
        <w:t>ся, освоивши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 xml:space="preserve"> курс математики, имеющи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 xml:space="preserve"> достаточный уровень математической подготовки для сдачи экзамена на профильном уровне</w:t>
      </w:r>
      <w:r>
        <w:rPr>
          <w:rFonts w:ascii="Times New Roman" w:eastAsia="Times New Roman" w:hAnsi="Times New Roman"/>
          <w:color w:val="000000"/>
          <w:sz w:val="24"/>
          <w:szCs w:val="24"/>
        </w:rPr>
        <w:t xml:space="preserve">. </w:t>
      </w:r>
      <w:proofErr w:type="gramEnd"/>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1</w:t>
      </w:r>
    </w:p>
    <w:p w:rsidR="005B1BBC" w:rsidRPr="00DB1327" w:rsidRDefault="005B1BBC" w:rsidP="005B1BBC">
      <w:pPr>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Сравнение по уровням</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noProof/>
          <w:sz w:val="24"/>
          <w:szCs w:val="24"/>
        </w:rPr>
        <w:drawing>
          <wp:inline distT="0" distB="0" distL="0" distR="0" wp14:anchorId="58FADD1F" wp14:editId="2B01C99A">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1BBC" w:rsidRDefault="005B1BBC" w:rsidP="005B1BBC">
      <w:pPr>
        <w:spacing w:after="0"/>
      </w:pPr>
    </w:p>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Высокий процент низкого уровня </w:t>
      </w:r>
      <w:proofErr w:type="spellStart"/>
      <w:r>
        <w:rPr>
          <w:rFonts w:ascii="Times New Roman" w:hAnsi="Times New Roman"/>
          <w:sz w:val="24"/>
          <w:szCs w:val="24"/>
        </w:rPr>
        <w:t>Богдановской</w:t>
      </w:r>
      <w:proofErr w:type="spellEnd"/>
      <w:r>
        <w:rPr>
          <w:rFonts w:ascii="Times New Roman" w:hAnsi="Times New Roman"/>
          <w:sz w:val="24"/>
          <w:szCs w:val="24"/>
        </w:rPr>
        <w:t xml:space="preserve"> СОШ (75%), низкий процент 0% базов</w:t>
      </w:r>
      <w:proofErr w:type="gramStart"/>
      <w:r>
        <w:rPr>
          <w:rFonts w:ascii="Times New Roman" w:hAnsi="Times New Roman"/>
          <w:sz w:val="24"/>
          <w:szCs w:val="24"/>
        </w:rPr>
        <w:t>о-</w:t>
      </w:r>
      <w:proofErr w:type="gramEnd"/>
      <w:r>
        <w:rPr>
          <w:rFonts w:ascii="Times New Roman" w:hAnsi="Times New Roman"/>
          <w:sz w:val="24"/>
          <w:szCs w:val="24"/>
        </w:rPr>
        <w:t xml:space="preserve"> переходного уровня в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СОШ (0%), МАОУ Зареченская СОШ №2 (12%), Зареченская классическая гимназия (18%). </w:t>
      </w:r>
    </w:p>
    <w:p w:rsidR="005B1BBC" w:rsidRDefault="005B1BBC" w:rsidP="005B1BBC">
      <w:pPr>
        <w:spacing w:after="0"/>
      </w:pPr>
    </w:p>
    <w:p w:rsidR="005B1BBC" w:rsidRPr="002C0F11" w:rsidRDefault="005B1BBC" w:rsidP="005B1BBC">
      <w:pPr>
        <w:spacing w:after="0"/>
        <w:ind w:firstLine="567"/>
        <w:jc w:val="right"/>
        <w:rPr>
          <w:rFonts w:ascii="Times New Roman" w:hAnsi="Times New Roman"/>
          <w:i/>
          <w:sz w:val="24"/>
          <w:szCs w:val="24"/>
        </w:rPr>
      </w:pPr>
      <w:r>
        <w:rPr>
          <w:rFonts w:ascii="Times New Roman" w:hAnsi="Times New Roman"/>
          <w:i/>
          <w:sz w:val="24"/>
          <w:szCs w:val="24"/>
        </w:rPr>
        <w:t>Таблица 2</w:t>
      </w:r>
    </w:p>
    <w:p w:rsidR="005B1BBC" w:rsidRDefault="005B1BBC" w:rsidP="005B1BBC">
      <w:pPr>
        <w:spacing w:after="0" w:line="240" w:lineRule="auto"/>
        <w:ind w:firstLine="567"/>
        <w:jc w:val="center"/>
        <w:rPr>
          <w:rFonts w:ascii="Times New Roman" w:hAnsi="Times New Roman"/>
          <w:b/>
          <w:sz w:val="24"/>
          <w:szCs w:val="24"/>
        </w:rPr>
      </w:pPr>
      <w:r>
        <w:rPr>
          <w:rFonts w:ascii="Times New Roman" w:hAnsi="Times New Roman"/>
          <w:b/>
          <w:sz w:val="24"/>
          <w:szCs w:val="24"/>
        </w:rPr>
        <w:t>Результаты мониторинговой</w:t>
      </w:r>
      <w:r w:rsidRPr="00172D05">
        <w:rPr>
          <w:rFonts w:ascii="Times New Roman" w:hAnsi="Times New Roman"/>
          <w:b/>
          <w:sz w:val="24"/>
          <w:szCs w:val="24"/>
        </w:rPr>
        <w:t xml:space="preserve"> работы </w:t>
      </w:r>
      <w:r>
        <w:rPr>
          <w:rFonts w:ascii="Times New Roman" w:hAnsi="Times New Roman"/>
          <w:b/>
          <w:sz w:val="24"/>
          <w:szCs w:val="24"/>
        </w:rPr>
        <w:t xml:space="preserve">№2 </w:t>
      </w:r>
      <w:r w:rsidRPr="00172D05">
        <w:rPr>
          <w:rFonts w:ascii="Times New Roman" w:hAnsi="Times New Roman"/>
          <w:b/>
          <w:sz w:val="24"/>
          <w:szCs w:val="24"/>
        </w:rPr>
        <w:t xml:space="preserve">по математике обучающихся  </w:t>
      </w:r>
      <w:r>
        <w:rPr>
          <w:rFonts w:ascii="Times New Roman" w:hAnsi="Times New Roman"/>
          <w:b/>
          <w:sz w:val="24"/>
          <w:szCs w:val="24"/>
        </w:rPr>
        <w:t>11</w:t>
      </w:r>
      <w:r w:rsidRPr="00172D05">
        <w:rPr>
          <w:rFonts w:ascii="Times New Roman" w:hAnsi="Times New Roman"/>
          <w:b/>
          <w:sz w:val="24"/>
          <w:szCs w:val="24"/>
        </w:rPr>
        <w:t xml:space="preserve">-х классов в сравнении с результатами входной </w:t>
      </w:r>
      <w:r>
        <w:rPr>
          <w:rFonts w:ascii="Times New Roman" w:hAnsi="Times New Roman"/>
          <w:b/>
          <w:sz w:val="24"/>
          <w:szCs w:val="24"/>
        </w:rPr>
        <w:t>мониторинговой</w:t>
      </w:r>
      <w:r w:rsidRPr="00172D05">
        <w:rPr>
          <w:rFonts w:ascii="Times New Roman" w:hAnsi="Times New Roman"/>
          <w:b/>
          <w:sz w:val="24"/>
          <w:szCs w:val="24"/>
        </w:rPr>
        <w:t xml:space="preserve"> работы </w:t>
      </w:r>
    </w:p>
    <w:p w:rsidR="005B1BBC" w:rsidRPr="00172D05" w:rsidRDefault="005B1BBC" w:rsidP="005B1BBC">
      <w:pPr>
        <w:spacing w:after="0" w:line="240" w:lineRule="auto"/>
        <w:ind w:firstLine="567"/>
        <w:jc w:val="center"/>
        <w:rPr>
          <w:rFonts w:ascii="Times New Roman" w:hAnsi="Times New Roman"/>
          <w:b/>
          <w:sz w:val="24"/>
          <w:szCs w:val="24"/>
        </w:rPr>
      </w:pPr>
      <w:r w:rsidRPr="00172D05">
        <w:rPr>
          <w:rFonts w:ascii="Times New Roman" w:hAnsi="Times New Roman"/>
          <w:b/>
          <w:sz w:val="24"/>
          <w:szCs w:val="24"/>
        </w:rPr>
        <w:t>этих же обучающихся</w:t>
      </w:r>
      <w:r>
        <w:rPr>
          <w:rFonts w:ascii="Times New Roman" w:hAnsi="Times New Roman"/>
          <w:b/>
          <w:sz w:val="24"/>
          <w:szCs w:val="24"/>
        </w:rPr>
        <w:t>.</w:t>
      </w:r>
    </w:p>
    <w:p w:rsidR="005B1BBC" w:rsidRPr="002B64E6" w:rsidRDefault="005B1BBC" w:rsidP="005B1BBC">
      <w:pPr>
        <w:spacing w:after="0"/>
        <w:ind w:firstLine="567"/>
        <w:jc w:val="center"/>
        <w:rPr>
          <w:rFonts w:ascii="Times New Roman" w:hAnsi="Times New Roman"/>
          <w:sz w:val="24"/>
          <w:szCs w:val="24"/>
        </w:rPr>
      </w:pPr>
    </w:p>
    <w:tbl>
      <w:tblPr>
        <w:tblStyle w:val="ab"/>
        <w:tblW w:w="0" w:type="auto"/>
        <w:tblInd w:w="-601" w:type="dxa"/>
        <w:tblLook w:val="04A0" w:firstRow="1" w:lastRow="0" w:firstColumn="1" w:lastColumn="0" w:noHBand="0" w:noVBand="1"/>
      </w:tblPr>
      <w:tblGrid>
        <w:gridCol w:w="2043"/>
        <w:gridCol w:w="1110"/>
        <w:gridCol w:w="1524"/>
        <w:gridCol w:w="1659"/>
        <w:gridCol w:w="2214"/>
        <w:gridCol w:w="1622"/>
      </w:tblGrid>
      <w:tr w:rsidR="005B1BBC" w:rsidRPr="009E34CA" w:rsidTr="005B1BBC">
        <w:trPr>
          <w:trHeight w:val="788"/>
        </w:trPr>
        <w:tc>
          <w:tcPr>
            <w:tcW w:w="2127" w:type="dxa"/>
          </w:tcPr>
          <w:p w:rsidR="005B1BBC" w:rsidRPr="009E34CA" w:rsidRDefault="005B1BBC" w:rsidP="005B1BBC">
            <w:pPr>
              <w:spacing w:after="0" w:line="240" w:lineRule="auto"/>
              <w:rPr>
                <w:rFonts w:ascii="Times New Roman" w:hAnsi="Times New Roman"/>
                <w:sz w:val="24"/>
                <w:szCs w:val="24"/>
              </w:rPr>
            </w:pPr>
          </w:p>
        </w:tc>
        <w:tc>
          <w:tcPr>
            <w:tcW w:w="1134" w:type="dxa"/>
          </w:tcPr>
          <w:p w:rsidR="005B1BBC" w:rsidRPr="009E34CA" w:rsidRDefault="005B1BBC" w:rsidP="005B1BBC">
            <w:pPr>
              <w:spacing w:after="0" w:line="240" w:lineRule="auto"/>
              <w:jc w:val="center"/>
              <w:rPr>
                <w:rFonts w:ascii="Times New Roman" w:hAnsi="Times New Roman"/>
                <w:sz w:val="24"/>
                <w:szCs w:val="24"/>
              </w:rPr>
            </w:pPr>
            <w:r w:rsidRPr="009E34CA">
              <w:rPr>
                <w:rFonts w:ascii="Times New Roman" w:hAnsi="Times New Roman"/>
                <w:sz w:val="24"/>
                <w:szCs w:val="24"/>
              </w:rPr>
              <w:t xml:space="preserve">Кол-во </w:t>
            </w:r>
            <w:proofErr w:type="spellStart"/>
            <w:r w:rsidRPr="009E34CA">
              <w:rPr>
                <w:rFonts w:ascii="Times New Roman" w:hAnsi="Times New Roman"/>
                <w:sz w:val="24"/>
                <w:szCs w:val="24"/>
              </w:rPr>
              <w:t>обуч-ся</w:t>
            </w:r>
            <w:proofErr w:type="spellEnd"/>
          </w:p>
        </w:tc>
        <w:tc>
          <w:tcPr>
            <w:tcW w:w="1559"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Низкий уровень %</w:t>
            </w:r>
          </w:p>
        </w:tc>
        <w:tc>
          <w:tcPr>
            <w:tcW w:w="1701" w:type="dxa"/>
            <w:tcBorders>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Базовый уровень %</w:t>
            </w:r>
          </w:p>
        </w:tc>
        <w:tc>
          <w:tcPr>
            <w:tcW w:w="2268" w:type="dxa"/>
            <w:tcBorders>
              <w:left w:val="single" w:sz="4" w:space="0" w:color="auto"/>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 xml:space="preserve">Базово </w:t>
            </w:r>
            <w:proofErr w:type="gramStart"/>
            <w:r>
              <w:rPr>
                <w:rFonts w:ascii="Times New Roman" w:hAnsi="Times New Roman"/>
                <w:sz w:val="24"/>
                <w:szCs w:val="24"/>
              </w:rPr>
              <w:t>–п</w:t>
            </w:r>
            <w:proofErr w:type="gramEnd"/>
            <w:r>
              <w:rPr>
                <w:rFonts w:ascii="Times New Roman" w:hAnsi="Times New Roman"/>
                <w:sz w:val="24"/>
                <w:szCs w:val="24"/>
              </w:rPr>
              <w:t>ереходный уровень %</w:t>
            </w:r>
          </w:p>
        </w:tc>
        <w:tc>
          <w:tcPr>
            <w:tcW w:w="1383" w:type="dxa"/>
            <w:tcBorders>
              <w:lef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Повышенный уровень %</w:t>
            </w:r>
          </w:p>
        </w:tc>
      </w:tr>
      <w:tr w:rsidR="005B1BBC" w:rsidRPr="009E34CA" w:rsidTr="005B1BBC">
        <w:tc>
          <w:tcPr>
            <w:tcW w:w="2127" w:type="dxa"/>
          </w:tcPr>
          <w:p w:rsidR="005B1BBC" w:rsidRPr="00084E35" w:rsidRDefault="005B1BBC" w:rsidP="005B1BBC">
            <w:pPr>
              <w:spacing w:after="0" w:line="240" w:lineRule="auto"/>
              <w:rPr>
                <w:rFonts w:ascii="Times New Roman" w:hAnsi="Times New Roman"/>
                <w:b/>
                <w:sz w:val="24"/>
                <w:szCs w:val="24"/>
              </w:rPr>
            </w:pPr>
            <w:r>
              <w:rPr>
                <w:rFonts w:ascii="Times New Roman" w:hAnsi="Times New Roman"/>
                <w:b/>
                <w:sz w:val="24"/>
                <w:szCs w:val="24"/>
              </w:rPr>
              <w:t>ВМР 11 класс     2020</w:t>
            </w:r>
            <w:r w:rsidRPr="00084E35">
              <w:rPr>
                <w:rFonts w:ascii="Times New Roman" w:hAnsi="Times New Roman"/>
                <w:b/>
                <w:sz w:val="24"/>
                <w:szCs w:val="24"/>
              </w:rPr>
              <w:t>-20</w:t>
            </w:r>
            <w:r>
              <w:rPr>
                <w:rFonts w:ascii="Times New Roman" w:hAnsi="Times New Roman"/>
                <w:b/>
                <w:sz w:val="24"/>
                <w:szCs w:val="24"/>
              </w:rPr>
              <w:t>21</w:t>
            </w:r>
            <w:r w:rsidRPr="00084E35">
              <w:rPr>
                <w:rFonts w:ascii="Times New Roman" w:hAnsi="Times New Roman"/>
                <w:b/>
                <w:sz w:val="24"/>
                <w:szCs w:val="24"/>
              </w:rPr>
              <w:t xml:space="preserve"> </w:t>
            </w:r>
            <w:proofErr w:type="spellStart"/>
            <w:r w:rsidRPr="00084E35">
              <w:rPr>
                <w:rFonts w:ascii="Times New Roman" w:hAnsi="Times New Roman"/>
                <w:b/>
                <w:sz w:val="24"/>
                <w:szCs w:val="24"/>
              </w:rPr>
              <w:t>уч</w:t>
            </w:r>
            <w:proofErr w:type="gramStart"/>
            <w:r w:rsidRPr="00084E35">
              <w:rPr>
                <w:rFonts w:ascii="Times New Roman" w:hAnsi="Times New Roman"/>
                <w:b/>
                <w:sz w:val="24"/>
                <w:szCs w:val="24"/>
              </w:rPr>
              <w:t>.г</w:t>
            </w:r>
            <w:proofErr w:type="gramEnd"/>
            <w:r w:rsidRPr="00084E35">
              <w:rPr>
                <w:rFonts w:ascii="Times New Roman" w:hAnsi="Times New Roman"/>
                <w:b/>
                <w:sz w:val="24"/>
                <w:szCs w:val="24"/>
              </w:rPr>
              <w:t>од</w:t>
            </w:r>
            <w:proofErr w:type="spellEnd"/>
          </w:p>
        </w:tc>
        <w:tc>
          <w:tcPr>
            <w:tcW w:w="1134"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76</w:t>
            </w:r>
          </w:p>
        </w:tc>
        <w:tc>
          <w:tcPr>
            <w:tcW w:w="1559"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24</w:t>
            </w:r>
          </w:p>
        </w:tc>
        <w:tc>
          <w:tcPr>
            <w:tcW w:w="1701" w:type="dxa"/>
            <w:tcBorders>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70</w:t>
            </w:r>
          </w:p>
        </w:tc>
        <w:tc>
          <w:tcPr>
            <w:tcW w:w="2268" w:type="dxa"/>
            <w:tcBorders>
              <w:left w:val="single" w:sz="4" w:space="0" w:color="auto"/>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5</w:t>
            </w:r>
          </w:p>
        </w:tc>
        <w:tc>
          <w:tcPr>
            <w:tcW w:w="1383" w:type="dxa"/>
            <w:tcBorders>
              <w:lef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w:t>
            </w:r>
          </w:p>
        </w:tc>
      </w:tr>
      <w:tr w:rsidR="005B1BBC" w:rsidRPr="009E34CA" w:rsidTr="005B1BBC">
        <w:tc>
          <w:tcPr>
            <w:tcW w:w="2127" w:type="dxa"/>
          </w:tcPr>
          <w:p w:rsidR="005B1BBC" w:rsidRPr="00084E35" w:rsidRDefault="005B1BBC" w:rsidP="005B1BBC">
            <w:pPr>
              <w:spacing w:after="0" w:line="240" w:lineRule="auto"/>
              <w:rPr>
                <w:rFonts w:ascii="Times New Roman" w:hAnsi="Times New Roman"/>
                <w:b/>
                <w:sz w:val="24"/>
                <w:szCs w:val="24"/>
              </w:rPr>
            </w:pPr>
            <w:r>
              <w:rPr>
                <w:rFonts w:ascii="Times New Roman" w:hAnsi="Times New Roman"/>
                <w:b/>
                <w:sz w:val="24"/>
                <w:szCs w:val="24"/>
              </w:rPr>
              <w:t xml:space="preserve">МР №2 11 класс     2020-2021 </w:t>
            </w:r>
            <w:proofErr w:type="spellStart"/>
            <w:r w:rsidRPr="00084E35">
              <w:rPr>
                <w:rFonts w:ascii="Times New Roman" w:hAnsi="Times New Roman"/>
                <w:b/>
                <w:sz w:val="24"/>
                <w:szCs w:val="24"/>
              </w:rPr>
              <w:t>уч</w:t>
            </w:r>
            <w:proofErr w:type="gramStart"/>
            <w:r w:rsidRPr="00084E35">
              <w:rPr>
                <w:rFonts w:ascii="Times New Roman" w:hAnsi="Times New Roman"/>
                <w:b/>
                <w:sz w:val="24"/>
                <w:szCs w:val="24"/>
              </w:rPr>
              <w:t>.г</w:t>
            </w:r>
            <w:proofErr w:type="gramEnd"/>
            <w:r w:rsidRPr="00084E35">
              <w:rPr>
                <w:rFonts w:ascii="Times New Roman" w:hAnsi="Times New Roman"/>
                <w:b/>
                <w:sz w:val="24"/>
                <w:szCs w:val="24"/>
              </w:rPr>
              <w:t>од</w:t>
            </w:r>
            <w:proofErr w:type="spellEnd"/>
          </w:p>
        </w:tc>
        <w:tc>
          <w:tcPr>
            <w:tcW w:w="1134"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49</w:t>
            </w:r>
          </w:p>
        </w:tc>
        <w:tc>
          <w:tcPr>
            <w:tcW w:w="1559"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20</w:t>
            </w:r>
          </w:p>
        </w:tc>
        <w:tc>
          <w:tcPr>
            <w:tcW w:w="1701" w:type="dxa"/>
            <w:tcBorders>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61</w:t>
            </w:r>
          </w:p>
        </w:tc>
        <w:tc>
          <w:tcPr>
            <w:tcW w:w="2268" w:type="dxa"/>
            <w:tcBorders>
              <w:left w:val="single" w:sz="4" w:space="0" w:color="auto"/>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18</w:t>
            </w:r>
          </w:p>
        </w:tc>
        <w:tc>
          <w:tcPr>
            <w:tcW w:w="1383" w:type="dxa"/>
            <w:tcBorders>
              <w:lef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0</w:t>
            </w:r>
          </w:p>
        </w:tc>
      </w:tr>
    </w:tbl>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ind w:firstLine="567"/>
        <w:rPr>
          <w:rFonts w:ascii="Times New Roman" w:hAnsi="Times New Roman"/>
          <w:sz w:val="24"/>
          <w:szCs w:val="24"/>
        </w:rPr>
      </w:pPr>
      <w:r>
        <w:rPr>
          <w:rFonts w:ascii="Times New Roman" w:hAnsi="Times New Roman"/>
          <w:sz w:val="24"/>
          <w:szCs w:val="24"/>
        </w:rPr>
        <w:t xml:space="preserve">Из таблицы 2 видно, что уменьшился процент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низкого уровня на 4%, базового уровня на 9%,</w:t>
      </w:r>
      <w:r w:rsidRPr="00F47B05">
        <w:rPr>
          <w:rFonts w:ascii="Times New Roman" w:hAnsi="Times New Roman"/>
          <w:sz w:val="24"/>
          <w:szCs w:val="24"/>
        </w:rPr>
        <w:t xml:space="preserve"> </w:t>
      </w:r>
      <w:r>
        <w:rPr>
          <w:rFonts w:ascii="Times New Roman" w:hAnsi="Times New Roman"/>
          <w:sz w:val="24"/>
          <w:szCs w:val="24"/>
        </w:rPr>
        <w:t>повышенного уровня на 1%, увеличился процент –</w:t>
      </w:r>
      <w:r w:rsidRPr="003D14D0">
        <w:rPr>
          <w:rFonts w:ascii="Times New Roman" w:hAnsi="Times New Roman"/>
          <w:sz w:val="24"/>
          <w:szCs w:val="24"/>
        </w:rPr>
        <w:t xml:space="preserve"> </w:t>
      </w:r>
      <w:r>
        <w:rPr>
          <w:rFonts w:ascii="Times New Roman" w:hAnsi="Times New Roman"/>
          <w:sz w:val="24"/>
          <w:szCs w:val="24"/>
        </w:rPr>
        <w:t>базово-переходного уровня на 13%.</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lastRenderedPageBreak/>
        <w:t xml:space="preserve">Мониторинговая работа №2 по математике в </w:t>
      </w:r>
      <w:r w:rsidRPr="000E3F84">
        <w:rPr>
          <w:rFonts w:ascii="Times New Roman" w:hAnsi="Times New Roman"/>
          <w:sz w:val="24"/>
          <w:szCs w:val="24"/>
        </w:rPr>
        <w:t>1</w:t>
      </w:r>
      <w:r>
        <w:rPr>
          <w:rFonts w:ascii="Times New Roman" w:hAnsi="Times New Roman"/>
          <w:sz w:val="24"/>
          <w:szCs w:val="24"/>
        </w:rPr>
        <w:t xml:space="preserve">1 классах </w:t>
      </w:r>
      <w:r w:rsidRPr="000E3F84">
        <w:rPr>
          <w:rFonts w:ascii="Times New Roman" w:hAnsi="Times New Roman"/>
          <w:sz w:val="24"/>
          <w:szCs w:val="24"/>
        </w:rPr>
        <w:t xml:space="preserve">общеобразовательных организаций </w:t>
      </w:r>
      <w:r>
        <w:rPr>
          <w:rFonts w:ascii="Times New Roman" w:hAnsi="Times New Roman"/>
          <w:sz w:val="24"/>
          <w:szCs w:val="24"/>
        </w:rPr>
        <w:t xml:space="preserve">района проведена </w:t>
      </w:r>
      <w:r w:rsidRPr="000E3F84">
        <w:rPr>
          <w:rFonts w:ascii="Times New Roman" w:hAnsi="Times New Roman"/>
          <w:sz w:val="24"/>
          <w:szCs w:val="24"/>
        </w:rPr>
        <w:t xml:space="preserve">по текстам </w:t>
      </w:r>
      <w:r>
        <w:rPr>
          <w:rFonts w:ascii="Times New Roman" w:hAnsi="Times New Roman"/>
          <w:sz w:val="24"/>
          <w:szCs w:val="24"/>
        </w:rPr>
        <w:t>М</w:t>
      </w:r>
      <w:r w:rsidRPr="000E3F84">
        <w:rPr>
          <w:rFonts w:ascii="Times New Roman" w:hAnsi="Times New Roman"/>
          <w:sz w:val="24"/>
          <w:szCs w:val="24"/>
        </w:rPr>
        <w:t>О</w:t>
      </w:r>
      <w:r>
        <w:rPr>
          <w:rFonts w:ascii="Times New Roman" w:hAnsi="Times New Roman"/>
          <w:sz w:val="24"/>
          <w:szCs w:val="24"/>
        </w:rPr>
        <w:t xml:space="preserve"> Оренбургской области</w:t>
      </w:r>
      <w:r w:rsidRPr="000E3F84">
        <w:rPr>
          <w:rFonts w:ascii="Times New Roman" w:hAnsi="Times New Roman"/>
          <w:sz w:val="24"/>
          <w:szCs w:val="24"/>
        </w:rPr>
        <w:t>.</w:t>
      </w:r>
      <w:r>
        <w:rPr>
          <w:rFonts w:ascii="Times New Roman" w:hAnsi="Times New Roman"/>
          <w:sz w:val="24"/>
          <w:szCs w:val="24"/>
        </w:rPr>
        <w:t xml:space="preserve">  Работа содержала 21 задание базового, повышенного и высокого </w:t>
      </w:r>
      <w:r w:rsidRPr="000E3F84">
        <w:rPr>
          <w:rFonts w:ascii="Times New Roman" w:hAnsi="Times New Roman"/>
          <w:sz w:val="24"/>
          <w:szCs w:val="24"/>
        </w:rPr>
        <w:t>уровня сложности.</w:t>
      </w:r>
    </w:p>
    <w:p w:rsidR="005B1BBC" w:rsidRDefault="005B1BBC" w:rsidP="005B1BBC">
      <w:pPr>
        <w:spacing w:after="0" w:line="240" w:lineRule="auto"/>
        <w:ind w:firstLine="567"/>
        <w:rPr>
          <w:rFonts w:ascii="Times New Roman" w:hAnsi="Times New Roman"/>
          <w:sz w:val="24"/>
          <w:szCs w:val="24"/>
        </w:rPr>
      </w:pPr>
    </w:p>
    <w:p w:rsidR="005B1BBC" w:rsidRPr="00442021" w:rsidRDefault="005B1BBC" w:rsidP="005B1BBC">
      <w:pPr>
        <w:spacing w:after="0" w:line="240" w:lineRule="auto"/>
        <w:ind w:firstLine="567"/>
        <w:rPr>
          <w:rFonts w:ascii="Times New Roman" w:hAnsi="Times New Roman"/>
          <w:sz w:val="24"/>
          <w:szCs w:val="24"/>
        </w:rPr>
      </w:pPr>
      <w:r w:rsidRPr="00442021">
        <w:rPr>
          <w:rFonts w:ascii="Times New Roman" w:hAnsi="Times New Roman"/>
          <w:sz w:val="24"/>
          <w:szCs w:val="24"/>
        </w:rPr>
        <w:t>Проанализируем содержательные результат</w:t>
      </w:r>
      <w:r>
        <w:rPr>
          <w:rFonts w:ascii="Times New Roman" w:hAnsi="Times New Roman"/>
          <w:sz w:val="24"/>
          <w:szCs w:val="24"/>
        </w:rPr>
        <w:t>ы выполнения контрольной работы.</w:t>
      </w:r>
    </w:p>
    <w:p w:rsidR="005B1BBC" w:rsidRDefault="005B1BBC" w:rsidP="005B1BBC">
      <w:pPr>
        <w:spacing w:after="0" w:line="240" w:lineRule="auto"/>
        <w:ind w:firstLine="567"/>
        <w:jc w:val="right"/>
        <w:rPr>
          <w:rFonts w:ascii="Times New Roman" w:hAnsi="Times New Roman"/>
          <w:i/>
          <w:sz w:val="24"/>
          <w:szCs w:val="24"/>
        </w:rPr>
      </w:pPr>
    </w:p>
    <w:p w:rsidR="005B1BBC" w:rsidRDefault="005B1BBC" w:rsidP="005B1BBC">
      <w:pPr>
        <w:spacing w:after="0" w:line="240" w:lineRule="auto"/>
        <w:rPr>
          <w:rFonts w:ascii="Times New Roman" w:hAnsi="Times New Roman"/>
          <w:i/>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2</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1) мониторинговой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Default="005B1BBC" w:rsidP="005B1BBC">
      <w:pPr>
        <w:spacing w:after="0" w:line="240" w:lineRule="auto"/>
        <w:jc w:val="center"/>
        <w:rPr>
          <w:rFonts w:ascii="Times New Roman" w:hAnsi="Times New Roman"/>
          <w:b/>
          <w:sz w:val="24"/>
          <w:szCs w:val="24"/>
        </w:rPr>
      </w:pPr>
    </w:p>
    <w:p w:rsidR="005B1BBC" w:rsidRDefault="005B1BBC" w:rsidP="005B1BBC">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7E9FDC87" wp14:editId="55DC211A">
            <wp:extent cx="4522127" cy="1952089"/>
            <wp:effectExtent l="19050" t="0" r="11773"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1BBC" w:rsidRDefault="005B1BBC" w:rsidP="005B1BBC">
      <w:pPr>
        <w:ind w:firstLine="567"/>
        <w:rPr>
          <w:rFonts w:ascii="Times New Roman" w:hAnsi="Times New Roman"/>
          <w:i/>
          <w:sz w:val="24"/>
          <w:szCs w:val="24"/>
        </w:rPr>
      </w:pP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 xml:space="preserve">В результате выполнения </w:t>
      </w:r>
      <w:r>
        <w:rPr>
          <w:rFonts w:ascii="Times New Roman" w:hAnsi="Times New Roman"/>
          <w:i/>
          <w:sz w:val="24"/>
          <w:szCs w:val="24"/>
        </w:rPr>
        <w:t>мониторинговой</w:t>
      </w:r>
      <w:r w:rsidRPr="00035372">
        <w:rPr>
          <w:rFonts w:ascii="Times New Roman" w:hAnsi="Times New Roman"/>
          <w:i/>
          <w:sz w:val="24"/>
          <w:szCs w:val="24"/>
        </w:rPr>
        <w:t xml:space="preserve"> работы наименьшее затруднение вызвали следующие задания:</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№1 (</w:t>
      </w:r>
      <w:r>
        <w:rPr>
          <w:rFonts w:ascii="Times New Roman" w:hAnsi="Times New Roman"/>
          <w:sz w:val="24"/>
          <w:szCs w:val="24"/>
        </w:rPr>
        <w:t>69</w:t>
      </w:r>
      <w:r w:rsidRPr="00035372">
        <w:rPr>
          <w:rFonts w:ascii="Times New Roman" w:hAnsi="Times New Roman"/>
          <w:sz w:val="24"/>
          <w:szCs w:val="24"/>
        </w:rPr>
        <w:t>%)  умение ориентироваться в простейшей житейской ситуации.</w:t>
      </w:r>
    </w:p>
    <w:p w:rsidR="005B1BBC" w:rsidRDefault="005B1BBC" w:rsidP="005B1BBC">
      <w:pPr>
        <w:ind w:firstLine="567"/>
        <w:rPr>
          <w:rFonts w:ascii="Times New Roman" w:hAnsi="Times New Roman"/>
          <w:sz w:val="24"/>
          <w:szCs w:val="24"/>
        </w:rPr>
      </w:pPr>
      <w:r>
        <w:rPr>
          <w:rFonts w:ascii="Times New Roman" w:hAnsi="Times New Roman"/>
          <w:sz w:val="24"/>
          <w:szCs w:val="24"/>
        </w:rPr>
        <w:t>№2 (98</w:t>
      </w:r>
      <w:r w:rsidRPr="00035372">
        <w:rPr>
          <w:rFonts w:ascii="Times New Roman" w:hAnsi="Times New Roman"/>
          <w:sz w:val="24"/>
          <w:szCs w:val="24"/>
        </w:rPr>
        <w:t xml:space="preserve">%), ошибки: не смогли извлечь необходимую информацию из предложенного графика, а </w:t>
      </w:r>
      <w:proofErr w:type="gramStart"/>
      <w:r w:rsidRPr="00035372">
        <w:rPr>
          <w:rFonts w:ascii="Times New Roman" w:hAnsi="Times New Roman"/>
          <w:sz w:val="24"/>
          <w:szCs w:val="24"/>
        </w:rPr>
        <w:t>значит невнимательно прочитали</w:t>
      </w:r>
      <w:proofErr w:type="gramEnd"/>
      <w:r w:rsidRPr="00035372">
        <w:rPr>
          <w:rFonts w:ascii="Times New Roman" w:hAnsi="Times New Roman"/>
          <w:sz w:val="24"/>
          <w:szCs w:val="24"/>
        </w:rPr>
        <w:t xml:space="preserve"> текст задания и не смогли дать ответ</w:t>
      </w:r>
      <w:r>
        <w:rPr>
          <w:rFonts w:ascii="Times New Roman" w:hAnsi="Times New Roman"/>
          <w:sz w:val="24"/>
          <w:szCs w:val="24"/>
        </w:rPr>
        <w:t xml:space="preserve"> именно на поставленный вопрос.</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№3 (</w:t>
      </w:r>
      <w:r>
        <w:rPr>
          <w:rFonts w:ascii="Times New Roman" w:hAnsi="Times New Roman"/>
          <w:sz w:val="24"/>
          <w:szCs w:val="24"/>
        </w:rPr>
        <w:t>88</w:t>
      </w:r>
      <w:r w:rsidRPr="00035372">
        <w:rPr>
          <w:rFonts w:ascii="Times New Roman" w:hAnsi="Times New Roman"/>
          <w:sz w:val="24"/>
          <w:szCs w:val="24"/>
        </w:rPr>
        <w:t xml:space="preserve">%), в задаче с выбором наилучшего варианта, в которой проверялись не только логические умения и навыки, но и умения проводить несложные вычисления, </w:t>
      </w:r>
      <w:r>
        <w:rPr>
          <w:rFonts w:ascii="Times New Roman" w:hAnsi="Times New Roman"/>
          <w:sz w:val="24"/>
          <w:szCs w:val="24"/>
        </w:rPr>
        <w:t xml:space="preserve">12% </w:t>
      </w:r>
      <w:r w:rsidRPr="00035372">
        <w:rPr>
          <w:rFonts w:ascii="Times New Roman" w:hAnsi="Times New Roman"/>
          <w:sz w:val="24"/>
          <w:szCs w:val="24"/>
        </w:rPr>
        <w:t>учащихся продемонстрировали умение внимательно читать и понимать текст условия задачи и выполнять безошибочно несложные вычисления.</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№6 (</w:t>
      </w:r>
      <w:r>
        <w:rPr>
          <w:rFonts w:ascii="Times New Roman" w:hAnsi="Times New Roman"/>
          <w:sz w:val="24"/>
          <w:szCs w:val="24"/>
        </w:rPr>
        <w:t>55</w:t>
      </w:r>
      <w:r w:rsidRPr="00035372">
        <w:rPr>
          <w:rFonts w:ascii="Times New Roman" w:hAnsi="Times New Roman"/>
          <w:sz w:val="24"/>
          <w:szCs w:val="24"/>
        </w:rPr>
        <w:t xml:space="preserve">%) </w:t>
      </w:r>
      <w:r>
        <w:rPr>
          <w:rFonts w:ascii="Times New Roman" w:hAnsi="Times New Roman"/>
          <w:sz w:val="24"/>
          <w:szCs w:val="24"/>
        </w:rPr>
        <w:t>22</w:t>
      </w:r>
      <w:r w:rsidRPr="00035372">
        <w:rPr>
          <w:rFonts w:ascii="Times New Roman" w:hAnsi="Times New Roman"/>
          <w:sz w:val="24"/>
          <w:szCs w:val="24"/>
        </w:rPr>
        <w:t xml:space="preserve"> обучающихся не владе</w:t>
      </w:r>
      <w:r>
        <w:rPr>
          <w:rFonts w:ascii="Times New Roman" w:hAnsi="Times New Roman"/>
          <w:sz w:val="24"/>
          <w:szCs w:val="24"/>
        </w:rPr>
        <w:t>ю</w:t>
      </w:r>
      <w:r w:rsidRPr="00035372">
        <w:rPr>
          <w:rFonts w:ascii="Times New Roman" w:hAnsi="Times New Roman"/>
          <w:sz w:val="24"/>
          <w:szCs w:val="24"/>
        </w:rPr>
        <w:t>т методами решений такого вида простейших уравнений, но и допуска</w:t>
      </w:r>
      <w:r>
        <w:rPr>
          <w:rFonts w:ascii="Times New Roman" w:hAnsi="Times New Roman"/>
          <w:sz w:val="24"/>
          <w:szCs w:val="24"/>
        </w:rPr>
        <w:t>ют ошиб</w:t>
      </w:r>
      <w:r w:rsidRPr="00035372">
        <w:rPr>
          <w:rFonts w:ascii="Times New Roman" w:hAnsi="Times New Roman"/>
          <w:sz w:val="24"/>
          <w:szCs w:val="24"/>
        </w:rPr>
        <w:t>к</w:t>
      </w:r>
      <w:r>
        <w:rPr>
          <w:rFonts w:ascii="Times New Roman" w:hAnsi="Times New Roman"/>
          <w:sz w:val="24"/>
          <w:szCs w:val="24"/>
        </w:rPr>
        <w:t>и</w:t>
      </w:r>
      <w:r w:rsidRPr="00035372">
        <w:rPr>
          <w:rFonts w:ascii="Times New Roman" w:hAnsi="Times New Roman"/>
          <w:sz w:val="24"/>
          <w:szCs w:val="24"/>
        </w:rPr>
        <w:t xml:space="preserve"> при решении линейных уравнений и вычислениях с рациональными числами.</w:t>
      </w: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Показатель выполнения сле</w:t>
      </w:r>
      <w:r>
        <w:rPr>
          <w:rFonts w:ascii="Times New Roman" w:hAnsi="Times New Roman"/>
          <w:i/>
          <w:sz w:val="24"/>
          <w:szCs w:val="24"/>
        </w:rPr>
        <w:t xml:space="preserve">дующих заданий следует признать </w:t>
      </w:r>
      <w:r w:rsidRPr="00035372">
        <w:rPr>
          <w:rFonts w:ascii="Times New Roman" w:hAnsi="Times New Roman"/>
          <w:i/>
          <w:sz w:val="24"/>
          <w:szCs w:val="24"/>
        </w:rPr>
        <w:t xml:space="preserve">неудовлетворительным и можно </w:t>
      </w:r>
      <w:r>
        <w:rPr>
          <w:rFonts w:ascii="Times New Roman" w:hAnsi="Times New Roman"/>
          <w:i/>
          <w:sz w:val="24"/>
          <w:szCs w:val="24"/>
        </w:rPr>
        <w:t xml:space="preserve">их отнести к типичным ошибкам. </w:t>
      </w:r>
    </w:p>
    <w:p w:rsidR="005B1BBC" w:rsidRPr="00035372" w:rsidRDefault="005B1BBC" w:rsidP="005B1BBC">
      <w:pPr>
        <w:ind w:firstLine="567"/>
        <w:rPr>
          <w:rFonts w:ascii="Times New Roman" w:hAnsi="Times New Roman"/>
          <w:sz w:val="24"/>
          <w:szCs w:val="24"/>
        </w:rPr>
      </w:pPr>
      <w:r w:rsidRPr="00035372">
        <w:rPr>
          <w:rFonts w:ascii="Times New Roman" w:hAnsi="Times New Roman"/>
          <w:sz w:val="24"/>
          <w:szCs w:val="24"/>
        </w:rPr>
        <w:t>№4 (</w:t>
      </w:r>
      <w:r>
        <w:rPr>
          <w:rFonts w:ascii="Times New Roman" w:hAnsi="Times New Roman"/>
          <w:sz w:val="24"/>
          <w:szCs w:val="24"/>
        </w:rPr>
        <w:t>43</w:t>
      </w:r>
      <w:r w:rsidRPr="00035372">
        <w:rPr>
          <w:rFonts w:ascii="Times New Roman" w:hAnsi="Times New Roman"/>
          <w:sz w:val="24"/>
          <w:szCs w:val="24"/>
        </w:rPr>
        <w:t xml:space="preserve">%) значительное большинство из тех, кто допустил ошибку при выполнении этого задания, не </w:t>
      </w:r>
      <w:proofErr w:type="gramStart"/>
      <w:r w:rsidRPr="00035372">
        <w:rPr>
          <w:rFonts w:ascii="Times New Roman" w:hAnsi="Times New Roman"/>
          <w:sz w:val="24"/>
          <w:szCs w:val="24"/>
        </w:rPr>
        <w:t>вспомнили</w:t>
      </w:r>
      <w:proofErr w:type="gramEnd"/>
      <w:r w:rsidRPr="00035372">
        <w:rPr>
          <w:rFonts w:ascii="Times New Roman" w:hAnsi="Times New Roman"/>
          <w:sz w:val="24"/>
          <w:szCs w:val="24"/>
        </w:rPr>
        <w:t xml:space="preserve"> как находить</w:t>
      </w:r>
      <w:r>
        <w:rPr>
          <w:rFonts w:ascii="Times New Roman" w:hAnsi="Times New Roman"/>
          <w:sz w:val="24"/>
          <w:szCs w:val="24"/>
        </w:rPr>
        <w:t xml:space="preserve"> площадь фигуры, котангенс угла.</w:t>
      </w:r>
    </w:p>
    <w:p w:rsidR="005B1BBC" w:rsidRDefault="005B1BBC" w:rsidP="005B1BBC">
      <w:pPr>
        <w:spacing w:after="0"/>
        <w:ind w:firstLine="567"/>
        <w:rPr>
          <w:rFonts w:ascii="Times New Roman" w:hAnsi="Times New Roman"/>
          <w:sz w:val="24"/>
          <w:szCs w:val="24"/>
        </w:rPr>
      </w:pPr>
      <w:r w:rsidRPr="00035372">
        <w:rPr>
          <w:rFonts w:ascii="Times New Roman" w:hAnsi="Times New Roman"/>
          <w:sz w:val="24"/>
          <w:szCs w:val="24"/>
        </w:rPr>
        <w:t>№5 (</w:t>
      </w:r>
      <w:r>
        <w:rPr>
          <w:rFonts w:ascii="Times New Roman" w:hAnsi="Times New Roman"/>
          <w:sz w:val="24"/>
          <w:szCs w:val="24"/>
        </w:rPr>
        <w:t>37</w:t>
      </w:r>
      <w:r w:rsidRPr="00035372">
        <w:rPr>
          <w:rFonts w:ascii="Times New Roman" w:hAnsi="Times New Roman"/>
          <w:sz w:val="24"/>
          <w:szCs w:val="24"/>
        </w:rPr>
        <w:t>%) значительная часть учащихся допустили ош</w:t>
      </w:r>
      <w:r>
        <w:rPr>
          <w:rFonts w:ascii="Times New Roman" w:hAnsi="Times New Roman"/>
          <w:sz w:val="24"/>
          <w:szCs w:val="24"/>
        </w:rPr>
        <w:t xml:space="preserve">ибки при исследовании сложных </w:t>
      </w:r>
      <w:r w:rsidRPr="00035372">
        <w:rPr>
          <w:rFonts w:ascii="Times New Roman" w:hAnsi="Times New Roman"/>
          <w:sz w:val="24"/>
          <w:szCs w:val="24"/>
        </w:rPr>
        <w:t xml:space="preserve">вероятностных ситуаций из-за того, что </w:t>
      </w:r>
      <w:r w:rsidRPr="006945A0">
        <w:rPr>
          <w:rFonts w:ascii="Times New Roman" w:hAnsi="Times New Roman"/>
          <w:sz w:val="24"/>
          <w:szCs w:val="24"/>
        </w:rPr>
        <w:t>не закреплен</w:t>
      </w:r>
      <w:r>
        <w:rPr>
          <w:rFonts w:ascii="Times New Roman" w:hAnsi="Times New Roman"/>
          <w:sz w:val="24"/>
          <w:szCs w:val="24"/>
        </w:rPr>
        <w:t xml:space="preserve"> навык решения таких задач.</w:t>
      </w:r>
    </w:p>
    <w:p w:rsidR="005B1BBC" w:rsidRPr="00035372" w:rsidRDefault="005B1BBC" w:rsidP="005B1BBC">
      <w:pPr>
        <w:ind w:firstLine="567"/>
        <w:rPr>
          <w:rFonts w:ascii="Times New Roman" w:hAnsi="Times New Roman"/>
          <w:sz w:val="24"/>
          <w:szCs w:val="24"/>
        </w:rPr>
      </w:pPr>
      <w:r>
        <w:rPr>
          <w:rFonts w:ascii="Times New Roman" w:hAnsi="Times New Roman"/>
          <w:sz w:val="24"/>
          <w:szCs w:val="24"/>
        </w:rPr>
        <w:lastRenderedPageBreak/>
        <w:t>№7 (49</w:t>
      </w:r>
      <w:r w:rsidRPr="00035372">
        <w:rPr>
          <w:rFonts w:ascii="Times New Roman" w:hAnsi="Times New Roman"/>
          <w:sz w:val="24"/>
          <w:szCs w:val="24"/>
        </w:rPr>
        <w:t xml:space="preserve">%) при решении простейшей планиметрической задачи на нахождение геометрических величин учащиеся показали неумение работать </w:t>
      </w:r>
      <w:r>
        <w:rPr>
          <w:rFonts w:ascii="Times New Roman" w:hAnsi="Times New Roman"/>
          <w:sz w:val="24"/>
          <w:szCs w:val="24"/>
        </w:rPr>
        <w:t xml:space="preserve">с </w:t>
      </w:r>
      <w:r w:rsidRPr="00035372">
        <w:rPr>
          <w:rFonts w:ascii="Times New Roman" w:hAnsi="Times New Roman"/>
          <w:sz w:val="24"/>
          <w:szCs w:val="24"/>
        </w:rPr>
        <w:t>окружность</w:t>
      </w:r>
      <w:r>
        <w:rPr>
          <w:rFonts w:ascii="Times New Roman" w:hAnsi="Times New Roman"/>
          <w:sz w:val="24"/>
          <w:szCs w:val="24"/>
        </w:rPr>
        <w:t>ю.</w:t>
      </w:r>
      <w:r w:rsidRPr="00035372">
        <w:rPr>
          <w:rFonts w:ascii="Times New Roman" w:hAnsi="Times New Roman"/>
          <w:sz w:val="24"/>
          <w:szCs w:val="24"/>
        </w:rPr>
        <w:t xml:space="preserve"> </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№8 (</w:t>
      </w:r>
      <w:r>
        <w:rPr>
          <w:rFonts w:ascii="Times New Roman" w:hAnsi="Times New Roman"/>
          <w:sz w:val="24"/>
          <w:szCs w:val="24"/>
        </w:rPr>
        <w:t>24</w:t>
      </w:r>
      <w:r w:rsidRPr="00035372">
        <w:rPr>
          <w:rFonts w:ascii="Times New Roman" w:hAnsi="Times New Roman"/>
          <w:sz w:val="24"/>
          <w:szCs w:val="24"/>
        </w:rPr>
        <w:t xml:space="preserve">%) проверяло умение применять геометрический смысл производной. </w:t>
      </w:r>
    </w:p>
    <w:p w:rsidR="005B1BBC" w:rsidRPr="00920199" w:rsidRDefault="005B1BBC" w:rsidP="005B1BBC">
      <w:pPr>
        <w:spacing w:after="0"/>
        <w:ind w:firstLine="567"/>
        <w:rPr>
          <w:rFonts w:ascii="Times New Roman" w:hAnsi="Times New Roman"/>
          <w:sz w:val="24"/>
          <w:szCs w:val="24"/>
        </w:rPr>
      </w:pPr>
      <w:r w:rsidRPr="00035372">
        <w:rPr>
          <w:rFonts w:ascii="Times New Roman" w:hAnsi="Times New Roman"/>
          <w:sz w:val="24"/>
          <w:szCs w:val="24"/>
        </w:rPr>
        <w:t>№9 (</w:t>
      </w:r>
      <w:r>
        <w:rPr>
          <w:rFonts w:ascii="Times New Roman" w:hAnsi="Times New Roman"/>
          <w:sz w:val="24"/>
          <w:szCs w:val="24"/>
        </w:rPr>
        <w:t>35</w:t>
      </w:r>
      <w:r w:rsidRPr="00035372">
        <w:rPr>
          <w:rFonts w:ascii="Times New Roman" w:hAnsi="Times New Roman"/>
          <w:sz w:val="24"/>
          <w:szCs w:val="24"/>
        </w:rPr>
        <w:t xml:space="preserve">%) при решении простейшей стереометрической задачи учащиеся показали </w:t>
      </w:r>
      <w:r>
        <w:rPr>
          <w:rFonts w:ascii="Times New Roman" w:hAnsi="Times New Roman"/>
          <w:sz w:val="24"/>
          <w:szCs w:val="24"/>
        </w:rPr>
        <w:t xml:space="preserve">низкий уровень из-за того, </w:t>
      </w:r>
      <w:r w:rsidRPr="00035372">
        <w:rPr>
          <w:rFonts w:ascii="Times New Roman" w:hAnsi="Times New Roman"/>
          <w:sz w:val="24"/>
          <w:szCs w:val="24"/>
        </w:rPr>
        <w:t xml:space="preserve">что </w:t>
      </w:r>
      <w:r w:rsidRPr="006945A0">
        <w:rPr>
          <w:rFonts w:ascii="Times New Roman" w:hAnsi="Times New Roman"/>
          <w:sz w:val="24"/>
          <w:szCs w:val="24"/>
        </w:rPr>
        <w:t>не закреплен</w:t>
      </w:r>
      <w:r>
        <w:rPr>
          <w:rFonts w:ascii="Times New Roman" w:hAnsi="Times New Roman"/>
          <w:sz w:val="24"/>
          <w:szCs w:val="24"/>
        </w:rPr>
        <w:t xml:space="preserve"> навык решения таких задач.</w:t>
      </w: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 xml:space="preserve">Во второй части </w:t>
      </w:r>
      <w:r>
        <w:rPr>
          <w:rFonts w:ascii="Times New Roman" w:hAnsi="Times New Roman"/>
          <w:i/>
          <w:sz w:val="24"/>
          <w:szCs w:val="24"/>
        </w:rPr>
        <w:t xml:space="preserve">работы </w:t>
      </w:r>
      <w:r w:rsidRPr="00035372">
        <w:rPr>
          <w:rFonts w:ascii="Times New Roman" w:hAnsi="Times New Roman"/>
          <w:i/>
          <w:sz w:val="24"/>
          <w:szCs w:val="24"/>
        </w:rPr>
        <w:t>5 заданий (10-14) с кратким отв</w:t>
      </w:r>
      <w:r>
        <w:rPr>
          <w:rFonts w:ascii="Times New Roman" w:hAnsi="Times New Roman"/>
          <w:i/>
          <w:sz w:val="24"/>
          <w:szCs w:val="24"/>
        </w:rPr>
        <w:t xml:space="preserve">етом, оцениваемые одним баллом </w:t>
      </w:r>
      <w:r w:rsidRPr="00035372">
        <w:rPr>
          <w:rFonts w:ascii="Times New Roman" w:hAnsi="Times New Roman"/>
          <w:i/>
          <w:sz w:val="24"/>
          <w:szCs w:val="24"/>
        </w:rPr>
        <w:t xml:space="preserve">вызывают тревогу. </w:t>
      </w:r>
    </w:p>
    <w:p w:rsidR="005B1BBC" w:rsidRPr="00035372" w:rsidRDefault="005B1BBC" w:rsidP="005B1BBC">
      <w:pPr>
        <w:rPr>
          <w:rFonts w:ascii="Times New Roman" w:hAnsi="Times New Roman"/>
          <w:sz w:val="24"/>
          <w:szCs w:val="24"/>
        </w:rPr>
      </w:pPr>
      <w:r w:rsidRPr="00035372">
        <w:rPr>
          <w:rFonts w:ascii="Times New Roman" w:hAnsi="Times New Roman"/>
          <w:sz w:val="24"/>
          <w:szCs w:val="24"/>
        </w:rPr>
        <w:t>№10 (</w:t>
      </w:r>
      <w:r>
        <w:rPr>
          <w:rFonts w:ascii="Times New Roman" w:hAnsi="Times New Roman"/>
          <w:sz w:val="24"/>
          <w:szCs w:val="24"/>
        </w:rPr>
        <w:t>45</w:t>
      </w:r>
      <w:r w:rsidRPr="00035372">
        <w:rPr>
          <w:rFonts w:ascii="Times New Roman" w:hAnsi="Times New Roman"/>
          <w:sz w:val="24"/>
          <w:szCs w:val="24"/>
        </w:rPr>
        <w:t xml:space="preserve">%) </w:t>
      </w:r>
      <w:r>
        <w:rPr>
          <w:rFonts w:ascii="Times New Roman" w:hAnsi="Times New Roman"/>
          <w:sz w:val="24"/>
          <w:szCs w:val="24"/>
        </w:rPr>
        <w:t>при нахождении значения выражения возникли трудности из-за незнания формул.</w:t>
      </w:r>
    </w:p>
    <w:p w:rsidR="005B1BBC" w:rsidRPr="00035372" w:rsidRDefault="005B1BBC" w:rsidP="005B1BBC">
      <w:pPr>
        <w:rPr>
          <w:rFonts w:ascii="Times New Roman" w:hAnsi="Times New Roman"/>
          <w:sz w:val="24"/>
          <w:szCs w:val="24"/>
        </w:rPr>
      </w:pPr>
      <w:r w:rsidRPr="00035372">
        <w:rPr>
          <w:rFonts w:ascii="Times New Roman" w:hAnsi="Times New Roman"/>
          <w:sz w:val="24"/>
          <w:szCs w:val="24"/>
        </w:rPr>
        <w:t>№11 (</w:t>
      </w:r>
      <w:r>
        <w:rPr>
          <w:rFonts w:ascii="Times New Roman" w:hAnsi="Times New Roman"/>
          <w:sz w:val="24"/>
          <w:szCs w:val="24"/>
        </w:rPr>
        <w:t>51</w:t>
      </w:r>
      <w:r w:rsidRPr="00035372">
        <w:rPr>
          <w:rFonts w:ascii="Times New Roman" w:hAnsi="Times New Roman"/>
          <w:sz w:val="24"/>
          <w:szCs w:val="24"/>
        </w:rPr>
        <w:t>%) требовалось внимательное прочтение текстовой задачи, моделирующей реальную ситуацию, анализ этой ситуации, умение составить и решить уравнение по условию, в котором связь между величинами была задана неявно. У значительного большинства выпускников не сформировано умение строить и исследовать математические модели.</w:t>
      </w:r>
    </w:p>
    <w:p w:rsidR="005B1BBC" w:rsidRDefault="005B1BBC" w:rsidP="005B1BBC">
      <w:pPr>
        <w:rPr>
          <w:rFonts w:ascii="Times New Roman" w:hAnsi="Times New Roman"/>
          <w:sz w:val="24"/>
          <w:szCs w:val="24"/>
        </w:rPr>
      </w:pPr>
      <w:r w:rsidRPr="00035372">
        <w:rPr>
          <w:rFonts w:ascii="Times New Roman" w:hAnsi="Times New Roman"/>
          <w:sz w:val="24"/>
          <w:szCs w:val="24"/>
        </w:rPr>
        <w:t>№12 (</w:t>
      </w:r>
      <w:r>
        <w:rPr>
          <w:rFonts w:ascii="Times New Roman" w:hAnsi="Times New Roman"/>
          <w:sz w:val="24"/>
          <w:szCs w:val="24"/>
        </w:rPr>
        <w:t>37</w:t>
      </w:r>
      <w:r w:rsidRPr="00035372">
        <w:rPr>
          <w:rFonts w:ascii="Times New Roman" w:hAnsi="Times New Roman"/>
          <w:sz w:val="24"/>
          <w:szCs w:val="24"/>
        </w:rPr>
        <w:t xml:space="preserve">%) – стереометрическая задача, ошибки при нахождении </w:t>
      </w:r>
      <w:r>
        <w:rPr>
          <w:rFonts w:ascii="Times New Roman" w:hAnsi="Times New Roman"/>
          <w:sz w:val="24"/>
          <w:szCs w:val="24"/>
        </w:rPr>
        <w:t>площади поверхности параллелепипеда из-за незнания формул.</w:t>
      </w:r>
    </w:p>
    <w:p w:rsidR="005B1BBC" w:rsidRPr="00D75D1E" w:rsidRDefault="005B1BBC" w:rsidP="005B1BBC">
      <w:pPr>
        <w:rPr>
          <w:rFonts w:ascii="Times New Roman" w:hAnsi="Times New Roman"/>
          <w:sz w:val="24"/>
          <w:szCs w:val="24"/>
        </w:rPr>
      </w:pPr>
      <w:r w:rsidRPr="00035372">
        <w:rPr>
          <w:rFonts w:ascii="Times New Roman" w:hAnsi="Times New Roman"/>
          <w:sz w:val="24"/>
          <w:szCs w:val="24"/>
        </w:rPr>
        <w:t>№13 (</w:t>
      </w:r>
      <w:r>
        <w:rPr>
          <w:rFonts w:ascii="Times New Roman" w:hAnsi="Times New Roman"/>
          <w:sz w:val="24"/>
          <w:szCs w:val="24"/>
        </w:rPr>
        <w:t>30</w:t>
      </w:r>
      <w:r w:rsidRPr="00035372">
        <w:rPr>
          <w:rFonts w:ascii="Times New Roman" w:hAnsi="Times New Roman"/>
          <w:sz w:val="24"/>
          <w:szCs w:val="24"/>
        </w:rPr>
        <w:t xml:space="preserve">%) При выполнении текстовой задачи возникли проблемы при решении </w:t>
      </w:r>
      <w:r>
        <w:rPr>
          <w:rFonts w:ascii="Times New Roman" w:hAnsi="Times New Roman"/>
          <w:sz w:val="24"/>
          <w:szCs w:val="24"/>
        </w:rPr>
        <w:t>и составления уравнения.</w:t>
      </w:r>
    </w:p>
    <w:p w:rsidR="005B1BBC" w:rsidRPr="00035372" w:rsidRDefault="005B1BBC" w:rsidP="005B1BBC">
      <w:pPr>
        <w:rPr>
          <w:rFonts w:ascii="Times New Roman" w:hAnsi="Times New Roman"/>
          <w:sz w:val="24"/>
          <w:szCs w:val="24"/>
        </w:rPr>
      </w:pPr>
      <w:r w:rsidRPr="00035372">
        <w:rPr>
          <w:rFonts w:ascii="Times New Roman" w:hAnsi="Times New Roman"/>
          <w:sz w:val="24"/>
          <w:szCs w:val="24"/>
        </w:rPr>
        <w:t>№14 (</w:t>
      </w:r>
      <w:r>
        <w:rPr>
          <w:rFonts w:ascii="Times New Roman" w:hAnsi="Times New Roman"/>
          <w:sz w:val="24"/>
          <w:szCs w:val="24"/>
        </w:rPr>
        <w:t>18</w:t>
      </w:r>
      <w:r w:rsidRPr="00035372">
        <w:rPr>
          <w:rFonts w:ascii="Times New Roman" w:hAnsi="Times New Roman"/>
          <w:sz w:val="24"/>
          <w:szCs w:val="24"/>
        </w:rPr>
        <w:t xml:space="preserve">%) Для успешного его выполнения требуется знание определенных алгоритмов, умение находить производную сложной функции, проводить элементарные вычисления. </w:t>
      </w:r>
    </w:p>
    <w:p w:rsidR="005B1BBC" w:rsidRDefault="005B1BBC" w:rsidP="005B1BBC">
      <w:pPr>
        <w:ind w:firstLine="567"/>
        <w:rPr>
          <w:rFonts w:ascii="Times New Roman" w:hAnsi="Times New Roman"/>
          <w:i/>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3</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2) мониторинговой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Default="005B1BBC" w:rsidP="005B1BBC">
      <w:pPr>
        <w:ind w:firstLine="567"/>
        <w:rPr>
          <w:rFonts w:ascii="Times New Roman" w:hAnsi="Times New Roman"/>
          <w:sz w:val="24"/>
          <w:szCs w:val="24"/>
        </w:rPr>
      </w:pPr>
    </w:p>
    <w:p w:rsidR="005B1BBC" w:rsidRPr="0086226B" w:rsidRDefault="005B1BBC" w:rsidP="005B1BBC">
      <w:pPr>
        <w:ind w:firstLine="567"/>
        <w:rPr>
          <w:rFonts w:ascii="Times New Roman" w:hAnsi="Times New Roman"/>
          <w:sz w:val="24"/>
          <w:szCs w:val="24"/>
        </w:rPr>
      </w:pPr>
      <w:r>
        <w:rPr>
          <w:rFonts w:ascii="Times New Roman" w:hAnsi="Times New Roman"/>
          <w:noProof/>
          <w:sz w:val="24"/>
          <w:szCs w:val="24"/>
        </w:rPr>
        <w:lastRenderedPageBreak/>
        <w:drawing>
          <wp:inline distT="0" distB="0" distL="0" distR="0" wp14:anchorId="78EEB83C" wp14:editId="791ED52C">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1BBC" w:rsidRPr="00BB4CAA" w:rsidRDefault="005B1BBC" w:rsidP="005B1BBC">
      <w:pPr>
        <w:ind w:firstLine="567"/>
        <w:rPr>
          <w:rFonts w:ascii="Times New Roman" w:hAnsi="Times New Roman"/>
          <w:i/>
          <w:sz w:val="24"/>
          <w:szCs w:val="24"/>
        </w:rPr>
      </w:pPr>
      <w:r w:rsidRPr="00BB4CAA">
        <w:rPr>
          <w:rFonts w:ascii="Times New Roman" w:hAnsi="Times New Roman"/>
          <w:i/>
          <w:sz w:val="24"/>
          <w:szCs w:val="24"/>
        </w:rPr>
        <w:t xml:space="preserve">Во второй части работы из 7 заданий (15-21) с развернутым ответом, оцениваемые 2, 3 и 4 баллами, еще больше настораживает показатель процента выполнения этих заданий. </w:t>
      </w:r>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№15 (</w:t>
      </w:r>
      <w:r>
        <w:rPr>
          <w:rFonts w:ascii="Times New Roman" w:hAnsi="Times New Roman"/>
          <w:sz w:val="24"/>
          <w:szCs w:val="24"/>
        </w:rPr>
        <w:t>8% – 1б.,</w:t>
      </w:r>
      <w:r w:rsidRPr="005A2CBC">
        <w:rPr>
          <w:rFonts w:ascii="Times New Roman" w:hAnsi="Times New Roman"/>
          <w:sz w:val="24"/>
          <w:szCs w:val="24"/>
        </w:rPr>
        <w:t xml:space="preserve"> </w:t>
      </w:r>
      <w:r>
        <w:rPr>
          <w:rFonts w:ascii="Times New Roman" w:hAnsi="Times New Roman"/>
          <w:sz w:val="24"/>
          <w:szCs w:val="24"/>
        </w:rPr>
        <w:t>10</w:t>
      </w:r>
      <w:r w:rsidRPr="005A2CBC">
        <w:rPr>
          <w:rFonts w:ascii="Times New Roman" w:hAnsi="Times New Roman"/>
          <w:sz w:val="24"/>
          <w:szCs w:val="24"/>
        </w:rPr>
        <w:t xml:space="preserve">% – 2б.) предложенное уравнение проверяло владение обучающимися общими методами решений уравнений, методами решения тригонометрических уравнений. Большее количество ошибок допускается при решении тригонометрических уравнений, а допущенные ошибки являются, как правило, следствием неудовлетворительного владения формулами решения таких уравнений, а также незнанием табличных значений тригонометрических функций. </w:t>
      </w:r>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№16 (</w:t>
      </w:r>
      <w:r>
        <w:rPr>
          <w:rFonts w:ascii="Times New Roman" w:hAnsi="Times New Roman"/>
          <w:sz w:val="24"/>
          <w:szCs w:val="24"/>
        </w:rPr>
        <w:t>4</w:t>
      </w:r>
      <w:r w:rsidRPr="005A2CBC">
        <w:rPr>
          <w:rFonts w:ascii="Times New Roman" w:hAnsi="Times New Roman"/>
          <w:sz w:val="24"/>
          <w:szCs w:val="24"/>
        </w:rPr>
        <w:t xml:space="preserve">% – 1б., </w:t>
      </w:r>
      <w:r>
        <w:rPr>
          <w:rFonts w:ascii="Times New Roman" w:hAnsi="Times New Roman"/>
          <w:sz w:val="24"/>
          <w:szCs w:val="24"/>
        </w:rPr>
        <w:t>0</w:t>
      </w:r>
      <w:r w:rsidRPr="005A2CBC">
        <w:rPr>
          <w:rFonts w:ascii="Times New Roman" w:hAnsi="Times New Roman"/>
          <w:sz w:val="24"/>
          <w:szCs w:val="24"/>
        </w:rPr>
        <w:t xml:space="preserve">% – 2б.) </w:t>
      </w:r>
      <w:proofErr w:type="gramStart"/>
      <w:r w:rsidRPr="005A2CBC">
        <w:rPr>
          <w:rFonts w:ascii="Times New Roman" w:hAnsi="Times New Roman"/>
          <w:sz w:val="24"/>
          <w:szCs w:val="24"/>
        </w:rPr>
        <w:t xml:space="preserve">Для получения 1 балла (из двух) в задании необходимо, чтобы решение содержало обоснованный переход к планиметрической задаче, что вызвало затруднение у большинства из приступивших к выполнению задания. </w:t>
      </w:r>
      <w:proofErr w:type="gramEnd"/>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№17 (</w:t>
      </w:r>
      <w:r>
        <w:rPr>
          <w:rFonts w:ascii="Times New Roman" w:hAnsi="Times New Roman"/>
          <w:sz w:val="24"/>
          <w:szCs w:val="24"/>
        </w:rPr>
        <w:t>0</w:t>
      </w:r>
      <w:r w:rsidRPr="005A2CBC">
        <w:rPr>
          <w:rFonts w:ascii="Times New Roman" w:hAnsi="Times New Roman"/>
          <w:sz w:val="24"/>
          <w:szCs w:val="24"/>
        </w:rPr>
        <w:t xml:space="preserve">% – 1б., </w:t>
      </w:r>
      <w:r>
        <w:rPr>
          <w:rFonts w:ascii="Times New Roman" w:hAnsi="Times New Roman"/>
          <w:sz w:val="24"/>
          <w:szCs w:val="24"/>
        </w:rPr>
        <w:t>2</w:t>
      </w:r>
      <w:r w:rsidRPr="005A2CBC">
        <w:rPr>
          <w:rFonts w:ascii="Times New Roman" w:hAnsi="Times New Roman"/>
          <w:sz w:val="24"/>
          <w:szCs w:val="24"/>
        </w:rPr>
        <w:t>% – 2б.) При решении неравенства ошибки допускались как при введении новой переменной, так и при выполнении различных преобразований.</w:t>
      </w:r>
    </w:p>
    <w:p w:rsidR="005B1BBC" w:rsidRPr="002319E7" w:rsidRDefault="005B1BBC" w:rsidP="005B1BBC">
      <w:pPr>
        <w:rPr>
          <w:rFonts w:ascii="Times New Roman" w:hAnsi="Times New Roman"/>
          <w:sz w:val="24"/>
          <w:szCs w:val="24"/>
        </w:rPr>
      </w:pPr>
      <w:r>
        <w:rPr>
          <w:rFonts w:ascii="Times New Roman" w:hAnsi="Times New Roman"/>
          <w:sz w:val="24"/>
          <w:szCs w:val="24"/>
        </w:rPr>
        <w:t>№18 (2</w:t>
      </w:r>
      <w:r w:rsidRPr="002319E7">
        <w:rPr>
          <w:rFonts w:ascii="Times New Roman" w:hAnsi="Times New Roman"/>
          <w:sz w:val="24"/>
          <w:szCs w:val="24"/>
        </w:rPr>
        <w:t xml:space="preserve">% – 1б., </w:t>
      </w:r>
      <w:r>
        <w:rPr>
          <w:rFonts w:ascii="Times New Roman" w:hAnsi="Times New Roman"/>
          <w:sz w:val="24"/>
          <w:szCs w:val="24"/>
        </w:rPr>
        <w:t>2</w:t>
      </w:r>
      <w:r w:rsidRPr="002319E7">
        <w:rPr>
          <w:rFonts w:ascii="Times New Roman" w:hAnsi="Times New Roman"/>
          <w:sz w:val="24"/>
          <w:szCs w:val="24"/>
        </w:rPr>
        <w:t>% – 2б., 0% – 3б.) задача на доказательство так же вызвала затруднение.</w:t>
      </w:r>
    </w:p>
    <w:p w:rsidR="005B1BBC" w:rsidRPr="002319E7" w:rsidRDefault="005B1BBC" w:rsidP="005B1BBC">
      <w:pPr>
        <w:rPr>
          <w:rFonts w:ascii="Times New Roman" w:hAnsi="Times New Roman"/>
          <w:sz w:val="24"/>
          <w:szCs w:val="24"/>
        </w:rPr>
      </w:pPr>
      <w:r>
        <w:rPr>
          <w:rFonts w:ascii="Times New Roman" w:hAnsi="Times New Roman"/>
          <w:sz w:val="24"/>
          <w:szCs w:val="24"/>
        </w:rPr>
        <w:t>№19 (0% – 1б., 0</w:t>
      </w:r>
      <w:r w:rsidRPr="002319E7">
        <w:rPr>
          <w:rFonts w:ascii="Times New Roman" w:hAnsi="Times New Roman"/>
          <w:sz w:val="24"/>
          <w:szCs w:val="24"/>
        </w:rPr>
        <w:t>% – 2б.,</w:t>
      </w:r>
      <w:r>
        <w:rPr>
          <w:rFonts w:ascii="Times New Roman" w:hAnsi="Times New Roman"/>
          <w:sz w:val="24"/>
          <w:szCs w:val="24"/>
        </w:rPr>
        <w:t>2</w:t>
      </w:r>
      <w:r w:rsidRPr="002319E7">
        <w:rPr>
          <w:rFonts w:ascii="Times New Roman" w:hAnsi="Times New Roman"/>
          <w:sz w:val="24"/>
          <w:szCs w:val="24"/>
        </w:rPr>
        <w:t>% – 3б.) все обучающиеся, кто решал это задание, решили экономическую задачу без построения математической модели, из-за этого они получили 0 баллов.</w:t>
      </w: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№20 (0% -1б., 0% - 2 б., 0%- 3 б.</w:t>
      </w:r>
      <w:r>
        <w:rPr>
          <w:rFonts w:ascii="Times New Roman" w:hAnsi="Times New Roman"/>
          <w:sz w:val="24"/>
          <w:szCs w:val="24"/>
        </w:rPr>
        <w:t>, 0%- 4 б.</w:t>
      </w:r>
      <w:r w:rsidRPr="002319E7">
        <w:rPr>
          <w:rFonts w:ascii="Times New Roman" w:hAnsi="Times New Roman"/>
          <w:sz w:val="24"/>
          <w:szCs w:val="24"/>
        </w:rPr>
        <w:t>) решение уравнений, неравенств и систем уравнений и неравенств с параметрами вызывает затруднения у учащихся.</w:t>
      </w: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№21 (</w:t>
      </w:r>
      <w:r>
        <w:rPr>
          <w:rFonts w:ascii="Times New Roman" w:hAnsi="Times New Roman"/>
          <w:sz w:val="24"/>
          <w:szCs w:val="24"/>
        </w:rPr>
        <w:t>0</w:t>
      </w:r>
      <w:r w:rsidRPr="002319E7">
        <w:rPr>
          <w:rFonts w:ascii="Times New Roman" w:hAnsi="Times New Roman"/>
          <w:sz w:val="24"/>
          <w:szCs w:val="24"/>
        </w:rPr>
        <w:t xml:space="preserve">% - 1б., </w:t>
      </w:r>
      <w:r>
        <w:rPr>
          <w:rFonts w:ascii="Times New Roman" w:hAnsi="Times New Roman"/>
          <w:sz w:val="24"/>
          <w:szCs w:val="24"/>
        </w:rPr>
        <w:t>0</w:t>
      </w:r>
      <w:r w:rsidRPr="002319E7">
        <w:rPr>
          <w:rFonts w:ascii="Times New Roman" w:hAnsi="Times New Roman"/>
          <w:sz w:val="24"/>
          <w:szCs w:val="24"/>
        </w:rPr>
        <w:t xml:space="preserve">% - 2 б., 0% - 3 б., </w:t>
      </w:r>
      <w:r>
        <w:rPr>
          <w:rFonts w:ascii="Times New Roman" w:hAnsi="Times New Roman"/>
          <w:sz w:val="24"/>
          <w:szCs w:val="24"/>
        </w:rPr>
        <w:t>0</w:t>
      </w:r>
      <w:r w:rsidRPr="002319E7">
        <w:rPr>
          <w:rFonts w:ascii="Times New Roman" w:hAnsi="Times New Roman"/>
          <w:sz w:val="24"/>
          <w:szCs w:val="24"/>
        </w:rPr>
        <w:t xml:space="preserve">% - 4 б.) умение рассуждать о простейших математических моделях так же вызывает затруднения у большинства учащихся. </w:t>
      </w:r>
    </w:p>
    <w:p w:rsidR="005B1BBC" w:rsidRPr="002319E7" w:rsidRDefault="005B1BBC" w:rsidP="005B1BBC">
      <w:pPr>
        <w:spacing w:after="0" w:line="240" w:lineRule="auto"/>
        <w:ind w:firstLine="567"/>
        <w:rPr>
          <w:rFonts w:ascii="Times New Roman" w:hAnsi="Times New Roman"/>
          <w:b/>
          <w:sz w:val="24"/>
          <w:szCs w:val="24"/>
        </w:rPr>
      </w:pPr>
      <w:r w:rsidRPr="002319E7">
        <w:rPr>
          <w:rFonts w:ascii="Times New Roman" w:hAnsi="Times New Roman"/>
          <w:b/>
          <w:sz w:val="24"/>
          <w:szCs w:val="24"/>
        </w:rPr>
        <w:t xml:space="preserve">Выводы  </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lastRenderedPageBreak/>
        <w:t xml:space="preserve">Высокий процент низкого уровня </w:t>
      </w:r>
      <w:proofErr w:type="spellStart"/>
      <w:r>
        <w:rPr>
          <w:rFonts w:ascii="Times New Roman" w:hAnsi="Times New Roman"/>
          <w:sz w:val="24"/>
          <w:szCs w:val="24"/>
        </w:rPr>
        <w:t>Богдановской</w:t>
      </w:r>
      <w:proofErr w:type="spellEnd"/>
      <w:r>
        <w:rPr>
          <w:rFonts w:ascii="Times New Roman" w:hAnsi="Times New Roman"/>
          <w:sz w:val="24"/>
          <w:szCs w:val="24"/>
        </w:rPr>
        <w:t xml:space="preserve"> СОШ (75%), низкий процент 0% базов</w:t>
      </w:r>
      <w:proofErr w:type="gramStart"/>
      <w:r>
        <w:rPr>
          <w:rFonts w:ascii="Times New Roman" w:hAnsi="Times New Roman"/>
          <w:sz w:val="24"/>
          <w:szCs w:val="24"/>
        </w:rPr>
        <w:t>о-</w:t>
      </w:r>
      <w:proofErr w:type="gramEnd"/>
      <w:r>
        <w:rPr>
          <w:rFonts w:ascii="Times New Roman" w:hAnsi="Times New Roman"/>
          <w:sz w:val="24"/>
          <w:szCs w:val="24"/>
        </w:rPr>
        <w:t xml:space="preserve"> переходного уровня в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СОШ (0%), МАОУ Зареченская СОШ №2 (12%), Зареченская классическая гимназия (18%). </w:t>
      </w:r>
    </w:p>
    <w:p w:rsidR="005B1BBC" w:rsidRDefault="005B1BBC" w:rsidP="005B1BBC">
      <w:pPr>
        <w:spacing w:after="0" w:line="240" w:lineRule="auto"/>
        <w:rPr>
          <w:rFonts w:ascii="Times New Roman" w:hAnsi="Times New Roman"/>
          <w:sz w:val="24"/>
          <w:szCs w:val="24"/>
        </w:rPr>
      </w:pPr>
    </w:p>
    <w:p w:rsidR="005B1BBC" w:rsidRPr="002319E7"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Анализ выполнения мониторинговой работы показал, </w:t>
      </w:r>
      <w:r w:rsidRPr="002319E7">
        <w:rPr>
          <w:rFonts w:ascii="Times New Roman" w:hAnsi="Times New Roman"/>
          <w:sz w:val="24"/>
          <w:szCs w:val="24"/>
        </w:rPr>
        <w:t xml:space="preserve">что  в  математической  подготовке  обучающихся  имеются пробелы:     ученики    допускают    много    вычислительных    ошибок, не умеют  решать  текстовые, планиметрические, стереометрические задачи и задачи  по теории вероятности. </w:t>
      </w:r>
    </w:p>
    <w:p w:rsidR="005B1BBC" w:rsidRPr="002319E7" w:rsidRDefault="005B1BBC" w:rsidP="005B1BBC">
      <w:pPr>
        <w:jc w:val="both"/>
        <w:rPr>
          <w:rFonts w:ascii="Times New Roman" w:hAnsi="Times New Roman"/>
          <w:b/>
          <w:bCs/>
          <w:sz w:val="24"/>
          <w:szCs w:val="24"/>
        </w:rPr>
      </w:pPr>
    </w:p>
    <w:p w:rsidR="005B1BBC" w:rsidRPr="002319E7" w:rsidRDefault="005B1BBC" w:rsidP="005B1BBC">
      <w:pPr>
        <w:jc w:val="both"/>
        <w:rPr>
          <w:rFonts w:ascii="Times New Roman" w:hAnsi="Times New Roman"/>
          <w:b/>
          <w:bCs/>
          <w:sz w:val="24"/>
          <w:szCs w:val="24"/>
        </w:rPr>
      </w:pPr>
      <w:r w:rsidRPr="002319E7">
        <w:rPr>
          <w:rFonts w:ascii="Times New Roman" w:hAnsi="Times New Roman"/>
          <w:b/>
          <w:bCs/>
          <w:sz w:val="24"/>
          <w:szCs w:val="24"/>
        </w:rPr>
        <w:t>Рекомендации:</w:t>
      </w:r>
    </w:p>
    <w:p w:rsidR="005B1BBC" w:rsidRPr="002319E7"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Учителям</w:t>
      </w:r>
      <w:r>
        <w:rPr>
          <w:rFonts w:ascii="Times New Roman" w:hAnsi="Times New Roman"/>
          <w:sz w:val="24"/>
          <w:szCs w:val="24"/>
        </w:rPr>
        <w:t xml:space="preserve">-предметникам проанализировать </w:t>
      </w:r>
      <w:r w:rsidRPr="002319E7">
        <w:rPr>
          <w:rFonts w:ascii="Times New Roman" w:hAnsi="Times New Roman"/>
          <w:sz w:val="24"/>
          <w:szCs w:val="24"/>
        </w:rPr>
        <w:t>причины</w:t>
      </w:r>
      <w:r>
        <w:rPr>
          <w:rFonts w:ascii="Times New Roman" w:hAnsi="Times New Roman"/>
          <w:sz w:val="24"/>
          <w:szCs w:val="24"/>
        </w:rPr>
        <w:t xml:space="preserve"> допущенных ошибок </w:t>
      </w:r>
      <w:r w:rsidRPr="002319E7">
        <w:rPr>
          <w:rFonts w:ascii="Times New Roman" w:hAnsi="Times New Roman"/>
          <w:sz w:val="24"/>
          <w:szCs w:val="24"/>
        </w:rPr>
        <w:t xml:space="preserve">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затруднения </w:t>
      </w:r>
      <w:proofErr w:type="gramStart"/>
      <w:r w:rsidRPr="002319E7">
        <w:rPr>
          <w:rFonts w:ascii="Times New Roman" w:hAnsi="Times New Roman"/>
          <w:sz w:val="24"/>
          <w:szCs w:val="24"/>
        </w:rPr>
        <w:t>у</w:t>
      </w:r>
      <w:proofErr w:type="gramEnd"/>
      <w:r w:rsidRPr="002319E7">
        <w:rPr>
          <w:rFonts w:ascii="Times New Roman" w:hAnsi="Times New Roman"/>
          <w:sz w:val="24"/>
          <w:szCs w:val="24"/>
        </w:rPr>
        <w:t xml:space="preserve"> обучающихся.  </w:t>
      </w:r>
    </w:p>
    <w:p w:rsidR="005B1BBC" w:rsidRPr="002319E7"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 xml:space="preserve">Руководителям ОО довести результаты </w:t>
      </w:r>
      <w:r>
        <w:rPr>
          <w:rFonts w:ascii="Times New Roman" w:hAnsi="Times New Roman"/>
          <w:sz w:val="24"/>
          <w:szCs w:val="24"/>
        </w:rPr>
        <w:t>мониторинговой</w:t>
      </w:r>
      <w:r w:rsidRPr="002319E7">
        <w:rPr>
          <w:rFonts w:ascii="Times New Roman" w:hAnsi="Times New Roman"/>
          <w:sz w:val="24"/>
          <w:szCs w:val="24"/>
        </w:rPr>
        <w:t xml:space="preserve"> ра</w:t>
      </w:r>
      <w:r>
        <w:rPr>
          <w:rFonts w:ascii="Times New Roman" w:hAnsi="Times New Roman"/>
          <w:sz w:val="24"/>
          <w:szCs w:val="24"/>
        </w:rPr>
        <w:t xml:space="preserve">боты по математике до сведения </w:t>
      </w:r>
      <w:r w:rsidRPr="002319E7">
        <w:rPr>
          <w:rFonts w:ascii="Times New Roman" w:hAnsi="Times New Roman"/>
          <w:sz w:val="24"/>
          <w:szCs w:val="24"/>
        </w:rPr>
        <w:t>родителей под роспись.</w:t>
      </w:r>
    </w:p>
    <w:p w:rsidR="005B1BBC" w:rsidRPr="002319E7"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 xml:space="preserve">Рассмотреть результаты </w:t>
      </w:r>
      <w:r>
        <w:rPr>
          <w:rFonts w:ascii="Times New Roman" w:hAnsi="Times New Roman"/>
          <w:sz w:val="24"/>
          <w:szCs w:val="24"/>
        </w:rPr>
        <w:t>мониторинговой</w:t>
      </w:r>
      <w:r w:rsidRPr="002319E7">
        <w:rPr>
          <w:rFonts w:ascii="Times New Roman" w:hAnsi="Times New Roman"/>
          <w:sz w:val="24"/>
          <w:szCs w:val="24"/>
        </w:rPr>
        <w:t xml:space="preserve"> работы по математике обучающихся 11 классов на методических объединениях.</w:t>
      </w:r>
    </w:p>
    <w:p w:rsidR="005B1BBC" w:rsidRPr="002319E7" w:rsidRDefault="005B1BBC" w:rsidP="005B1BBC">
      <w:pPr>
        <w:rPr>
          <w:rFonts w:ascii="Times New Roman" w:hAnsi="Times New Roman"/>
          <w:sz w:val="24"/>
          <w:szCs w:val="24"/>
        </w:rPr>
      </w:pP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 xml:space="preserve">Методист ИМЦ                                              </w:t>
      </w:r>
      <w:proofErr w:type="spellStart"/>
      <w:r w:rsidRPr="002319E7">
        <w:rPr>
          <w:rFonts w:ascii="Times New Roman" w:hAnsi="Times New Roman"/>
          <w:sz w:val="24"/>
          <w:szCs w:val="24"/>
        </w:rPr>
        <w:t>Лейхман</w:t>
      </w:r>
      <w:proofErr w:type="spellEnd"/>
      <w:r w:rsidRPr="002319E7">
        <w:rPr>
          <w:rFonts w:ascii="Times New Roman" w:hAnsi="Times New Roman"/>
          <w:sz w:val="24"/>
          <w:szCs w:val="24"/>
        </w:rPr>
        <w:t xml:space="preserve"> Е.А. </w:t>
      </w:r>
    </w:p>
    <w:p w:rsidR="005B1BBC" w:rsidRDefault="005B1BBC" w:rsidP="005B1BBC"/>
    <w:p w:rsidR="005B1BBC" w:rsidRDefault="005B1BBC">
      <w:pPr>
        <w:spacing w:after="160" w:line="259" w:lineRule="auto"/>
        <w:rPr>
          <w:rFonts w:ascii="Times New Roman" w:eastAsia="Times New Roman" w:hAnsi="Times New Roman"/>
          <w:sz w:val="28"/>
          <w:szCs w:val="28"/>
          <w:lang w:eastAsia="ru-RU"/>
        </w:rPr>
      </w:pPr>
      <w:r>
        <w:rPr>
          <w:szCs w:val="28"/>
        </w:rPr>
        <w:br w:type="page"/>
      </w:r>
    </w:p>
    <w:p w:rsidR="005B1BBC" w:rsidRDefault="005B1BBC" w:rsidP="005B1BBC">
      <w:pPr>
        <w:pStyle w:val="ac"/>
        <w:jc w:val="both"/>
        <w:rPr>
          <w:rFonts w:ascii="Times New Roman" w:hAnsi="Times New Roman"/>
          <w:sz w:val="24"/>
          <w:szCs w:val="24"/>
        </w:rPr>
      </w:pPr>
    </w:p>
    <w:p w:rsidR="005B1BBC" w:rsidRDefault="005B1BBC" w:rsidP="005B1BBC">
      <w:pPr>
        <w:spacing w:after="0" w:line="240" w:lineRule="auto"/>
      </w:pPr>
    </w:p>
    <w:p w:rsidR="005B1BBC" w:rsidRPr="00A53EAD" w:rsidRDefault="005B1BBC" w:rsidP="005B1BBC">
      <w:pPr>
        <w:tabs>
          <w:tab w:val="left" w:pos="708"/>
          <w:tab w:val="center" w:pos="4677"/>
          <w:tab w:val="right" w:pos="9355"/>
        </w:tabs>
        <w:spacing w:after="0" w:line="240" w:lineRule="auto"/>
        <w:jc w:val="both"/>
        <w:rPr>
          <w:rFonts w:ascii="Times New Roman" w:eastAsia="Times New Roman" w:hAnsi="Times New Roman"/>
          <w:sz w:val="24"/>
          <w:szCs w:val="24"/>
          <w:lang w:eastAsia="ru-RU"/>
        </w:rPr>
      </w:pPr>
      <w:r w:rsidRPr="00A53EAD">
        <w:rPr>
          <w:rFonts w:ascii="Times New Roman" w:eastAsia="Times New Roman" w:hAnsi="Times New Roman"/>
          <w:sz w:val="24"/>
          <w:szCs w:val="24"/>
          <w:lang w:eastAsia="ru-RU"/>
        </w:rPr>
        <w:t xml:space="preserve">Отдел образования </w:t>
      </w:r>
    </w:p>
    <w:p w:rsidR="005B1BBC" w:rsidRPr="00A53EAD" w:rsidRDefault="005B1BBC" w:rsidP="005B1BBC">
      <w:pPr>
        <w:tabs>
          <w:tab w:val="left" w:pos="708"/>
          <w:tab w:val="center" w:pos="4677"/>
          <w:tab w:val="right" w:pos="9355"/>
        </w:tabs>
        <w:spacing w:after="0" w:line="240" w:lineRule="auto"/>
        <w:jc w:val="both"/>
        <w:rPr>
          <w:rFonts w:ascii="Times New Roman" w:eastAsia="Times New Roman" w:hAnsi="Times New Roman"/>
          <w:sz w:val="24"/>
          <w:szCs w:val="24"/>
          <w:lang w:eastAsia="ru-RU"/>
        </w:rPr>
      </w:pPr>
      <w:r w:rsidRPr="00A53EAD">
        <w:rPr>
          <w:rFonts w:ascii="Times New Roman" w:eastAsia="Times New Roman" w:hAnsi="Times New Roman"/>
          <w:sz w:val="24"/>
          <w:szCs w:val="24"/>
          <w:lang w:eastAsia="ru-RU"/>
        </w:rPr>
        <w:t>Тоцкого района Оренбургской области</w:t>
      </w:r>
    </w:p>
    <w:p w:rsidR="005B1BBC" w:rsidRPr="00A53EAD" w:rsidRDefault="005B1BBC" w:rsidP="005B1BBC">
      <w:pPr>
        <w:spacing w:after="0" w:line="240" w:lineRule="auto"/>
        <w:jc w:val="both"/>
        <w:rPr>
          <w:rFonts w:ascii="Times New Roman" w:eastAsia="Times New Roman" w:hAnsi="Times New Roman"/>
          <w:sz w:val="24"/>
          <w:szCs w:val="24"/>
          <w:lang w:eastAsia="ru-RU"/>
        </w:rPr>
      </w:pPr>
      <w:r w:rsidRPr="00A53EA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3 </w:t>
      </w:r>
      <w:r w:rsidRPr="00A53EA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w:t>
      </w:r>
      <w:r w:rsidRPr="00A53EAD">
        <w:rPr>
          <w:rFonts w:ascii="Times New Roman" w:eastAsia="Times New Roman" w:hAnsi="Times New Roman"/>
          <w:sz w:val="24"/>
          <w:szCs w:val="24"/>
          <w:u w:val="single"/>
          <w:lang w:eastAsia="ru-RU"/>
        </w:rPr>
        <w:t xml:space="preserve">бря </w:t>
      </w:r>
      <w:r w:rsidRPr="00A53EAD">
        <w:rPr>
          <w:rFonts w:ascii="Times New Roman" w:eastAsia="Times New Roman" w:hAnsi="Times New Roman"/>
          <w:sz w:val="24"/>
          <w:szCs w:val="24"/>
          <w:lang w:eastAsia="ru-RU"/>
        </w:rPr>
        <w:t>20</w:t>
      </w:r>
      <w:r>
        <w:rPr>
          <w:rFonts w:ascii="Times New Roman" w:eastAsia="Times New Roman" w:hAnsi="Times New Roman"/>
          <w:sz w:val="24"/>
          <w:szCs w:val="24"/>
          <w:lang w:eastAsia="ru-RU"/>
        </w:rPr>
        <w:t>20</w:t>
      </w:r>
      <w:r w:rsidRPr="00A53EAD">
        <w:rPr>
          <w:rFonts w:ascii="Times New Roman" w:eastAsia="Times New Roman" w:hAnsi="Times New Roman"/>
          <w:sz w:val="24"/>
          <w:szCs w:val="24"/>
          <w:lang w:eastAsia="ru-RU"/>
        </w:rPr>
        <w:t xml:space="preserve">г. </w:t>
      </w:r>
    </w:p>
    <w:p w:rsidR="005B1BBC" w:rsidRPr="00A53EAD" w:rsidRDefault="005B1BBC" w:rsidP="005B1BBC">
      <w:pPr>
        <w:spacing w:after="0" w:line="240" w:lineRule="auto"/>
        <w:ind w:firstLine="709"/>
        <w:jc w:val="center"/>
        <w:rPr>
          <w:rFonts w:ascii="Times New Roman" w:eastAsia="Times New Roman" w:hAnsi="Times New Roman"/>
          <w:b/>
          <w:bCs/>
          <w:sz w:val="24"/>
          <w:szCs w:val="24"/>
          <w:lang w:eastAsia="ru-RU"/>
        </w:rPr>
      </w:pPr>
    </w:p>
    <w:p w:rsidR="005B1BBC" w:rsidRPr="00A53EAD" w:rsidRDefault="005B1BBC" w:rsidP="005B1BBC">
      <w:pPr>
        <w:spacing w:after="0" w:line="240" w:lineRule="auto"/>
        <w:ind w:firstLine="709"/>
        <w:jc w:val="center"/>
        <w:rPr>
          <w:rFonts w:ascii="Times New Roman" w:eastAsia="Times New Roman" w:hAnsi="Times New Roman"/>
          <w:b/>
          <w:bCs/>
          <w:sz w:val="24"/>
          <w:szCs w:val="24"/>
          <w:lang w:eastAsia="ru-RU"/>
        </w:rPr>
      </w:pPr>
    </w:p>
    <w:p w:rsidR="005B1BBC" w:rsidRPr="00A53EAD" w:rsidRDefault="005B1BBC" w:rsidP="005B1BBC">
      <w:pPr>
        <w:spacing w:after="0" w:line="240" w:lineRule="auto"/>
        <w:ind w:firstLine="709"/>
        <w:jc w:val="center"/>
        <w:rPr>
          <w:rFonts w:ascii="Times New Roman" w:eastAsia="Times New Roman" w:hAnsi="Times New Roman"/>
          <w:b/>
          <w:bCs/>
          <w:sz w:val="24"/>
          <w:szCs w:val="24"/>
          <w:lang w:eastAsia="ru-RU"/>
        </w:rPr>
      </w:pPr>
      <w:r w:rsidRPr="00A53EAD">
        <w:rPr>
          <w:rFonts w:ascii="Times New Roman" w:eastAsia="Times New Roman" w:hAnsi="Times New Roman"/>
          <w:b/>
          <w:bCs/>
          <w:sz w:val="24"/>
          <w:szCs w:val="24"/>
          <w:lang w:eastAsia="ru-RU"/>
        </w:rPr>
        <w:t>Аналитическая справка</w:t>
      </w:r>
    </w:p>
    <w:p w:rsidR="005B1BBC" w:rsidRPr="00A53EAD" w:rsidRDefault="005B1BBC" w:rsidP="005B1BBC">
      <w:pPr>
        <w:spacing w:after="0" w:line="240" w:lineRule="auto"/>
        <w:ind w:firstLine="709"/>
        <w:jc w:val="center"/>
        <w:rPr>
          <w:rFonts w:ascii="Times New Roman" w:eastAsia="Times New Roman" w:hAnsi="Times New Roman"/>
          <w:b/>
          <w:bCs/>
          <w:sz w:val="24"/>
          <w:szCs w:val="24"/>
          <w:lang w:eastAsia="ru-RU"/>
        </w:rPr>
      </w:pPr>
      <w:r w:rsidRPr="00A53EAD">
        <w:rPr>
          <w:rFonts w:ascii="Times New Roman" w:eastAsia="Times New Roman" w:hAnsi="Times New Roman"/>
          <w:b/>
          <w:bCs/>
          <w:sz w:val="24"/>
          <w:szCs w:val="24"/>
          <w:lang w:eastAsia="ru-RU"/>
        </w:rPr>
        <w:t xml:space="preserve">о результатах проведения </w:t>
      </w:r>
      <w:r>
        <w:rPr>
          <w:rFonts w:ascii="Times New Roman" w:eastAsia="Times New Roman" w:hAnsi="Times New Roman"/>
          <w:b/>
          <w:bCs/>
          <w:sz w:val="24"/>
          <w:szCs w:val="24"/>
          <w:lang w:eastAsia="ru-RU"/>
        </w:rPr>
        <w:t xml:space="preserve">входной диагностической </w:t>
      </w:r>
      <w:r w:rsidRPr="00A53EAD">
        <w:rPr>
          <w:rFonts w:ascii="Times New Roman" w:eastAsia="Times New Roman" w:hAnsi="Times New Roman"/>
          <w:b/>
          <w:bCs/>
          <w:sz w:val="24"/>
          <w:szCs w:val="24"/>
          <w:lang w:eastAsia="ru-RU"/>
        </w:rPr>
        <w:t>контрольной работы по русскому языку</w:t>
      </w:r>
    </w:p>
    <w:p w:rsidR="005B1BBC" w:rsidRPr="00A53EAD" w:rsidRDefault="005B1BBC" w:rsidP="005B1BBC">
      <w:pPr>
        <w:spacing w:after="0" w:line="240" w:lineRule="auto"/>
        <w:ind w:firstLine="709"/>
        <w:jc w:val="center"/>
        <w:rPr>
          <w:rFonts w:ascii="Times New Roman" w:eastAsia="Times New Roman" w:hAnsi="Times New Roman"/>
          <w:b/>
          <w:bCs/>
          <w:sz w:val="24"/>
          <w:szCs w:val="24"/>
          <w:lang w:eastAsia="ru-RU"/>
        </w:rPr>
      </w:pPr>
      <w:r w:rsidRPr="00A53EAD">
        <w:rPr>
          <w:rFonts w:ascii="Times New Roman" w:eastAsia="Times New Roman" w:hAnsi="Times New Roman"/>
          <w:b/>
          <w:bCs/>
          <w:sz w:val="24"/>
          <w:szCs w:val="24"/>
          <w:lang w:eastAsia="ru-RU"/>
        </w:rPr>
        <w:t xml:space="preserve">обучающихся </w:t>
      </w:r>
      <w:r>
        <w:rPr>
          <w:rFonts w:ascii="Times New Roman" w:eastAsia="Times New Roman" w:hAnsi="Times New Roman"/>
          <w:b/>
          <w:bCs/>
          <w:sz w:val="24"/>
          <w:szCs w:val="24"/>
          <w:lang w:eastAsia="ru-RU"/>
        </w:rPr>
        <w:t>10</w:t>
      </w:r>
      <w:r w:rsidRPr="00A53EAD">
        <w:rPr>
          <w:rFonts w:ascii="Times New Roman" w:eastAsia="Times New Roman" w:hAnsi="Times New Roman"/>
          <w:b/>
          <w:bCs/>
          <w:sz w:val="24"/>
          <w:szCs w:val="24"/>
          <w:lang w:eastAsia="ru-RU"/>
        </w:rPr>
        <w:t xml:space="preserve"> классов Тоцкого района</w:t>
      </w:r>
    </w:p>
    <w:p w:rsidR="005B1BBC" w:rsidRPr="00A53EAD" w:rsidRDefault="005B1BBC" w:rsidP="005B1BBC">
      <w:pPr>
        <w:spacing w:after="0" w:line="240" w:lineRule="auto"/>
        <w:ind w:firstLine="709"/>
        <w:jc w:val="both"/>
        <w:rPr>
          <w:rFonts w:ascii="Times New Roman" w:eastAsia="Times New Roman" w:hAnsi="Times New Roman"/>
          <w:sz w:val="24"/>
          <w:szCs w:val="24"/>
          <w:lang w:eastAsia="ru-RU"/>
        </w:rPr>
      </w:pPr>
    </w:p>
    <w:p w:rsidR="005B1BBC" w:rsidRPr="00BC7801" w:rsidRDefault="005B1BBC" w:rsidP="005B1BBC">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proofErr w:type="gramStart"/>
      <w:r>
        <w:rPr>
          <w:rFonts w:ascii="Times New Roman" w:hAnsi="Times New Roman"/>
          <w:sz w:val="24"/>
          <w:szCs w:val="24"/>
        </w:rPr>
        <w:t xml:space="preserve">На основании </w:t>
      </w:r>
      <w:r w:rsidRPr="00500FCD">
        <w:rPr>
          <w:rFonts w:ascii="Times New Roman" w:hAnsi="Times New Roman"/>
          <w:sz w:val="24"/>
          <w:szCs w:val="24"/>
        </w:rPr>
        <w:t>приказ</w:t>
      </w:r>
      <w:r>
        <w:rPr>
          <w:rFonts w:ascii="Times New Roman" w:hAnsi="Times New Roman"/>
          <w:sz w:val="24"/>
          <w:szCs w:val="24"/>
        </w:rPr>
        <w:t xml:space="preserve">а </w:t>
      </w:r>
      <w:r w:rsidRPr="00500FCD">
        <w:rPr>
          <w:rFonts w:ascii="Times New Roman" w:hAnsi="Times New Roman"/>
          <w:sz w:val="24"/>
          <w:szCs w:val="24"/>
        </w:rPr>
        <w:t xml:space="preserve"> министерства образования Оренбургской области от 1.09.2020 года № 01-21/1179 «</w:t>
      </w:r>
      <w:r w:rsidRPr="00500FCD">
        <w:rPr>
          <w:rFonts w:ascii="Times New Roman" w:hAnsi="Times New Roman"/>
          <w:spacing w:val="-2"/>
          <w:sz w:val="24"/>
          <w:szCs w:val="24"/>
        </w:rPr>
        <w:t xml:space="preserve">О реализации регионального мониторинга качества образования в 2020-2021 учебном году», письмом </w:t>
      </w:r>
      <w:proofErr w:type="spellStart"/>
      <w:r w:rsidRPr="00500FCD">
        <w:rPr>
          <w:rFonts w:ascii="Times New Roman" w:hAnsi="Times New Roman"/>
          <w:spacing w:val="-2"/>
          <w:sz w:val="24"/>
          <w:szCs w:val="24"/>
        </w:rPr>
        <w:t>Рособрнадзора</w:t>
      </w:r>
      <w:proofErr w:type="spellEnd"/>
      <w:r>
        <w:rPr>
          <w:rFonts w:ascii="Times New Roman" w:hAnsi="Times New Roman"/>
          <w:spacing w:val="-2"/>
          <w:sz w:val="24"/>
          <w:szCs w:val="24"/>
        </w:rPr>
        <w:t xml:space="preserve"> от 29.07.2020 № 02-70, приказа</w:t>
      </w:r>
      <w:r w:rsidRPr="00500FCD">
        <w:rPr>
          <w:rFonts w:ascii="Times New Roman" w:hAnsi="Times New Roman"/>
          <w:spacing w:val="-2"/>
          <w:sz w:val="24"/>
          <w:szCs w:val="24"/>
        </w:rPr>
        <w:t xml:space="preserve"> министерства образования Оренбургской области от 25.0</w:t>
      </w:r>
      <w:r>
        <w:rPr>
          <w:rFonts w:ascii="Times New Roman" w:hAnsi="Times New Roman"/>
          <w:spacing w:val="-2"/>
          <w:sz w:val="24"/>
          <w:szCs w:val="24"/>
        </w:rPr>
        <w:t>9.2020 г. № 01-21/1288, приказа</w:t>
      </w:r>
      <w:r w:rsidRPr="00500FCD">
        <w:rPr>
          <w:rFonts w:ascii="Times New Roman" w:hAnsi="Times New Roman"/>
          <w:spacing w:val="-2"/>
          <w:sz w:val="24"/>
          <w:szCs w:val="24"/>
        </w:rPr>
        <w:t xml:space="preserve"> РОО</w:t>
      </w:r>
      <w:r>
        <w:rPr>
          <w:rFonts w:ascii="Times New Roman" w:hAnsi="Times New Roman"/>
          <w:spacing w:val="-2"/>
          <w:sz w:val="24"/>
          <w:szCs w:val="24"/>
        </w:rPr>
        <w:t xml:space="preserve"> </w:t>
      </w:r>
      <w:r w:rsidRPr="00500FCD">
        <w:rPr>
          <w:rFonts w:ascii="Times New Roman" w:hAnsi="Times New Roman"/>
          <w:sz w:val="24"/>
          <w:szCs w:val="24"/>
        </w:rPr>
        <w:t xml:space="preserve">«О проведении входных диагностических </w:t>
      </w:r>
      <w:r>
        <w:rPr>
          <w:rFonts w:ascii="Times New Roman" w:hAnsi="Times New Roman"/>
          <w:sz w:val="24"/>
          <w:szCs w:val="24"/>
        </w:rPr>
        <w:t xml:space="preserve">работ </w:t>
      </w:r>
      <w:r w:rsidRPr="00500FCD">
        <w:rPr>
          <w:rFonts w:ascii="Times New Roman" w:hAnsi="Times New Roman"/>
          <w:sz w:val="24"/>
          <w:szCs w:val="24"/>
        </w:rPr>
        <w:t xml:space="preserve">для обучающихся 10 классов образовательных организаций Тоцкого района» № </w:t>
      </w:r>
      <w:r>
        <w:rPr>
          <w:rFonts w:ascii="Times New Roman" w:hAnsi="Times New Roman"/>
          <w:sz w:val="24"/>
          <w:szCs w:val="24"/>
        </w:rPr>
        <w:t xml:space="preserve"> 01-03/213-о от 6.10.2020</w:t>
      </w:r>
      <w:r w:rsidRPr="00A53EAD">
        <w:rPr>
          <w:rFonts w:ascii="Times New Roman" w:hAnsi="Times New Roman"/>
          <w:sz w:val="24"/>
          <w:szCs w:val="24"/>
        </w:rPr>
        <w:t xml:space="preserve"> </w:t>
      </w:r>
      <w:r w:rsidRPr="00325225">
        <w:rPr>
          <w:rFonts w:ascii="Times New Roman" w:hAnsi="Times New Roman"/>
          <w:sz w:val="24"/>
          <w:szCs w:val="24"/>
        </w:rPr>
        <w:t>была проведена входная мониторинговая</w:t>
      </w:r>
      <w:proofErr w:type="gramEnd"/>
      <w:r w:rsidRPr="00325225">
        <w:rPr>
          <w:rFonts w:ascii="Times New Roman" w:hAnsi="Times New Roman"/>
          <w:sz w:val="24"/>
          <w:szCs w:val="24"/>
        </w:rPr>
        <w:t xml:space="preserve"> работа по русскому языку в 10 класс</w:t>
      </w:r>
      <w:r>
        <w:rPr>
          <w:rFonts w:ascii="Times New Roman" w:hAnsi="Times New Roman"/>
          <w:sz w:val="24"/>
          <w:szCs w:val="24"/>
        </w:rPr>
        <w:t>ах</w:t>
      </w:r>
      <w:r w:rsidRPr="00185B4A">
        <w:rPr>
          <w:rFonts w:ascii="Times New Roman" w:eastAsia="Times New Roman" w:hAnsi="Times New Roman"/>
          <w:sz w:val="24"/>
          <w:szCs w:val="24"/>
          <w:lang w:eastAsia="ru-RU"/>
        </w:rPr>
        <w:t xml:space="preserve"> </w:t>
      </w:r>
      <w:r w:rsidRPr="00BC7801">
        <w:rPr>
          <w:rFonts w:ascii="Times New Roman" w:eastAsia="Times New Roman" w:hAnsi="Times New Roman"/>
          <w:sz w:val="24"/>
          <w:szCs w:val="24"/>
          <w:lang w:eastAsia="ru-RU"/>
        </w:rPr>
        <w:t>общеобразовательных организаций Тоцкого района по текстам ГБУ РЦРО.</w:t>
      </w:r>
    </w:p>
    <w:p w:rsidR="005B1BBC" w:rsidRPr="00BC7801" w:rsidRDefault="005B1BBC" w:rsidP="005B1BBC">
      <w:pPr>
        <w:spacing w:after="0" w:line="240" w:lineRule="auto"/>
        <w:jc w:val="both"/>
        <w:rPr>
          <w:rFonts w:ascii="Times New Roman" w:eastAsiaTheme="minorHAnsi" w:hAnsi="Times New Roman"/>
          <w:color w:val="000000"/>
          <w:sz w:val="24"/>
          <w:szCs w:val="24"/>
        </w:rPr>
      </w:pPr>
    </w:p>
    <w:p w:rsidR="005B1BBC" w:rsidRPr="00325225" w:rsidRDefault="005B1BBC" w:rsidP="005B1BBC">
      <w:pPr>
        <w:pStyle w:val="ac"/>
        <w:jc w:val="both"/>
        <w:rPr>
          <w:rFonts w:ascii="Times New Roman" w:hAnsi="Times New Roman"/>
          <w:sz w:val="24"/>
          <w:szCs w:val="24"/>
        </w:rPr>
      </w:pPr>
      <w:r>
        <w:rPr>
          <w:rFonts w:ascii="Times New Roman" w:hAnsi="Times New Roman"/>
          <w:sz w:val="24"/>
          <w:szCs w:val="24"/>
        </w:rPr>
        <w:t xml:space="preserve">     </w:t>
      </w:r>
      <w:r w:rsidRPr="00325225">
        <w:rPr>
          <w:rFonts w:ascii="Times New Roman" w:hAnsi="Times New Roman"/>
          <w:sz w:val="24"/>
          <w:szCs w:val="24"/>
        </w:rPr>
        <w:t xml:space="preserve">Цели: обеспечение возможности последовательного контроля достижения </w:t>
      </w:r>
      <w:proofErr w:type="gramStart"/>
      <w:r w:rsidRPr="00325225">
        <w:rPr>
          <w:rFonts w:ascii="Times New Roman" w:hAnsi="Times New Roman"/>
          <w:sz w:val="24"/>
          <w:szCs w:val="24"/>
        </w:rPr>
        <w:t>обучающимися</w:t>
      </w:r>
      <w:proofErr w:type="gramEnd"/>
      <w:r w:rsidRPr="00325225">
        <w:rPr>
          <w:rFonts w:ascii="Times New Roman" w:hAnsi="Times New Roman"/>
          <w:sz w:val="24"/>
          <w:szCs w:val="24"/>
        </w:rPr>
        <w:t xml:space="preserve"> необходимого уровня овладения конкретным содержанием обязательного минимума образования по курсу русского языка и выяснение объективной сравнительной картины </w:t>
      </w:r>
      <w:proofErr w:type="spellStart"/>
      <w:r w:rsidRPr="00325225">
        <w:rPr>
          <w:rFonts w:ascii="Times New Roman" w:hAnsi="Times New Roman"/>
          <w:sz w:val="24"/>
          <w:szCs w:val="24"/>
        </w:rPr>
        <w:t>обученности</w:t>
      </w:r>
      <w:proofErr w:type="spellEnd"/>
      <w:r w:rsidRPr="00325225">
        <w:rPr>
          <w:rFonts w:ascii="Times New Roman" w:hAnsi="Times New Roman"/>
          <w:sz w:val="24"/>
          <w:szCs w:val="24"/>
        </w:rPr>
        <w:t xml:space="preserve"> обучающихся 10 класса, повышение данного уровня, коррекция методических приёмов и форм организации деятельности обучающихся, используемых учителем.</w:t>
      </w:r>
    </w:p>
    <w:p w:rsidR="005B1BBC" w:rsidRPr="00325225" w:rsidRDefault="005B1BBC" w:rsidP="005B1BBC">
      <w:pPr>
        <w:pStyle w:val="ac"/>
        <w:rPr>
          <w:rFonts w:ascii="Times New Roman" w:hAnsi="Times New Roman"/>
          <w:sz w:val="24"/>
          <w:szCs w:val="24"/>
        </w:rPr>
      </w:pPr>
    </w:p>
    <w:p w:rsidR="005B1BBC" w:rsidRPr="00325225" w:rsidRDefault="005B1BBC" w:rsidP="005B1BBC">
      <w:pPr>
        <w:pStyle w:val="ac"/>
        <w:rPr>
          <w:rFonts w:ascii="Times New Roman" w:hAnsi="Times New Roman"/>
          <w:sz w:val="24"/>
          <w:szCs w:val="24"/>
        </w:rPr>
      </w:pPr>
      <w:r w:rsidRPr="00325225">
        <w:rPr>
          <w:rFonts w:ascii="Times New Roman" w:hAnsi="Times New Roman"/>
          <w:sz w:val="24"/>
          <w:szCs w:val="24"/>
        </w:rPr>
        <w:t>Задачи:</w:t>
      </w:r>
    </w:p>
    <w:p w:rsidR="005B1BBC" w:rsidRPr="00325225" w:rsidRDefault="005B1BBC" w:rsidP="005B1BBC">
      <w:pPr>
        <w:pStyle w:val="ac"/>
        <w:rPr>
          <w:rFonts w:ascii="Times New Roman" w:hAnsi="Times New Roman"/>
          <w:sz w:val="24"/>
          <w:szCs w:val="24"/>
        </w:rPr>
      </w:pPr>
      <w:r w:rsidRPr="00325225">
        <w:rPr>
          <w:rFonts w:ascii="Times New Roman" w:hAnsi="Times New Roman"/>
          <w:sz w:val="24"/>
          <w:szCs w:val="24"/>
        </w:rPr>
        <w:t>-определение общеобразовательной подготовки по русскому языку,</w:t>
      </w:r>
    </w:p>
    <w:p w:rsidR="005B1BBC" w:rsidRPr="00325225" w:rsidRDefault="005B1BBC" w:rsidP="005B1BBC">
      <w:pPr>
        <w:pStyle w:val="ac"/>
        <w:rPr>
          <w:rFonts w:ascii="Times New Roman" w:hAnsi="Times New Roman"/>
          <w:sz w:val="24"/>
          <w:szCs w:val="24"/>
        </w:rPr>
      </w:pPr>
      <w:r w:rsidRPr="00325225">
        <w:rPr>
          <w:rFonts w:ascii="Times New Roman" w:hAnsi="Times New Roman"/>
          <w:sz w:val="24"/>
          <w:szCs w:val="24"/>
        </w:rPr>
        <w:t>-выявление причин пробелов в знаниях  обучающихся,</w:t>
      </w:r>
    </w:p>
    <w:p w:rsidR="005B1BBC" w:rsidRPr="00325225" w:rsidRDefault="005B1BBC" w:rsidP="005B1BBC">
      <w:pPr>
        <w:pStyle w:val="ac"/>
        <w:rPr>
          <w:rFonts w:ascii="Times New Roman" w:hAnsi="Times New Roman"/>
          <w:sz w:val="24"/>
          <w:szCs w:val="24"/>
        </w:rPr>
      </w:pPr>
      <w:r w:rsidRPr="00325225">
        <w:rPr>
          <w:rFonts w:ascii="Times New Roman" w:hAnsi="Times New Roman"/>
          <w:sz w:val="24"/>
          <w:szCs w:val="24"/>
        </w:rPr>
        <w:t>- формирование информационного банка данных о преподавании русского языка,</w:t>
      </w:r>
    </w:p>
    <w:p w:rsidR="005B1BBC" w:rsidRPr="00325225" w:rsidRDefault="005B1BBC" w:rsidP="005B1BBC">
      <w:pPr>
        <w:pStyle w:val="ac"/>
        <w:rPr>
          <w:rFonts w:ascii="Times New Roman" w:hAnsi="Times New Roman"/>
          <w:sz w:val="24"/>
          <w:szCs w:val="24"/>
        </w:rPr>
      </w:pPr>
      <w:r w:rsidRPr="00325225">
        <w:rPr>
          <w:rFonts w:ascii="Times New Roman" w:hAnsi="Times New Roman"/>
          <w:sz w:val="24"/>
          <w:szCs w:val="24"/>
        </w:rPr>
        <w:t>- определение уровня готовности обучающихся к сдаче ЕГЭ.</w:t>
      </w:r>
    </w:p>
    <w:p w:rsidR="005B1BBC" w:rsidRPr="00325225" w:rsidRDefault="005B1BBC" w:rsidP="005B1BBC">
      <w:pPr>
        <w:pStyle w:val="ac"/>
        <w:rPr>
          <w:rFonts w:ascii="Times New Roman" w:hAnsi="Times New Roman"/>
          <w:sz w:val="24"/>
          <w:szCs w:val="24"/>
        </w:rPr>
      </w:pPr>
    </w:p>
    <w:p w:rsidR="005B1BBC" w:rsidRPr="00325225" w:rsidRDefault="005B1BBC" w:rsidP="005B1BBC">
      <w:pPr>
        <w:pStyle w:val="ac"/>
        <w:rPr>
          <w:rFonts w:ascii="Times New Roman" w:hAnsi="Times New Roman"/>
          <w:sz w:val="24"/>
          <w:szCs w:val="24"/>
        </w:rPr>
      </w:pPr>
      <w:r>
        <w:rPr>
          <w:rFonts w:ascii="Times New Roman" w:hAnsi="Times New Roman"/>
          <w:sz w:val="24"/>
          <w:szCs w:val="24"/>
        </w:rPr>
        <w:t>Сроки проведения: 17.10</w:t>
      </w:r>
      <w:r w:rsidRPr="00325225">
        <w:rPr>
          <w:rFonts w:ascii="Times New Roman" w:hAnsi="Times New Roman"/>
          <w:sz w:val="24"/>
          <w:szCs w:val="24"/>
        </w:rPr>
        <w:t>.2020 г.</w:t>
      </w:r>
    </w:p>
    <w:p w:rsidR="005B1BBC" w:rsidRPr="00325225" w:rsidRDefault="005B1BBC" w:rsidP="005B1BBC">
      <w:pPr>
        <w:pStyle w:val="ac"/>
        <w:rPr>
          <w:rFonts w:ascii="Times New Roman" w:hAnsi="Times New Roman"/>
          <w:sz w:val="24"/>
          <w:szCs w:val="24"/>
        </w:rPr>
      </w:pPr>
    </w:p>
    <w:p w:rsidR="005B1BBC" w:rsidRPr="00325225" w:rsidRDefault="005B1BBC" w:rsidP="005B1BBC">
      <w:pPr>
        <w:pStyle w:val="ac"/>
        <w:jc w:val="center"/>
        <w:rPr>
          <w:rFonts w:ascii="Times New Roman" w:hAnsi="Times New Roman"/>
          <w:sz w:val="24"/>
          <w:szCs w:val="24"/>
        </w:rPr>
      </w:pPr>
      <w:r w:rsidRPr="00325225">
        <w:rPr>
          <w:rFonts w:ascii="Times New Roman" w:hAnsi="Times New Roman"/>
          <w:sz w:val="24"/>
          <w:szCs w:val="24"/>
        </w:rPr>
        <w:t>Результаты выполнения работы.</w:t>
      </w:r>
    </w:p>
    <w:p w:rsidR="005B1BBC" w:rsidRPr="00A5730C" w:rsidRDefault="005B1BBC" w:rsidP="005B1BBC">
      <w:pPr>
        <w:spacing w:after="0" w:line="240" w:lineRule="auto"/>
        <w:ind w:firstLine="709"/>
        <w:jc w:val="both"/>
        <w:rPr>
          <w:rFonts w:ascii="Times New Roman" w:eastAsia="Times New Roman" w:hAnsi="Times New Roman"/>
          <w:sz w:val="24"/>
          <w:szCs w:val="24"/>
          <w:lang w:eastAsia="ru-RU"/>
        </w:rPr>
      </w:pPr>
      <w:r w:rsidRPr="00A5730C">
        <w:rPr>
          <w:rFonts w:ascii="Times New Roman" w:eastAsia="Times New Roman" w:hAnsi="Times New Roman"/>
          <w:sz w:val="24"/>
          <w:szCs w:val="24"/>
          <w:lang w:eastAsia="ru-RU"/>
        </w:rPr>
        <w:t>В написании диагностической контрольной работы по русскому языку участвовали  41 из 72 обучающихся 10 классов</w:t>
      </w:r>
      <w:r>
        <w:rPr>
          <w:rFonts w:ascii="Times New Roman" w:eastAsia="Times New Roman" w:hAnsi="Times New Roman"/>
          <w:sz w:val="24"/>
          <w:szCs w:val="24"/>
          <w:lang w:eastAsia="ru-RU"/>
        </w:rPr>
        <w:t xml:space="preserve"> Тоцкого района</w:t>
      </w:r>
      <w:r w:rsidRPr="00A5730C">
        <w:rPr>
          <w:rFonts w:ascii="Times New Roman" w:eastAsia="Times New Roman" w:hAnsi="Times New Roman"/>
          <w:sz w:val="24"/>
          <w:szCs w:val="24"/>
          <w:lang w:eastAsia="ru-RU"/>
        </w:rPr>
        <w:t xml:space="preserve">, что составляет 56,7 % от общего количества десятиклассников. Не приняли участие в контрольной работе 28 обучающихся МАОУ Тоцкая </w:t>
      </w:r>
      <w:proofErr w:type="spellStart"/>
      <w:r w:rsidRPr="00A5730C">
        <w:rPr>
          <w:rFonts w:ascii="Times New Roman" w:eastAsia="Times New Roman" w:hAnsi="Times New Roman"/>
          <w:sz w:val="24"/>
          <w:szCs w:val="24"/>
          <w:lang w:eastAsia="ru-RU"/>
        </w:rPr>
        <w:t>сош</w:t>
      </w:r>
      <w:proofErr w:type="spellEnd"/>
      <w:r w:rsidRPr="00A5730C">
        <w:rPr>
          <w:rFonts w:ascii="Times New Roman" w:eastAsia="Times New Roman" w:hAnsi="Times New Roman"/>
          <w:sz w:val="24"/>
          <w:szCs w:val="24"/>
          <w:lang w:eastAsia="ru-RU"/>
        </w:rPr>
        <w:t xml:space="preserve"> ввиду карантина, связанного с заболеванием </w:t>
      </w:r>
      <w:r w:rsidRPr="00A5730C">
        <w:rPr>
          <w:rFonts w:ascii="Times New Roman" w:eastAsia="Times New Roman" w:hAnsi="Times New Roman"/>
          <w:sz w:val="24"/>
          <w:szCs w:val="24"/>
          <w:lang w:val="en-US" w:eastAsia="ru-RU"/>
        </w:rPr>
        <w:t>COVID</w:t>
      </w:r>
      <w:r w:rsidRPr="00A5730C">
        <w:rPr>
          <w:rFonts w:ascii="Times New Roman" w:eastAsia="Times New Roman" w:hAnsi="Times New Roman"/>
          <w:sz w:val="24"/>
          <w:szCs w:val="24"/>
          <w:lang w:eastAsia="ru-RU"/>
        </w:rPr>
        <w:t xml:space="preserve">-19, и 3 уч-ся МБОУ Зареченская классическая гимназия по состоянию здоровья. Работы уч-ся МБОУ Зареченская классическая гимназия  были направлены для проверки в РЦРО в системе </w:t>
      </w:r>
      <w:r w:rsidRPr="00A5730C">
        <w:rPr>
          <w:rFonts w:ascii="Times New Roman" w:eastAsia="Times New Roman" w:hAnsi="Times New Roman"/>
          <w:sz w:val="24"/>
          <w:szCs w:val="24"/>
          <w:u w:val="single"/>
          <w:lang w:eastAsia="ru-RU"/>
        </w:rPr>
        <w:t>РИС ООДО</w:t>
      </w:r>
    </w:p>
    <w:p w:rsidR="005B1BBC" w:rsidRPr="001C7769" w:rsidRDefault="005B1BBC" w:rsidP="005B1BBC">
      <w:pPr>
        <w:autoSpaceDE w:val="0"/>
        <w:autoSpaceDN w:val="0"/>
        <w:adjustRightInd w:val="0"/>
        <w:spacing w:after="0" w:line="240" w:lineRule="auto"/>
        <w:ind w:firstLine="709"/>
        <w:jc w:val="both"/>
        <w:rPr>
          <w:rFonts w:ascii="Times New Roman" w:eastAsiaTheme="minorHAnsi" w:hAnsi="Times New Roman"/>
          <w:sz w:val="24"/>
          <w:szCs w:val="24"/>
        </w:rPr>
      </w:pPr>
      <w:r w:rsidRPr="001C7769">
        <w:rPr>
          <w:rFonts w:ascii="Times New Roman" w:eastAsiaTheme="minorHAnsi" w:hAnsi="Times New Roman"/>
          <w:sz w:val="24"/>
          <w:szCs w:val="24"/>
        </w:rPr>
        <w:t>Процент качественно обученных школьников, получивших отметки «4» и «5», составил 41,5% (17чел.). 6 чел.</w:t>
      </w:r>
      <w:r>
        <w:rPr>
          <w:rFonts w:ascii="Times New Roman" w:eastAsiaTheme="minorHAnsi" w:hAnsi="Times New Roman"/>
          <w:sz w:val="24"/>
          <w:szCs w:val="24"/>
        </w:rPr>
        <w:t xml:space="preserve"> </w:t>
      </w:r>
      <w:r w:rsidRPr="001C7769">
        <w:rPr>
          <w:rFonts w:ascii="Times New Roman" w:eastAsiaTheme="minorHAnsi" w:hAnsi="Times New Roman"/>
          <w:sz w:val="24"/>
          <w:szCs w:val="24"/>
        </w:rPr>
        <w:t>(14,6%)</w:t>
      </w:r>
      <w:r>
        <w:rPr>
          <w:rFonts w:ascii="Times New Roman" w:eastAsiaTheme="minorHAnsi" w:hAnsi="Times New Roman"/>
          <w:sz w:val="24"/>
          <w:szCs w:val="24"/>
        </w:rPr>
        <w:t xml:space="preserve"> </w:t>
      </w:r>
      <w:r w:rsidRPr="001C7769">
        <w:rPr>
          <w:rFonts w:ascii="Times New Roman" w:eastAsiaTheme="minorHAnsi" w:hAnsi="Times New Roman"/>
          <w:sz w:val="24"/>
          <w:szCs w:val="24"/>
        </w:rPr>
        <w:t>обучающихся продемонстрировали неудовлетворительные результаты выполнения контрольных работ и получили отметку «2».</w:t>
      </w:r>
    </w:p>
    <w:p w:rsidR="005B1BBC" w:rsidRDefault="005B1BBC" w:rsidP="005B1BBC">
      <w:pPr>
        <w:autoSpaceDE w:val="0"/>
        <w:autoSpaceDN w:val="0"/>
        <w:adjustRightInd w:val="0"/>
        <w:spacing w:after="0" w:line="240" w:lineRule="auto"/>
        <w:ind w:firstLine="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Сводные результаты представлены в таблице 1.</w:t>
      </w:r>
      <w:r w:rsidRPr="00BC7801">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                                                                                                                      </w:t>
      </w:r>
    </w:p>
    <w:p w:rsidR="005B1BBC" w:rsidRPr="00BC7801" w:rsidRDefault="005B1BBC" w:rsidP="005B1BBC">
      <w:pPr>
        <w:autoSpaceDE w:val="0"/>
        <w:autoSpaceDN w:val="0"/>
        <w:adjustRightInd w:val="0"/>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 xml:space="preserve">                                                                                                                             </w:t>
      </w:r>
      <w:r w:rsidRPr="00BC7801">
        <w:rPr>
          <w:rFonts w:ascii="Times New Roman" w:eastAsia="Times New Roman" w:hAnsi="Times New Roman"/>
          <w:i/>
          <w:iCs/>
          <w:color w:val="000000"/>
          <w:sz w:val="24"/>
          <w:szCs w:val="24"/>
          <w:lang w:eastAsia="ru-RU"/>
        </w:rPr>
        <w:t>Таблица 1</w:t>
      </w:r>
    </w:p>
    <w:p w:rsidR="005B1BBC" w:rsidRPr="00BC7801" w:rsidRDefault="005B1BBC" w:rsidP="005B1BBC">
      <w:pPr>
        <w:spacing w:after="0" w:line="240" w:lineRule="auto"/>
        <w:ind w:firstLine="709"/>
        <w:jc w:val="center"/>
        <w:rPr>
          <w:rFonts w:ascii="Times New Roman" w:eastAsia="Times New Roman" w:hAnsi="Times New Roman"/>
          <w:sz w:val="24"/>
          <w:szCs w:val="24"/>
          <w:lang w:eastAsia="ru-RU"/>
        </w:rPr>
      </w:pPr>
    </w:p>
    <w:p w:rsidR="005B1BBC" w:rsidRPr="00BC7801" w:rsidRDefault="005B1BBC" w:rsidP="005B1BBC">
      <w:pPr>
        <w:spacing w:after="0" w:line="240" w:lineRule="auto"/>
        <w:ind w:firstLine="709"/>
        <w:jc w:val="center"/>
        <w:rPr>
          <w:rFonts w:ascii="Times New Roman" w:eastAsia="Times New Roman" w:hAnsi="Times New Roman"/>
          <w:sz w:val="24"/>
          <w:szCs w:val="24"/>
          <w:lang w:eastAsia="ru-RU"/>
        </w:rPr>
      </w:pPr>
      <w:r w:rsidRPr="00BC7801">
        <w:rPr>
          <w:rFonts w:ascii="Times New Roman" w:eastAsia="Times New Roman" w:hAnsi="Times New Roman"/>
          <w:sz w:val="24"/>
          <w:szCs w:val="24"/>
          <w:lang w:eastAsia="ru-RU"/>
        </w:rPr>
        <w:t>Результаты  входной контрольн</w:t>
      </w:r>
      <w:r>
        <w:rPr>
          <w:rFonts w:ascii="Times New Roman" w:eastAsia="Times New Roman" w:hAnsi="Times New Roman"/>
          <w:sz w:val="24"/>
          <w:szCs w:val="24"/>
          <w:lang w:eastAsia="ru-RU"/>
        </w:rPr>
        <w:t>ой</w:t>
      </w:r>
      <w:r w:rsidRPr="00BC7801">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ы</w:t>
      </w:r>
      <w:r w:rsidRPr="00BC7801">
        <w:rPr>
          <w:rFonts w:ascii="Times New Roman" w:eastAsia="Times New Roman" w:hAnsi="Times New Roman"/>
          <w:sz w:val="24"/>
          <w:szCs w:val="24"/>
          <w:lang w:eastAsia="ru-RU"/>
        </w:rPr>
        <w:t xml:space="preserve">  </w:t>
      </w:r>
      <w:r w:rsidRPr="00BC7801">
        <w:rPr>
          <w:rFonts w:ascii="Times New Roman" w:eastAsia="Times New Roman" w:hAnsi="Times New Roman"/>
          <w:color w:val="000000"/>
          <w:sz w:val="24"/>
          <w:szCs w:val="24"/>
          <w:lang w:eastAsia="ru-RU"/>
        </w:rPr>
        <w:t>по русскому языку</w:t>
      </w:r>
    </w:p>
    <w:p w:rsidR="005B1BBC" w:rsidRDefault="005B1BBC" w:rsidP="005B1BBC">
      <w:pPr>
        <w:spacing w:after="0" w:line="240" w:lineRule="auto"/>
        <w:ind w:firstLine="709"/>
        <w:jc w:val="center"/>
        <w:rPr>
          <w:rFonts w:ascii="Times New Roman" w:eastAsia="Times New Roman" w:hAnsi="Times New Roman"/>
          <w:color w:val="000000"/>
          <w:sz w:val="24"/>
          <w:szCs w:val="24"/>
          <w:lang w:eastAsia="ru-RU"/>
        </w:rPr>
      </w:pPr>
      <w:r w:rsidRPr="00BC7801">
        <w:rPr>
          <w:rFonts w:ascii="Times New Roman" w:eastAsia="Times New Roman" w:hAnsi="Times New Roman"/>
          <w:color w:val="000000"/>
          <w:sz w:val="24"/>
          <w:szCs w:val="24"/>
          <w:lang w:eastAsia="ru-RU"/>
        </w:rPr>
        <w:lastRenderedPageBreak/>
        <w:t xml:space="preserve">обучающихся </w:t>
      </w:r>
      <w:r>
        <w:rPr>
          <w:rFonts w:ascii="Times New Roman" w:eastAsia="Times New Roman" w:hAnsi="Times New Roman"/>
          <w:color w:val="000000"/>
          <w:sz w:val="24"/>
          <w:szCs w:val="24"/>
          <w:lang w:eastAsia="ru-RU"/>
        </w:rPr>
        <w:t>10</w:t>
      </w:r>
      <w:r w:rsidRPr="00BC7801">
        <w:rPr>
          <w:rFonts w:ascii="Times New Roman" w:eastAsia="Times New Roman" w:hAnsi="Times New Roman"/>
          <w:color w:val="000000"/>
          <w:sz w:val="24"/>
          <w:szCs w:val="24"/>
          <w:lang w:eastAsia="ru-RU"/>
        </w:rPr>
        <w:t xml:space="preserve"> классов Тоцкого района</w:t>
      </w:r>
    </w:p>
    <w:p w:rsidR="005B1BBC" w:rsidRDefault="005B1BBC" w:rsidP="005B1BBC">
      <w:pPr>
        <w:spacing w:after="0" w:line="240" w:lineRule="auto"/>
        <w:ind w:firstLine="709"/>
        <w:jc w:val="center"/>
        <w:rPr>
          <w:rFonts w:ascii="Times New Roman" w:eastAsia="Times New Roman" w:hAnsi="Times New Roman"/>
          <w:color w:val="000000"/>
          <w:sz w:val="24"/>
          <w:szCs w:val="24"/>
          <w:lang w:eastAsia="ru-RU"/>
        </w:rPr>
      </w:pPr>
    </w:p>
    <w:p w:rsidR="005B1BBC" w:rsidRDefault="005B1BBC" w:rsidP="005B1BBC">
      <w:pPr>
        <w:spacing w:after="0" w:line="240" w:lineRule="auto"/>
        <w:ind w:firstLine="709"/>
        <w:jc w:val="center"/>
        <w:rPr>
          <w:rFonts w:ascii="Times New Roman" w:eastAsia="Times New Roman" w:hAnsi="Times New Roman"/>
          <w:color w:val="000000"/>
          <w:sz w:val="24"/>
          <w:szCs w:val="24"/>
          <w:lang w:eastAsia="ru-RU"/>
        </w:rPr>
      </w:pPr>
    </w:p>
    <w:tbl>
      <w:tblPr>
        <w:tblStyle w:val="11"/>
        <w:tblW w:w="10147" w:type="dxa"/>
        <w:tblInd w:w="-601" w:type="dxa"/>
        <w:tblLayout w:type="fixed"/>
        <w:tblLook w:val="04A0" w:firstRow="1" w:lastRow="0" w:firstColumn="1" w:lastColumn="0" w:noHBand="0" w:noVBand="1"/>
      </w:tblPr>
      <w:tblGrid>
        <w:gridCol w:w="1589"/>
        <w:gridCol w:w="1134"/>
        <w:gridCol w:w="1275"/>
        <w:gridCol w:w="674"/>
        <w:gridCol w:w="601"/>
        <w:gridCol w:w="710"/>
        <w:gridCol w:w="709"/>
        <w:gridCol w:w="842"/>
        <w:gridCol w:w="859"/>
        <w:gridCol w:w="761"/>
        <w:gridCol w:w="993"/>
      </w:tblGrid>
      <w:tr w:rsidR="005B1BBC" w:rsidRPr="00325225" w:rsidTr="005B1BBC">
        <w:tc>
          <w:tcPr>
            <w:tcW w:w="1589"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Класс </w:t>
            </w:r>
          </w:p>
        </w:tc>
        <w:tc>
          <w:tcPr>
            <w:tcW w:w="1134"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Всего </w:t>
            </w:r>
            <w:proofErr w:type="gramStart"/>
            <w:r w:rsidRPr="00325225">
              <w:rPr>
                <w:rFonts w:ascii="Times New Roman" w:hAnsi="Times New Roman"/>
                <w:sz w:val="24"/>
                <w:szCs w:val="24"/>
              </w:rPr>
              <w:t>обучающихся</w:t>
            </w:r>
            <w:proofErr w:type="gramEnd"/>
            <w:r w:rsidRPr="00325225">
              <w:rPr>
                <w:rFonts w:ascii="Times New Roman" w:hAnsi="Times New Roman"/>
                <w:sz w:val="24"/>
                <w:szCs w:val="24"/>
              </w:rPr>
              <w:t xml:space="preserve"> в классе</w:t>
            </w:r>
          </w:p>
        </w:tc>
        <w:tc>
          <w:tcPr>
            <w:tcW w:w="1275"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Всего </w:t>
            </w:r>
            <w:proofErr w:type="spellStart"/>
            <w:r w:rsidRPr="00325225">
              <w:rPr>
                <w:rFonts w:ascii="Times New Roman" w:hAnsi="Times New Roman"/>
                <w:sz w:val="24"/>
                <w:szCs w:val="24"/>
              </w:rPr>
              <w:t>обуч</w:t>
            </w:r>
            <w:r>
              <w:rPr>
                <w:rFonts w:ascii="Times New Roman" w:hAnsi="Times New Roman"/>
                <w:sz w:val="24"/>
                <w:szCs w:val="24"/>
              </w:rPr>
              <w:t>-</w:t>
            </w:r>
            <w:r w:rsidRPr="00325225">
              <w:rPr>
                <w:rFonts w:ascii="Times New Roman" w:hAnsi="Times New Roman"/>
                <w:sz w:val="24"/>
                <w:szCs w:val="24"/>
              </w:rPr>
              <w:t>ся</w:t>
            </w:r>
            <w:proofErr w:type="spellEnd"/>
            <w:r w:rsidRPr="00325225">
              <w:rPr>
                <w:rFonts w:ascii="Times New Roman" w:hAnsi="Times New Roman"/>
                <w:sz w:val="24"/>
                <w:szCs w:val="24"/>
              </w:rPr>
              <w:t xml:space="preserve"> выполняли работу</w:t>
            </w:r>
          </w:p>
        </w:tc>
        <w:tc>
          <w:tcPr>
            <w:tcW w:w="674"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            «5»</w:t>
            </w:r>
          </w:p>
        </w:tc>
        <w:tc>
          <w:tcPr>
            <w:tcW w:w="601"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            «4»</w:t>
            </w:r>
          </w:p>
        </w:tc>
        <w:tc>
          <w:tcPr>
            <w:tcW w:w="710"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            «3</w:t>
            </w: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sz w:val="24"/>
                <w:szCs w:val="24"/>
              </w:rPr>
              <w:t xml:space="preserve">           «2»</w:t>
            </w:r>
          </w:p>
        </w:tc>
        <w:tc>
          <w:tcPr>
            <w:tcW w:w="842"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b/>
                <w:sz w:val="24"/>
                <w:szCs w:val="24"/>
              </w:rPr>
              <w:t>Успев</w:t>
            </w:r>
            <w:r>
              <w:rPr>
                <w:rFonts w:ascii="Times New Roman" w:hAnsi="Times New Roman"/>
                <w:b/>
                <w:sz w:val="24"/>
                <w:szCs w:val="24"/>
              </w:rPr>
              <w:t>аемость</w:t>
            </w:r>
          </w:p>
        </w:tc>
        <w:tc>
          <w:tcPr>
            <w:tcW w:w="859"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proofErr w:type="spellStart"/>
            <w:r w:rsidRPr="00325225">
              <w:rPr>
                <w:rFonts w:ascii="Times New Roman" w:hAnsi="Times New Roman"/>
                <w:b/>
                <w:sz w:val="24"/>
                <w:szCs w:val="24"/>
              </w:rPr>
              <w:t>Кач</w:t>
            </w:r>
            <w:proofErr w:type="spellEnd"/>
            <w:r w:rsidRPr="00325225">
              <w:rPr>
                <w:rFonts w:ascii="Times New Roman" w:hAnsi="Times New Roman"/>
                <w:b/>
                <w:sz w:val="24"/>
                <w:szCs w:val="24"/>
              </w:rPr>
              <w:t>-во</w:t>
            </w:r>
          </w:p>
        </w:tc>
        <w:tc>
          <w:tcPr>
            <w:tcW w:w="761"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b/>
                <w:sz w:val="24"/>
                <w:szCs w:val="24"/>
              </w:rPr>
              <w:t>Сред балл</w:t>
            </w:r>
          </w:p>
        </w:tc>
        <w:tc>
          <w:tcPr>
            <w:tcW w:w="993"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rPr>
                <w:rFonts w:ascii="Times New Roman" w:hAnsi="Times New Roman"/>
                <w:sz w:val="24"/>
                <w:szCs w:val="24"/>
              </w:rPr>
            </w:pPr>
            <w:r w:rsidRPr="00325225">
              <w:rPr>
                <w:rFonts w:ascii="Times New Roman" w:hAnsi="Times New Roman"/>
                <w:b/>
                <w:sz w:val="24"/>
                <w:szCs w:val="24"/>
              </w:rPr>
              <w:t>Сред оценка</w:t>
            </w:r>
          </w:p>
        </w:tc>
      </w:tr>
      <w:tr w:rsidR="005B1BBC" w:rsidRPr="00325225" w:rsidTr="005B1BBC">
        <w:trPr>
          <w:trHeight w:val="358"/>
        </w:trPr>
        <w:tc>
          <w:tcPr>
            <w:tcW w:w="1589"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Зареченская СОШ №2</w:t>
            </w:r>
          </w:p>
        </w:tc>
        <w:tc>
          <w:tcPr>
            <w:tcW w:w="1134"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18</w:t>
            </w:r>
          </w:p>
        </w:tc>
        <w:tc>
          <w:tcPr>
            <w:tcW w:w="1275"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18</w:t>
            </w:r>
          </w:p>
        </w:tc>
        <w:tc>
          <w:tcPr>
            <w:tcW w:w="674"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4</w:t>
            </w:r>
          </w:p>
        </w:tc>
        <w:tc>
          <w:tcPr>
            <w:tcW w:w="601"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2</w:t>
            </w:r>
          </w:p>
        </w:tc>
        <w:tc>
          <w:tcPr>
            <w:tcW w:w="842"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89%</w:t>
            </w:r>
          </w:p>
        </w:tc>
        <w:tc>
          <w:tcPr>
            <w:tcW w:w="859"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jc w:val="center"/>
              <w:rPr>
                <w:rFonts w:ascii="Times New Roman" w:hAnsi="Times New Roman"/>
                <w:sz w:val="24"/>
                <w:szCs w:val="24"/>
              </w:rPr>
            </w:pPr>
            <w:r w:rsidRPr="00325225">
              <w:rPr>
                <w:rFonts w:ascii="Times New Roman" w:hAnsi="Times New Roman"/>
                <w:sz w:val="24"/>
                <w:szCs w:val="24"/>
              </w:rPr>
              <w:t>44,4%</w:t>
            </w:r>
          </w:p>
        </w:tc>
        <w:tc>
          <w:tcPr>
            <w:tcW w:w="761"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rPr>
                <w:rFonts w:ascii="Times New Roman" w:hAnsi="Times New Roman"/>
                <w:sz w:val="24"/>
                <w:szCs w:val="24"/>
              </w:rPr>
            </w:pPr>
            <w:r w:rsidRPr="00325225">
              <w:rPr>
                <w:rFonts w:ascii="Times New Roman" w:hAnsi="Times New Roman"/>
                <w:sz w:val="24"/>
                <w:szCs w:val="24"/>
              </w:rPr>
              <w:t>22,6</w:t>
            </w:r>
          </w:p>
        </w:tc>
        <w:tc>
          <w:tcPr>
            <w:tcW w:w="993" w:type="dxa"/>
            <w:tcBorders>
              <w:top w:val="single" w:sz="4" w:space="0" w:color="auto"/>
              <w:left w:val="single" w:sz="4" w:space="0" w:color="auto"/>
              <w:bottom w:val="single" w:sz="4" w:space="0" w:color="auto"/>
              <w:right w:val="single" w:sz="4" w:space="0" w:color="auto"/>
            </w:tcBorders>
            <w:hideMark/>
          </w:tcPr>
          <w:p w:rsidR="005B1BBC" w:rsidRPr="00325225" w:rsidRDefault="005B1BBC" w:rsidP="005B1BBC">
            <w:pPr>
              <w:spacing w:after="0"/>
              <w:rPr>
                <w:rFonts w:ascii="Times New Roman" w:hAnsi="Times New Roman"/>
                <w:sz w:val="24"/>
                <w:szCs w:val="24"/>
              </w:rPr>
            </w:pPr>
            <w:r w:rsidRPr="00325225">
              <w:rPr>
                <w:rFonts w:ascii="Times New Roman" w:hAnsi="Times New Roman"/>
                <w:sz w:val="24"/>
                <w:szCs w:val="24"/>
              </w:rPr>
              <w:t>3,5</w:t>
            </w:r>
          </w:p>
        </w:tc>
      </w:tr>
      <w:tr w:rsidR="005B1BBC" w:rsidRPr="00325225" w:rsidTr="005B1BBC">
        <w:trPr>
          <w:trHeight w:val="358"/>
        </w:trPr>
        <w:tc>
          <w:tcPr>
            <w:tcW w:w="1589" w:type="dxa"/>
            <w:tcBorders>
              <w:top w:val="single" w:sz="4" w:space="0" w:color="auto"/>
              <w:left w:val="single" w:sz="4" w:space="0" w:color="auto"/>
              <w:bottom w:val="single" w:sz="4" w:space="0" w:color="auto"/>
              <w:right w:val="single" w:sz="4" w:space="0" w:color="auto"/>
            </w:tcBorders>
          </w:tcPr>
          <w:p w:rsidR="005B1BBC" w:rsidRDefault="005B1BBC" w:rsidP="005B1BBC">
            <w:pPr>
              <w:spacing w:after="0"/>
              <w:rPr>
                <w:rFonts w:ascii="Times New Roman" w:hAnsi="Times New Roman"/>
                <w:sz w:val="24"/>
                <w:szCs w:val="24"/>
              </w:rPr>
            </w:pPr>
            <w:r>
              <w:rPr>
                <w:rFonts w:ascii="Times New Roman" w:hAnsi="Times New Roman"/>
                <w:sz w:val="24"/>
                <w:szCs w:val="24"/>
              </w:rPr>
              <w:t>Зареченская гимназия</w:t>
            </w:r>
          </w:p>
        </w:tc>
        <w:tc>
          <w:tcPr>
            <w:tcW w:w="113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17</w:t>
            </w:r>
          </w:p>
        </w:tc>
        <w:tc>
          <w:tcPr>
            <w:tcW w:w="1275"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14</w:t>
            </w:r>
          </w:p>
        </w:tc>
        <w:tc>
          <w:tcPr>
            <w:tcW w:w="67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4</w:t>
            </w:r>
          </w:p>
        </w:tc>
        <w:tc>
          <w:tcPr>
            <w:tcW w:w="842"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71,4%</w:t>
            </w:r>
          </w:p>
        </w:tc>
        <w:tc>
          <w:tcPr>
            <w:tcW w:w="85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28,6%</w:t>
            </w:r>
          </w:p>
        </w:tc>
        <w:tc>
          <w:tcPr>
            <w:tcW w:w="76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3</w:t>
            </w:r>
          </w:p>
        </w:tc>
      </w:tr>
      <w:tr w:rsidR="005B1BBC" w:rsidRPr="00325225" w:rsidTr="005B1BBC">
        <w:trPr>
          <w:trHeight w:val="358"/>
        </w:trPr>
        <w:tc>
          <w:tcPr>
            <w:tcW w:w="1589" w:type="dxa"/>
            <w:tcBorders>
              <w:top w:val="single" w:sz="4" w:space="0" w:color="auto"/>
              <w:left w:val="single" w:sz="4" w:space="0" w:color="auto"/>
              <w:bottom w:val="single" w:sz="4" w:space="0" w:color="auto"/>
              <w:right w:val="single" w:sz="4" w:space="0" w:color="auto"/>
            </w:tcBorders>
          </w:tcPr>
          <w:p w:rsidR="005B1BBC" w:rsidRDefault="005B1BBC" w:rsidP="005B1BBC">
            <w:pPr>
              <w:spacing w:after="0"/>
              <w:rPr>
                <w:rFonts w:ascii="Times New Roman" w:hAnsi="Times New Roman"/>
                <w:sz w:val="24"/>
                <w:szCs w:val="24"/>
              </w:rPr>
            </w:pP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w:t>
            </w:r>
          </w:p>
        </w:tc>
        <w:tc>
          <w:tcPr>
            <w:tcW w:w="113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6</w:t>
            </w:r>
          </w:p>
        </w:tc>
        <w:tc>
          <w:tcPr>
            <w:tcW w:w="67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0</w:t>
            </w:r>
          </w:p>
        </w:tc>
        <w:tc>
          <w:tcPr>
            <w:tcW w:w="60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0</w:t>
            </w:r>
          </w:p>
        </w:tc>
        <w:tc>
          <w:tcPr>
            <w:tcW w:w="842"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100%</w:t>
            </w:r>
          </w:p>
        </w:tc>
        <w:tc>
          <w:tcPr>
            <w:tcW w:w="85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66,7</w:t>
            </w:r>
          </w:p>
        </w:tc>
        <w:tc>
          <w:tcPr>
            <w:tcW w:w="76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23,1</w:t>
            </w:r>
          </w:p>
        </w:tc>
        <w:tc>
          <w:tcPr>
            <w:tcW w:w="993"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3,6</w:t>
            </w:r>
          </w:p>
        </w:tc>
      </w:tr>
      <w:tr w:rsidR="005B1BBC" w:rsidRPr="00325225" w:rsidTr="005B1BBC">
        <w:trPr>
          <w:trHeight w:val="358"/>
        </w:trPr>
        <w:tc>
          <w:tcPr>
            <w:tcW w:w="1589" w:type="dxa"/>
            <w:tcBorders>
              <w:top w:val="single" w:sz="4" w:space="0" w:color="auto"/>
              <w:left w:val="single" w:sz="4" w:space="0" w:color="auto"/>
              <w:bottom w:val="single" w:sz="4" w:space="0" w:color="auto"/>
              <w:right w:val="single" w:sz="4" w:space="0" w:color="auto"/>
            </w:tcBorders>
          </w:tcPr>
          <w:p w:rsidR="005B1BBC" w:rsidRDefault="005B1BBC" w:rsidP="005B1BBC">
            <w:pPr>
              <w:spacing w:after="0"/>
              <w:rPr>
                <w:rFonts w:ascii="Times New Roman" w:hAnsi="Times New Roman"/>
                <w:sz w:val="24"/>
                <w:szCs w:val="24"/>
              </w:rPr>
            </w:pP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w:t>
            </w:r>
          </w:p>
        </w:tc>
        <w:tc>
          <w:tcPr>
            <w:tcW w:w="113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3</w:t>
            </w:r>
          </w:p>
        </w:tc>
        <w:tc>
          <w:tcPr>
            <w:tcW w:w="67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0</w:t>
            </w:r>
          </w:p>
        </w:tc>
        <w:tc>
          <w:tcPr>
            <w:tcW w:w="842"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100%</w:t>
            </w:r>
          </w:p>
        </w:tc>
        <w:tc>
          <w:tcPr>
            <w:tcW w:w="85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33,3</w:t>
            </w:r>
          </w:p>
        </w:tc>
        <w:tc>
          <w:tcPr>
            <w:tcW w:w="76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23</w:t>
            </w:r>
          </w:p>
        </w:tc>
        <w:tc>
          <w:tcPr>
            <w:tcW w:w="993"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3,6</w:t>
            </w:r>
          </w:p>
        </w:tc>
      </w:tr>
      <w:tr w:rsidR="005B1BBC" w:rsidRPr="00325225" w:rsidTr="005B1BBC">
        <w:trPr>
          <w:trHeight w:val="358"/>
        </w:trPr>
        <w:tc>
          <w:tcPr>
            <w:tcW w:w="1589" w:type="dxa"/>
            <w:tcBorders>
              <w:top w:val="single" w:sz="4" w:space="0" w:color="auto"/>
              <w:left w:val="single" w:sz="4" w:space="0" w:color="auto"/>
              <w:bottom w:val="single" w:sz="4" w:space="0" w:color="auto"/>
              <w:right w:val="single" w:sz="4" w:space="0" w:color="auto"/>
            </w:tcBorders>
          </w:tcPr>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ТОЦКИЙ</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район ВДКР</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2020-21 уч. год</w:t>
            </w:r>
          </w:p>
        </w:tc>
        <w:tc>
          <w:tcPr>
            <w:tcW w:w="113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44</w:t>
            </w:r>
          </w:p>
        </w:tc>
        <w:tc>
          <w:tcPr>
            <w:tcW w:w="1275"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41</w:t>
            </w:r>
          </w:p>
        </w:tc>
        <w:tc>
          <w:tcPr>
            <w:tcW w:w="674"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6</w:t>
            </w:r>
          </w:p>
        </w:tc>
        <w:tc>
          <w:tcPr>
            <w:tcW w:w="60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11</w:t>
            </w:r>
          </w:p>
        </w:tc>
        <w:tc>
          <w:tcPr>
            <w:tcW w:w="710"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6</w:t>
            </w:r>
          </w:p>
        </w:tc>
        <w:tc>
          <w:tcPr>
            <w:tcW w:w="842"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85,4%</w:t>
            </w:r>
          </w:p>
        </w:tc>
        <w:tc>
          <w:tcPr>
            <w:tcW w:w="859"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jc w:val="center"/>
              <w:rPr>
                <w:rFonts w:ascii="Times New Roman" w:hAnsi="Times New Roman"/>
                <w:sz w:val="24"/>
                <w:szCs w:val="24"/>
              </w:rPr>
            </w:pPr>
            <w:r>
              <w:rPr>
                <w:rFonts w:ascii="Times New Roman" w:hAnsi="Times New Roman"/>
                <w:sz w:val="24"/>
                <w:szCs w:val="24"/>
              </w:rPr>
              <w:t>41,5%</w:t>
            </w:r>
          </w:p>
        </w:tc>
        <w:tc>
          <w:tcPr>
            <w:tcW w:w="761"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21,2</w:t>
            </w:r>
          </w:p>
        </w:tc>
        <w:tc>
          <w:tcPr>
            <w:tcW w:w="993" w:type="dxa"/>
            <w:tcBorders>
              <w:top w:val="single" w:sz="4" w:space="0" w:color="auto"/>
              <w:left w:val="single" w:sz="4" w:space="0" w:color="auto"/>
              <w:bottom w:val="single" w:sz="4" w:space="0" w:color="auto"/>
              <w:right w:val="single" w:sz="4" w:space="0" w:color="auto"/>
            </w:tcBorders>
          </w:tcPr>
          <w:p w:rsidR="005B1BBC" w:rsidRPr="00325225" w:rsidRDefault="005B1BBC" w:rsidP="005B1BBC">
            <w:pPr>
              <w:spacing w:after="0"/>
              <w:rPr>
                <w:rFonts w:ascii="Times New Roman" w:hAnsi="Times New Roman"/>
                <w:sz w:val="24"/>
                <w:szCs w:val="24"/>
              </w:rPr>
            </w:pPr>
            <w:r>
              <w:rPr>
                <w:rFonts w:ascii="Times New Roman" w:hAnsi="Times New Roman"/>
                <w:sz w:val="24"/>
                <w:szCs w:val="24"/>
              </w:rPr>
              <w:t>3,4</w:t>
            </w:r>
          </w:p>
        </w:tc>
      </w:tr>
    </w:tbl>
    <w:p w:rsidR="005B1BBC" w:rsidRDefault="005B1BBC" w:rsidP="005B1BBC">
      <w:pPr>
        <w:spacing w:after="0" w:line="240" w:lineRule="auto"/>
        <w:ind w:firstLine="709"/>
        <w:jc w:val="center"/>
        <w:rPr>
          <w:rFonts w:ascii="Times New Roman" w:eastAsia="Times New Roman" w:hAnsi="Times New Roman"/>
          <w:color w:val="000000"/>
          <w:sz w:val="24"/>
          <w:szCs w:val="24"/>
          <w:lang w:eastAsia="ru-RU"/>
        </w:rPr>
      </w:pPr>
    </w:p>
    <w:p w:rsidR="005B1BBC" w:rsidRDefault="005B1BBC" w:rsidP="005B1BBC">
      <w:pPr>
        <w:spacing w:after="0" w:line="240" w:lineRule="auto"/>
        <w:ind w:firstLine="709"/>
        <w:jc w:val="center"/>
        <w:rPr>
          <w:rFonts w:ascii="Times New Roman" w:eastAsia="Times New Roman" w:hAnsi="Times New Roman"/>
          <w:color w:val="000000"/>
          <w:sz w:val="24"/>
          <w:szCs w:val="24"/>
          <w:lang w:eastAsia="ru-RU"/>
        </w:rPr>
      </w:pPr>
    </w:p>
    <w:p w:rsidR="005B1BBC" w:rsidRPr="008F24BD" w:rsidRDefault="005B1BBC" w:rsidP="005B1BBC">
      <w:pPr>
        <w:spacing w:after="0" w:line="240" w:lineRule="auto"/>
        <w:ind w:firstLine="709"/>
        <w:jc w:val="right"/>
        <w:rPr>
          <w:rFonts w:ascii="Times New Roman" w:eastAsia="Times New Roman" w:hAnsi="Times New Roman"/>
          <w:i/>
          <w:iCs/>
          <w:color w:val="000000"/>
          <w:sz w:val="24"/>
          <w:szCs w:val="24"/>
          <w:lang w:eastAsia="ru-RU"/>
        </w:rPr>
      </w:pPr>
      <w:r w:rsidRPr="008F24BD">
        <w:rPr>
          <w:rFonts w:ascii="Times New Roman" w:eastAsia="Times New Roman" w:hAnsi="Times New Roman"/>
          <w:i/>
          <w:iCs/>
          <w:color w:val="000000"/>
          <w:sz w:val="24"/>
          <w:szCs w:val="24"/>
          <w:lang w:eastAsia="ru-RU"/>
        </w:rPr>
        <w:t>Диаграмма 1</w:t>
      </w:r>
    </w:p>
    <w:p w:rsidR="005B1BBC" w:rsidRPr="008F24BD" w:rsidRDefault="005B1BBC" w:rsidP="005B1BBC">
      <w:pPr>
        <w:spacing w:after="0" w:line="240" w:lineRule="auto"/>
        <w:ind w:firstLine="709"/>
        <w:jc w:val="center"/>
        <w:rPr>
          <w:rFonts w:ascii="Times New Roman" w:eastAsia="Times New Roman" w:hAnsi="Times New Roman"/>
          <w:color w:val="000000"/>
          <w:sz w:val="24"/>
          <w:szCs w:val="24"/>
          <w:lang w:eastAsia="ru-RU"/>
        </w:rPr>
      </w:pPr>
      <w:r w:rsidRPr="008F24BD">
        <w:rPr>
          <w:rFonts w:ascii="Times New Roman" w:eastAsia="Times New Roman" w:hAnsi="Times New Roman"/>
          <w:sz w:val="24"/>
          <w:szCs w:val="24"/>
          <w:lang w:eastAsia="ru-RU"/>
        </w:rPr>
        <w:t xml:space="preserve">Результаты входной </w:t>
      </w:r>
      <w:r>
        <w:rPr>
          <w:rFonts w:ascii="Times New Roman" w:eastAsia="Times New Roman" w:hAnsi="Times New Roman"/>
          <w:sz w:val="24"/>
          <w:szCs w:val="24"/>
          <w:lang w:eastAsia="ru-RU"/>
        </w:rPr>
        <w:t xml:space="preserve">диагностической </w:t>
      </w:r>
      <w:r w:rsidRPr="008F24BD">
        <w:rPr>
          <w:rFonts w:ascii="Times New Roman" w:eastAsia="Times New Roman" w:hAnsi="Times New Roman"/>
          <w:sz w:val="24"/>
          <w:szCs w:val="24"/>
          <w:lang w:eastAsia="ru-RU"/>
        </w:rPr>
        <w:t>контрольн</w:t>
      </w:r>
      <w:r>
        <w:rPr>
          <w:rFonts w:ascii="Times New Roman" w:eastAsia="Times New Roman" w:hAnsi="Times New Roman"/>
          <w:sz w:val="24"/>
          <w:szCs w:val="24"/>
          <w:lang w:eastAsia="ru-RU"/>
        </w:rPr>
        <w:t>ой</w:t>
      </w:r>
      <w:r w:rsidRPr="008F24BD">
        <w:rPr>
          <w:rFonts w:ascii="Times New Roman" w:eastAsia="Times New Roman" w:hAnsi="Times New Roman"/>
          <w:sz w:val="24"/>
          <w:szCs w:val="24"/>
          <w:lang w:eastAsia="ru-RU"/>
        </w:rPr>
        <w:t xml:space="preserve"> работ</w:t>
      </w:r>
      <w:r>
        <w:rPr>
          <w:rFonts w:ascii="Times New Roman" w:eastAsia="Times New Roman" w:hAnsi="Times New Roman"/>
          <w:sz w:val="24"/>
          <w:szCs w:val="24"/>
          <w:lang w:eastAsia="ru-RU"/>
        </w:rPr>
        <w:t>ы</w:t>
      </w:r>
      <w:r w:rsidRPr="008F24BD">
        <w:rPr>
          <w:rFonts w:ascii="Times New Roman" w:eastAsia="Times New Roman" w:hAnsi="Times New Roman"/>
          <w:sz w:val="24"/>
          <w:szCs w:val="24"/>
          <w:lang w:eastAsia="ru-RU"/>
        </w:rPr>
        <w:t xml:space="preserve">  20</w:t>
      </w:r>
      <w:r>
        <w:rPr>
          <w:rFonts w:ascii="Times New Roman" w:eastAsia="Times New Roman" w:hAnsi="Times New Roman"/>
          <w:sz w:val="24"/>
          <w:szCs w:val="24"/>
          <w:lang w:eastAsia="ru-RU"/>
        </w:rPr>
        <w:t>20</w:t>
      </w:r>
      <w:r w:rsidRPr="008F24BD">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Pr="008F24BD">
        <w:rPr>
          <w:rFonts w:ascii="Times New Roman" w:eastAsia="Times New Roman" w:hAnsi="Times New Roman"/>
          <w:sz w:val="24"/>
          <w:szCs w:val="24"/>
          <w:lang w:eastAsia="ru-RU"/>
        </w:rPr>
        <w:t xml:space="preserve"> учебный год </w:t>
      </w:r>
      <w:r w:rsidRPr="008F24BD">
        <w:rPr>
          <w:rFonts w:ascii="Times New Roman" w:eastAsia="Times New Roman" w:hAnsi="Times New Roman"/>
          <w:color w:val="000000"/>
          <w:sz w:val="24"/>
          <w:szCs w:val="24"/>
          <w:lang w:eastAsia="ru-RU"/>
        </w:rPr>
        <w:t>по русскому языку</w:t>
      </w:r>
      <w:r w:rsidRPr="008F24BD">
        <w:rPr>
          <w:rFonts w:ascii="Times New Roman" w:eastAsia="Times New Roman" w:hAnsi="Times New Roman"/>
          <w:sz w:val="24"/>
          <w:szCs w:val="24"/>
          <w:lang w:eastAsia="ru-RU"/>
        </w:rPr>
        <w:t xml:space="preserve"> </w:t>
      </w:r>
      <w:r w:rsidRPr="008F24BD">
        <w:rPr>
          <w:rFonts w:ascii="Times New Roman" w:eastAsia="Times New Roman" w:hAnsi="Times New Roman"/>
          <w:color w:val="000000"/>
          <w:sz w:val="24"/>
          <w:szCs w:val="24"/>
          <w:lang w:eastAsia="ru-RU"/>
        </w:rPr>
        <w:t xml:space="preserve">обучающихся </w:t>
      </w:r>
      <w:r>
        <w:rPr>
          <w:rFonts w:ascii="Times New Roman" w:eastAsia="Times New Roman" w:hAnsi="Times New Roman"/>
          <w:color w:val="000000"/>
          <w:sz w:val="24"/>
          <w:szCs w:val="24"/>
          <w:lang w:eastAsia="ru-RU"/>
        </w:rPr>
        <w:t>10</w:t>
      </w:r>
      <w:r w:rsidRPr="008F24BD">
        <w:rPr>
          <w:rFonts w:ascii="Times New Roman" w:eastAsia="Times New Roman" w:hAnsi="Times New Roman"/>
          <w:color w:val="000000"/>
          <w:sz w:val="24"/>
          <w:szCs w:val="24"/>
          <w:lang w:eastAsia="ru-RU"/>
        </w:rPr>
        <w:t xml:space="preserve"> классов Тоцкого района</w:t>
      </w:r>
    </w:p>
    <w:p w:rsidR="005B1BBC" w:rsidRDefault="005B1BBC" w:rsidP="005B1BBC"/>
    <w:p w:rsidR="005B1BBC" w:rsidRDefault="005B1BBC" w:rsidP="005B1BBC">
      <w:r>
        <w:rPr>
          <w:noProof/>
          <w:lang w:eastAsia="ru-RU"/>
        </w:rPr>
        <w:drawing>
          <wp:inline distT="0" distB="0" distL="0" distR="0" wp14:anchorId="413C22BE" wp14:editId="3B0DACCA">
            <wp:extent cx="54864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1BBC" w:rsidRPr="00C61CA7" w:rsidRDefault="005B1BBC" w:rsidP="005B1BBC">
      <w:pPr>
        <w:spacing w:after="0" w:line="240" w:lineRule="auto"/>
        <w:jc w:val="both"/>
        <w:rPr>
          <w:rFonts w:ascii="Times New Roman" w:eastAsia="Times New Roman" w:hAnsi="Times New Roman"/>
          <w:b/>
          <w:color w:val="000000"/>
          <w:sz w:val="24"/>
          <w:szCs w:val="24"/>
          <w:lang w:eastAsia="ru-RU"/>
        </w:rPr>
      </w:pPr>
      <w:r w:rsidRPr="00C61CA7">
        <w:rPr>
          <w:rFonts w:ascii="Times New Roman" w:eastAsia="Times New Roman" w:hAnsi="Times New Roman"/>
          <w:sz w:val="24"/>
          <w:szCs w:val="24"/>
          <w:lang w:eastAsia="ru-RU"/>
        </w:rPr>
        <w:t xml:space="preserve">Представленная выше </w:t>
      </w:r>
      <w:r>
        <w:rPr>
          <w:rFonts w:ascii="Times New Roman" w:eastAsia="Times New Roman" w:hAnsi="Times New Roman"/>
          <w:sz w:val="24"/>
          <w:szCs w:val="24"/>
          <w:lang w:eastAsia="ru-RU"/>
        </w:rPr>
        <w:t>диаграмма</w:t>
      </w:r>
      <w:r w:rsidRPr="00C61CA7">
        <w:rPr>
          <w:rFonts w:ascii="Times New Roman" w:eastAsia="Times New Roman" w:hAnsi="Times New Roman"/>
          <w:sz w:val="24"/>
          <w:szCs w:val="24"/>
          <w:lang w:eastAsia="ru-RU"/>
        </w:rPr>
        <w:t xml:space="preserve"> позволяет видеть положительн</w:t>
      </w:r>
      <w:r>
        <w:rPr>
          <w:rFonts w:ascii="Times New Roman" w:eastAsia="Times New Roman" w:hAnsi="Times New Roman"/>
          <w:sz w:val="24"/>
          <w:szCs w:val="24"/>
          <w:lang w:eastAsia="ru-RU"/>
        </w:rPr>
        <w:t>ые</w:t>
      </w:r>
      <w:r w:rsidRPr="00C61CA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результаты</w:t>
      </w:r>
      <w:r w:rsidRPr="00C61CA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входной </w:t>
      </w:r>
      <w:r w:rsidRPr="00C61CA7">
        <w:rPr>
          <w:rFonts w:ascii="Times New Roman" w:eastAsia="Times New Roman" w:hAnsi="Times New Roman"/>
          <w:sz w:val="24"/>
          <w:szCs w:val="24"/>
          <w:lang w:eastAsia="ru-RU"/>
        </w:rPr>
        <w:t xml:space="preserve"> контрольной работы  по русскому языку обучающихся </w:t>
      </w:r>
      <w:r>
        <w:rPr>
          <w:rFonts w:ascii="Times New Roman" w:eastAsia="Times New Roman" w:hAnsi="Times New Roman"/>
          <w:sz w:val="24"/>
          <w:szCs w:val="24"/>
          <w:lang w:eastAsia="ru-RU"/>
        </w:rPr>
        <w:t>10</w:t>
      </w:r>
      <w:r w:rsidRPr="00C61CA7">
        <w:rPr>
          <w:rFonts w:ascii="Times New Roman" w:eastAsia="Times New Roman" w:hAnsi="Times New Roman"/>
          <w:sz w:val="24"/>
          <w:szCs w:val="24"/>
          <w:lang w:eastAsia="ru-RU"/>
        </w:rPr>
        <w:t xml:space="preserve"> классов по показателю процента положительных отметок, </w:t>
      </w:r>
      <w:r w:rsidRPr="00C61CA7">
        <w:rPr>
          <w:rFonts w:ascii="Times New Roman" w:eastAsia="Times New Roman" w:hAnsi="Times New Roman"/>
          <w:b/>
          <w:sz w:val="24"/>
          <w:szCs w:val="24"/>
          <w:lang w:eastAsia="ru-RU"/>
        </w:rPr>
        <w:t xml:space="preserve">показатель </w:t>
      </w:r>
      <w:r>
        <w:rPr>
          <w:rFonts w:ascii="Times New Roman" w:eastAsia="Times New Roman" w:hAnsi="Times New Roman"/>
          <w:b/>
          <w:sz w:val="24"/>
          <w:szCs w:val="24"/>
          <w:lang w:eastAsia="ru-RU"/>
        </w:rPr>
        <w:t>составил 85,4</w:t>
      </w:r>
      <w:r w:rsidRPr="00C61CA7">
        <w:rPr>
          <w:rFonts w:ascii="Times New Roman" w:eastAsia="Times New Roman" w:hAnsi="Times New Roman"/>
          <w:b/>
          <w:sz w:val="24"/>
          <w:szCs w:val="24"/>
          <w:lang w:eastAsia="ru-RU"/>
        </w:rPr>
        <w:t>%.</w:t>
      </w:r>
      <w:r w:rsidRPr="00C61CA7">
        <w:rPr>
          <w:rFonts w:ascii="Times New Roman" w:eastAsia="Times New Roman" w:hAnsi="Times New Roman"/>
          <w:sz w:val="24"/>
          <w:szCs w:val="24"/>
          <w:lang w:eastAsia="ru-RU"/>
        </w:rPr>
        <w:t xml:space="preserve"> Показатель процента «двоек» входной контрольной работы </w:t>
      </w:r>
      <w:r>
        <w:rPr>
          <w:rFonts w:ascii="Times New Roman" w:eastAsia="Times New Roman" w:hAnsi="Times New Roman"/>
          <w:sz w:val="24"/>
          <w:szCs w:val="24"/>
          <w:lang w:eastAsia="ru-RU"/>
        </w:rPr>
        <w:t>-1</w:t>
      </w:r>
      <w:r w:rsidRPr="00C61CA7">
        <w:rPr>
          <w:rFonts w:ascii="Times New Roman" w:eastAsia="Times New Roman" w:hAnsi="Times New Roman"/>
          <w:sz w:val="24"/>
          <w:szCs w:val="24"/>
          <w:lang w:eastAsia="ru-RU"/>
        </w:rPr>
        <w:t>4,</w:t>
      </w:r>
      <w:r>
        <w:rPr>
          <w:rFonts w:ascii="Times New Roman" w:eastAsia="Times New Roman" w:hAnsi="Times New Roman"/>
          <w:sz w:val="24"/>
          <w:szCs w:val="24"/>
          <w:lang w:eastAsia="ru-RU"/>
        </w:rPr>
        <w:t>6</w:t>
      </w:r>
      <w:r w:rsidRPr="00C61CA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rsidR="005B1BBC" w:rsidRPr="00C61CA7" w:rsidRDefault="005B1BBC" w:rsidP="005B1BBC">
      <w:pPr>
        <w:spacing w:after="0" w:line="240" w:lineRule="auto"/>
        <w:jc w:val="both"/>
        <w:rPr>
          <w:rFonts w:ascii="Times New Roman" w:eastAsia="Times New Roman" w:hAnsi="Times New Roman"/>
          <w:color w:val="000000"/>
          <w:sz w:val="24"/>
          <w:szCs w:val="24"/>
          <w:lang w:eastAsia="ru-RU"/>
        </w:rPr>
      </w:pPr>
      <w:r w:rsidRPr="00C61CA7">
        <w:rPr>
          <w:rFonts w:ascii="Times New Roman" w:eastAsia="Times New Roman" w:hAnsi="Times New Roman"/>
          <w:sz w:val="24"/>
          <w:szCs w:val="24"/>
          <w:lang w:eastAsia="ru-RU"/>
        </w:rPr>
        <w:lastRenderedPageBreak/>
        <w:t xml:space="preserve">          </w:t>
      </w:r>
      <w:r w:rsidRPr="00C61CA7">
        <w:rPr>
          <w:rFonts w:ascii="Times New Roman" w:eastAsia="Times New Roman" w:hAnsi="Times New Roman"/>
          <w:color w:val="000000"/>
          <w:sz w:val="24"/>
          <w:szCs w:val="24"/>
          <w:lang w:eastAsia="ru-RU"/>
        </w:rPr>
        <w:t xml:space="preserve">Рассмотрим более подробно рейтинговый ряд </w:t>
      </w:r>
      <w:r>
        <w:rPr>
          <w:rFonts w:ascii="Times New Roman" w:eastAsia="Times New Roman" w:hAnsi="Times New Roman"/>
          <w:color w:val="000000"/>
          <w:sz w:val="24"/>
          <w:szCs w:val="24"/>
          <w:lang w:eastAsia="ru-RU"/>
        </w:rPr>
        <w:t xml:space="preserve">ОО </w:t>
      </w:r>
      <w:r w:rsidRPr="00C61CA7">
        <w:rPr>
          <w:rFonts w:ascii="Times New Roman" w:eastAsia="Times New Roman" w:hAnsi="Times New Roman"/>
          <w:color w:val="000000"/>
          <w:sz w:val="24"/>
          <w:szCs w:val="24"/>
          <w:lang w:eastAsia="ru-RU"/>
        </w:rPr>
        <w:t>по положительным результатам контрольного среза (</w:t>
      </w:r>
      <w:r>
        <w:rPr>
          <w:rFonts w:ascii="Times New Roman" w:eastAsia="Times New Roman" w:hAnsi="Times New Roman"/>
          <w:color w:val="000000"/>
          <w:sz w:val="24"/>
          <w:szCs w:val="24"/>
          <w:lang w:eastAsia="ru-RU"/>
        </w:rPr>
        <w:t>ВД</w:t>
      </w:r>
      <w:r w:rsidRPr="00C61CA7">
        <w:rPr>
          <w:rFonts w:ascii="Times New Roman" w:eastAsia="Times New Roman" w:hAnsi="Times New Roman"/>
          <w:color w:val="000000"/>
          <w:sz w:val="24"/>
          <w:szCs w:val="24"/>
          <w:lang w:eastAsia="ru-RU"/>
        </w:rPr>
        <w:t xml:space="preserve">КР). Высокий показатель </w:t>
      </w:r>
      <w:r>
        <w:rPr>
          <w:rFonts w:ascii="Times New Roman" w:eastAsia="Times New Roman" w:hAnsi="Times New Roman"/>
          <w:color w:val="000000"/>
          <w:sz w:val="24"/>
          <w:szCs w:val="24"/>
          <w:lang w:eastAsia="ru-RU"/>
        </w:rPr>
        <w:t xml:space="preserve"> </w:t>
      </w:r>
      <w:r w:rsidRPr="00C61CA7">
        <w:rPr>
          <w:rFonts w:ascii="Times New Roman" w:eastAsia="Times New Roman" w:hAnsi="Times New Roman"/>
          <w:color w:val="000000"/>
          <w:sz w:val="24"/>
          <w:szCs w:val="24"/>
          <w:lang w:eastAsia="ru-RU"/>
        </w:rPr>
        <w:t>процента  «4» и</w:t>
      </w:r>
      <w:r>
        <w:rPr>
          <w:rFonts w:ascii="Times New Roman" w:eastAsia="Times New Roman" w:hAnsi="Times New Roman"/>
          <w:color w:val="000000"/>
          <w:sz w:val="24"/>
          <w:szCs w:val="24"/>
          <w:lang w:eastAsia="ru-RU"/>
        </w:rPr>
        <w:t xml:space="preserve"> «</w:t>
      </w:r>
      <w:r w:rsidRPr="00C61CA7">
        <w:rPr>
          <w:rFonts w:ascii="Times New Roman" w:eastAsia="Times New Roman" w:hAnsi="Times New Roman"/>
          <w:color w:val="000000"/>
          <w:sz w:val="24"/>
          <w:szCs w:val="24"/>
          <w:lang w:eastAsia="ru-RU"/>
        </w:rPr>
        <w:t>5» показывают следующие образовательные организации</w:t>
      </w:r>
      <w:r>
        <w:rPr>
          <w:rFonts w:ascii="Times New Roman" w:eastAsia="Times New Roman" w:hAnsi="Times New Roman"/>
          <w:color w:val="000000"/>
          <w:sz w:val="24"/>
          <w:szCs w:val="24"/>
          <w:lang w:eastAsia="ru-RU"/>
        </w:rPr>
        <w:t>, представленные в таблице 3.</w:t>
      </w:r>
    </w:p>
    <w:p w:rsidR="005B1BBC" w:rsidRPr="00C61CA7" w:rsidRDefault="005B1BBC" w:rsidP="005B1BBC">
      <w:pPr>
        <w:spacing w:after="0" w:line="240" w:lineRule="auto"/>
        <w:ind w:firstLine="709"/>
        <w:jc w:val="right"/>
        <w:rPr>
          <w:rFonts w:ascii="Times New Roman" w:eastAsia="Times New Roman" w:hAnsi="Times New Roman"/>
          <w:i/>
          <w:iCs/>
          <w:color w:val="000000"/>
          <w:sz w:val="24"/>
          <w:szCs w:val="24"/>
          <w:lang w:eastAsia="ru-RU"/>
        </w:rPr>
      </w:pPr>
      <w:r w:rsidRPr="00C61CA7">
        <w:rPr>
          <w:rFonts w:ascii="Times New Roman" w:eastAsia="Times New Roman" w:hAnsi="Times New Roman"/>
          <w:i/>
          <w:iCs/>
          <w:color w:val="000000"/>
          <w:sz w:val="24"/>
          <w:szCs w:val="24"/>
          <w:lang w:eastAsia="ru-RU"/>
        </w:rPr>
        <w:t>Таблица 3</w:t>
      </w:r>
    </w:p>
    <w:p w:rsidR="005B1BBC" w:rsidRPr="00C61CA7" w:rsidRDefault="005B1BBC" w:rsidP="005B1BBC">
      <w:pPr>
        <w:spacing w:after="0" w:line="240" w:lineRule="auto"/>
        <w:ind w:firstLine="709"/>
        <w:jc w:val="center"/>
        <w:rPr>
          <w:rFonts w:ascii="Times New Roman" w:eastAsia="Times New Roman" w:hAnsi="Times New Roman"/>
          <w:b/>
          <w:color w:val="000000"/>
          <w:sz w:val="24"/>
          <w:szCs w:val="24"/>
          <w:lang w:eastAsia="ru-RU"/>
        </w:rPr>
      </w:pPr>
      <w:r w:rsidRPr="00C61CA7">
        <w:rPr>
          <w:rFonts w:ascii="Times New Roman" w:eastAsia="Times New Roman" w:hAnsi="Times New Roman"/>
          <w:b/>
          <w:color w:val="000000"/>
          <w:sz w:val="24"/>
          <w:szCs w:val="24"/>
          <w:lang w:eastAsia="ru-RU"/>
        </w:rPr>
        <w:t xml:space="preserve">Рейтинговый ряд образовательных организаций с  показателями процента </w:t>
      </w:r>
      <w:r w:rsidRPr="00C61CA7">
        <w:rPr>
          <w:rFonts w:ascii="Times New Roman" w:eastAsia="Times New Roman" w:hAnsi="Times New Roman"/>
          <w:b/>
          <w:sz w:val="24"/>
          <w:szCs w:val="24"/>
          <w:lang w:eastAsia="ru-RU"/>
        </w:rPr>
        <w:t>«4» и «5»</w:t>
      </w:r>
      <w:r w:rsidRPr="00C61CA7">
        <w:rPr>
          <w:rFonts w:ascii="Times New Roman" w:eastAsia="Times New Roman" w:hAnsi="Times New Roman"/>
          <w:b/>
          <w:bCs/>
          <w:sz w:val="24"/>
          <w:szCs w:val="24"/>
          <w:lang w:eastAsia="ru-RU"/>
        </w:rPr>
        <w:t xml:space="preserve"> </w:t>
      </w:r>
      <w:r w:rsidRPr="00C61CA7">
        <w:rPr>
          <w:rFonts w:ascii="Times New Roman" w:eastAsia="Times New Roman" w:hAnsi="Times New Roman"/>
          <w:b/>
          <w:color w:val="000000"/>
          <w:sz w:val="24"/>
          <w:szCs w:val="24"/>
          <w:lang w:eastAsia="ru-RU"/>
        </w:rPr>
        <w:t xml:space="preserve">по русскому языку обучающихся </w:t>
      </w:r>
      <w:r>
        <w:rPr>
          <w:rFonts w:ascii="Times New Roman" w:eastAsia="Times New Roman" w:hAnsi="Times New Roman"/>
          <w:b/>
          <w:color w:val="000000"/>
          <w:sz w:val="24"/>
          <w:szCs w:val="24"/>
          <w:lang w:eastAsia="ru-RU"/>
        </w:rPr>
        <w:t>10</w:t>
      </w:r>
      <w:r w:rsidRPr="00C61CA7">
        <w:rPr>
          <w:rFonts w:ascii="Times New Roman" w:eastAsia="Times New Roman" w:hAnsi="Times New Roman"/>
          <w:b/>
          <w:color w:val="000000"/>
          <w:sz w:val="24"/>
          <w:szCs w:val="24"/>
          <w:lang w:eastAsia="ru-RU"/>
        </w:rPr>
        <w:t xml:space="preserve"> классов Тоцкого района во входной (ВКР)   контрольн</w:t>
      </w:r>
      <w:r>
        <w:rPr>
          <w:rFonts w:ascii="Times New Roman" w:eastAsia="Times New Roman" w:hAnsi="Times New Roman"/>
          <w:b/>
          <w:color w:val="000000"/>
          <w:sz w:val="24"/>
          <w:szCs w:val="24"/>
          <w:lang w:eastAsia="ru-RU"/>
        </w:rPr>
        <w:t>ой</w:t>
      </w:r>
      <w:r w:rsidRPr="00C61CA7">
        <w:rPr>
          <w:rFonts w:ascii="Times New Roman" w:eastAsia="Times New Roman" w:hAnsi="Times New Roman"/>
          <w:b/>
          <w:color w:val="000000"/>
          <w:sz w:val="24"/>
          <w:szCs w:val="24"/>
          <w:lang w:eastAsia="ru-RU"/>
        </w:rPr>
        <w:t xml:space="preserve"> работ</w:t>
      </w:r>
      <w:r>
        <w:rPr>
          <w:rFonts w:ascii="Times New Roman" w:eastAsia="Times New Roman" w:hAnsi="Times New Roman"/>
          <w:b/>
          <w:color w:val="000000"/>
          <w:sz w:val="24"/>
          <w:szCs w:val="24"/>
          <w:lang w:eastAsia="ru-RU"/>
        </w:rPr>
        <w:t>е</w:t>
      </w:r>
    </w:p>
    <w:p w:rsidR="005B1BBC" w:rsidRPr="00C61CA7" w:rsidRDefault="005B1BBC" w:rsidP="005B1BBC">
      <w:pPr>
        <w:spacing w:after="0" w:line="240" w:lineRule="auto"/>
        <w:rPr>
          <w:rFonts w:ascii="Times New Roman" w:eastAsia="Times New Roman" w:hAnsi="Times New Roman"/>
          <w:color w:val="000000"/>
          <w:sz w:val="24"/>
          <w:szCs w:val="24"/>
          <w:lang w:eastAsia="ru-RU"/>
        </w:rPr>
      </w:pPr>
    </w:p>
    <w:tbl>
      <w:tblPr>
        <w:tblStyle w:val="20"/>
        <w:tblW w:w="0" w:type="auto"/>
        <w:tblLook w:val="04A0" w:firstRow="1" w:lastRow="0" w:firstColumn="1" w:lastColumn="0" w:noHBand="0" w:noVBand="1"/>
      </w:tblPr>
      <w:tblGrid>
        <w:gridCol w:w="451"/>
        <w:gridCol w:w="3513"/>
        <w:gridCol w:w="2237"/>
        <w:gridCol w:w="1307"/>
        <w:gridCol w:w="1701"/>
      </w:tblGrid>
      <w:tr w:rsidR="005B1BBC" w:rsidRPr="00C61CA7" w:rsidTr="005B1BBC">
        <w:trPr>
          <w:trHeight w:val="771"/>
        </w:trPr>
        <w:tc>
          <w:tcPr>
            <w:tcW w:w="451" w:type="dxa"/>
            <w:vMerge w:val="restart"/>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w:t>
            </w:r>
          </w:p>
        </w:tc>
        <w:tc>
          <w:tcPr>
            <w:tcW w:w="3513" w:type="dxa"/>
            <w:vMerge w:val="restart"/>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 xml:space="preserve">ОО </w:t>
            </w:r>
          </w:p>
        </w:tc>
        <w:tc>
          <w:tcPr>
            <w:tcW w:w="2237" w:type="dxa"/>
            <w:tcBorders>
              <w:bottom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 xml:space="preserve">Кол-во </w:t>
            </w:r>
            <w:proofErr w:type="spellStart"/>
            <w:r w:rsidRPr="00C61CA7">
              <w:rPr>
                <w:rFonts w:ascii="Times New Roman" w:eastAsia="Times New Roman" w:hAnsi="Times New Roman"/>
                <w:sz w:val="24"/>
                <w:szCs w:val="24"/>
                <w:lang w:eastAsia="ru-RU"/>
              </w:rPr>
              <w:t>обуч-ся</w:t>
            </w:r>
            <w:proofErr w:type="spellEnd"/>
            <w:r w:rsidRPr="00C61CA7">
              <w:rPr>
                <w:rFonts w:ascii="Times New Roman" w:eastAsia="Times New Roman" w:hAnsi="Times New Roman"/>
                <w:sz w:val="24"/>
                <w:szCs w:val="24"/>
                <w:lang w:eastAsia="ru-RU"/>
              </w:rPr>
              <w:t xml:space="preserve">, </w:t>
            </w:r>
            <w:proofErr w:type="gramStart"/>
            <w:r w:rsidRPr="00C61CA7">
              <w:rPr>
                <w:rFonts w:ascii="Times New Roman" w:eastAsia="Times New Roman" w:hAnsi="Times New Roman"/>
                <w:sz w:val="24"/>
                <w:szCs w:val="24"/>
                <w:lang w:eastAsia="ru-RU"/>
              </w:rPr>
              <w:t>выполнявших</w:t>
            </w:r>
            <w:proofErr w:type="gramEnd"/>
            <w:r w:rsidRPr="00C61CA7">
              <w:rPr>
                <w:rFonts w:ascii="Times New Roman" w:eastAsia="Times New Roman" w:hAnsi="Times New Roman"/>
                <w:sz w:val="24"/>
                <w:szCs w:val="24"/>
                <w:lang w:eastAsia="ru-RU"/>
              </w:rPr>
              <w:t xml:space="preserve"> работу</w:t>
            </w:r>
          </w:p>
        </w:tc>
        <w:tc>
          <w:tcPr>
            <w:tcW w:w="1307" w:type="dxa"/>
            <w:tcBorders>
              <w:bottom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Кол-во «4» и «5»</w:t>
            </w:r>
          </w:p>
        </w:tc>
        <w:tc>
          <w:tcPr>
            <w:tcW w:w="1701" w:type="dxa"/>
            <w:tcBorders>
              <w:bottom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 «4"и «5»</w:t>
            </w:r>
          </w:p>
        </w:tc>
      </w:tr>
      <w:tr w:rsidR="005B1BBC" w:rsidRPr="00C61CA7" w:rsidTr="005B1BBC">
        <w:trPr>
          <w:trHeight w:val="500"/>
        </w:trPr>
        <w:tc>
          <w:tcPr>
            <w:tcW w:w="451" w:type="dxa"/>
            <w:vMerge/>
          </w:tcPr>
          <w:p w:rsidR="005B1BBC" w:rsidRPr="00C61CA7" w:rsidRDefault="005B1BBC" w:rsidP="005B1BBC">
            <w:pPr>
              <w:spacing w:after="0" w:line="240" w:lineRule="auto"/>
              <w:jc w:val="both"/>
              <w:rPr>
                <w:rFonts w:ascii="Times New Roman" w:eastAsia="Times New Roman" w:hAnsi="Times New Roman"/>
                <w:sz w:val="24"/>
                <w:szCs w:val="24"/>
                <w:lang w:eastAsia="ru-RU"/>
              </w:rPr>
            </w:pPr>
          </w:p>
        </w:tc>
        <w:tc>
          <w:tcPr>
            <w:tcW w:w="3513" w:type="dxa"/>
            <w:vMerge/>
          </w:tcPr>
          <w:p w:rsidR="005B1BBC" w:rsidRPr="00C61CA7" w:rsidRDefault="005B1BBC" w:rsidP="005B1BBC">
            <w:pPr>
              <w:spacing w:after="0" w:line="240" w:lineRule="auto"/>
              <w:jc w:val="both"/>
              <w:rPr>
                <w:rFonts w:ascii="Times New Roman" w:eastAsia="Times New Roman" w:hAnsi="Times New Roman"/>
                <w:sz w:val="24"/>
                <w:szCs w:val="24"/>
                <w:lang w:eastAsia="ru-RU"/>
              </w:rPr>
            </w:pPr>
          </w:p>
        </w:tc>
        <w:tc>
          <w:tcPr>
            <w:tcW w:w="2237" w:type="dxa"/>
            <w:tcBorders>
              <w:top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ВКР</w:t>
            </w:r>
          </w:p>
        </w:tc>
        <w:tc>
          <w:tcPr>
            <w:tcW w:w="1307" w:type="dxa"/>
            <w:tcBorders>
              <w:top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ВКР</w:t>
            </w:r>
          </w:p>
        </w:tc>
        <w:tc>
          <w:tcPr>
            <w:tcW w:w="1701" w:type="dxa"/>
            <w:tcBorders>
              <w:top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ВКР</w:t>
            </w:r>
          </w:p>
        </w:tc>
      </w:tr>
      <w:tr w:rsidR="005B1BBC" w:rsidRPr="00C61CA7" w:rsidTr="005B1BBC">
        <w:tc>
          <w:tcPr>
            <w:tcW w:w="451"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1</w:t>
            </w:r>
          </w:p>
        </w:tc>
        <w:tc>
          <w:tcPr>
            <w:tcW w:w="3513"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sidRPr="001604C1">
              <w:rPr>
                <w:rFonts w:ascii="Times New Roman" w:hAnsi="Times New Roman"/>
                <w:color w:val="000000"/>
                <w:sz w:val="24"/>
                <w:szCs w:val="24"/>
              </w:rPr>
              <w:t>МАОУ Зареченская СОШ № 2</w:t>
            </w:r>
          </w:p>
        </w:tc>
        <w:tc>
          <w:tcPr>
            <w:tcW w:w="223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18</w:t>
            </w:r>
          </w:p>
        </w:tc>
        <w:tc>
          <w:tcPr>
            <w:tcW w:w="130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8</w:t>
            </w:r>
          </w:p>
        </w:tc>
        <w:tc>
          <w:tcPr>
            <w:tcW w:w="1701"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44</w:t>
            </w:r>
          </w:p>
        </w:tc>
      </w:tr>
      <w:tr w:rsidR="005B1BBC" w:rsidRPr="00C61CA7" w:rsidTr="005B1BBC">
        <w:tc>
          <w:tcPr>
            <w:tcW w:w="451"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513" w:type="dxa"/>
          </w:tcPr>
          <w:p w:rsidR="005B1BBC" w:rsidRPr="001604C1" w:rsidRDefault="005B1BBC" w:rsidP="005B1BB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МАОУ </w:t>
            </w:r>
            <w:proofErr w:type="spellStart"/>
            <w:r>
              <w:rPr>
                <w:rFonts w:ascii="Times New Roman" w:hAnsi="Times New Roman"/>
                <w:color w:val="000000"/>
                <w:sz w:val="24"/>
                <w:szCs w:val="24"/>
              </w:rPr>
              <w:t>Кирсановская</w:t>
            </w:r>
            <w:proofErr w:type="spellEnd"/>
            <w:r>
              <w:rPr>
                <w:rFonts w:ascii="Times New Roman" w:hAnsi="Times New Roman"/>
                <w:color w:val="000000"/>
                <w:sz w:val="24"/>
                <w:szCs w:val="24"/>
              </w:rPr>
              <w:t xml:space="preserve"> СОШ</w:t>
            </w:r>
          </w:p>
        </w:tc>
        <w:tc>
          <w:tcPr>
            <w:tcW w:w="223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30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701"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66,7</w:t>
            </w:r>
          </w:p>
        </w:tc>
      </w:tr>
      <w:tr w:rsidR="005B1BBC" w:rsidRPr="00C61CA7" w:rsidTr="005B1BBC">
        <w:tc>
          <w:tcPr>
            <w:tcW w:w="451"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513"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sidRPr="001604C1">
              <w:rPr>
                <w:rFonts w:ascii="Times New Roman" w:hAnsi="Times New Roman"/>
                <w:color w:val="000000"/>
                <w:sz w:val="24"/>
                <w:szCs w:val="24"/>
              </w:rPr>
              <w:t xml:space="preserve">МБОУ Зареченская классическая </w:t>
            </w:r>
            <w:r>
              <w:rPr>
                <w:rFonts w:ascii="Times New Roman" w:hAnsi="Times New Roman"/>
                <w:color w:val="000000"/>
                <w:sz w:val="24"/>
                <w:szCs w:val="24"/>
              </w:rPr>
              <w:t xml:space="preserve"> </w:t>
            </w:r>
            <w:r w:rsidRPr="001604C1">
              <w:rPr>
                <w:rFonts w:ascii="Times New Roman" w:hAnsi="Times New Roman"/>
                <w:color w:val="000000"/>
                <w:sz w:val="24"/>
                <w:szCs w:val="24"/>
              </w:rPr>
              <w:t>гимназия</w:t>
            </w:r>
          </w:p>
        </w:tc>
        <w:tc>
          <w:tcPr>
            <w:tcW w:w="223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14</w:t>
            </w:r>
          </w:p>
        </w:tc>
        <w:tc>
          <w:tcPr>
            <w:tcW w:w="130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4</w:t>
            </w:r>
          </w:p>
        </w:tc>
        <w:tc>
          <w:tcPr>
            <w:tcW w:w="1701"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28,6</w:t>
            </w:r>
          </w:p>
        </w:tc>
      </w:tr>
      <w:tr w:rsidR="005B1BBC" w:rsidRPr="00C61CA7" w:rsidTr="005B1BBC">
        <w:tc>
          <w:tcPr>
            <w:tcW w:w="451"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513" w:type="dxa"/>
          </w:tcPr>
          <w:p w:rsidR="005B1BBC" w:rsidRPr="001604C1" w:rsidRDefault="005B1BBC" w:rsidP="005B1BBC">
            <w:pPr>
              <w:spacing w:after="0" w:line="240" w:lineRule="auto"/>
              <w:jc w:val="both"/>
              <w:rPr>
                <w:rFonts w:ascii="Times New Roman" w:eastAsia="Times New Roman" w:hAnsi="Times New Roman"/>
                <w:sz w:val="24"/>
                <w:szCs w:val="24"/>
                <w:lang w:eastAsia="ru-RU"/>
              </w:rPr>
            </w:pPr>
            <w:r w:rsidRPr="001604C1">
              <w:rPr>
                <w:rFonts w:ascii="Times New Roman" w:hAnsi="Times New Roman"/>
                <w:color w:val="000000"/>
                <w:sz w:val="24"/>
                <w:szCs w:val="24"/>
              </w:rPr>
              <w:t xml:space="preserve">МБОУ </w:t>
            </w:r>
            <w:proofErr w:type="spellStart"/>
            <w:r w:rsidRPr="001604C1">
              <w:rPr>
                <w:rFonts w:ascii="Times New Roman" w:hAnsi="Times New Roman"/>
                <w:color w:val="000000"/>
                <w:sz w:val="24"/>
                <w:szCs w:val="24"/>
              </w:rPr>
              <w:t>Погроминская</w:t>
            </w:r>
            <w:proofErr w:type="spellEnd"/>
            <w:r w:rsidRPr="001604C1">
              <w:rPr>
                <w:rFonts w:ascii="Times New Roman" w:hAnsi="Times New Roman"/>
                <w:color w:val="000000"/>
                <w:sz w:val="24"/>
                <w:szCs w:val="24"/>
              </w:rPr>
              <w:t xml:space="preserve"> СОШ</w:t>
            </w:r>
          </w:p>
        </w:tc>
        <w:tc>
          <w:tcPr>
            <w:tcW w:w="223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3</w:t>
            </w:r>
          </w:p>
        </w:tc>
        <w:tc>
          <w:tcPr>
            <w:tcW w:w="1307"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1</w:t>
            </w:r>
          </w:p>
        </w:tc>
        <w:tc>
          <w:tcPr>
            <w:tcW w:w="1701" w:type="dxa"/>
          </w:tcPr>
          <w:p w:rsidR="005B1BBC" w:rsidRPr="001604C1" w:rsidRDefault="005B1BBC" w:rsidP="005B1BBC">
            <w:pPr>
              <w:spacing w:after="0" w:line="240" w:lineRule="auto"/>
              <w:jc w:val="center"/>
              <w:rPr>
                <w:rFonts w:ascii="Times New Roman" w:eastAsia="Times New Roman" w:hAnsi="Times New Roman"/>
                <w:sz w:val="24"/>
                <w:szCs w:val="24"/>
                <w:lang w:eastAsia="ru-RU"/>
              </w:rPr>
            </w:pPr>
            <w:r w:rsidRPr="001604C1">
              <w:rPr>
                <w:rFonts w:ascii="Times New Roman" w:eastAsia="Times New Roman" w:hAnsi="Times New Roman"/>
                <w:sz w:val="24"/>
                <w:szCs w:val="24"/>
                <w:lang w:eastAsia="ru-RU"/>
              </w:rPr>
              <w:t>33,3</w:t>
            </w:r>
          </w:p>
        </w:tc>
      </w:tr>
    </w:tbl>
    <w:tbl>
      <w:tblPr>
        <w:tblW w:w="9639" w:type="dxa"/>
        <w:tblLayout w:type="fixed"/>
        <w:tblCellMar>
          <w:left w:w="30" w:type="dxa"/>
          <w:right w:w="30" w:type="dxa"/>
        </w:tblCellMar>
        <w:tblLook w:val="0000" w:firstRow="0" w:lastRow="0" w:firstColumn="0" w:lastColumn="0" w:noHBand="0" w:noVBand="0"/>
      </w:tblPr>
      <w:tblGrid>
        <w:gridCol w:w="9639"/>
      </w:tblGrid>
      <w:tr w:rsidR="005B1BBC" w:rsidRPr="00FE0E4E" w:rsidTr="005B1BBC">
        <w:trPr>
          <w:trHeight w:val="247"/>
        </w:trPr>
        <w:tc>
          <w:tcPr>
            <w:tcW w:w="9639" w:type="dxa"/>
            <w:tcBorders>
              <w:top w:val="nil"/>
              <w:left w:val="nil"/>
              <w:bottom w:val="nil"/>
              <w:right w:val="nil"/>
            </w:tcBorders>
          </w:tcPr>
          <w:p w:rsidR="005B1BBC" w:rsidRPr="00FE0E4E" w:rsidRDefault="005B1BBC" w:rsidP="005B1BBC">
            <w:pPr>
              <w:tabs>
                <w:tab w:val="left" w:pos="10550"/>
              </w:tabs>
              <w:autoSpaceDE w:val="0"/>
              <w:autoSpaceDN w:val="0"/>
              <w:adjustRightInd w:val="0"/>
              <w:spacing w:after="0" w:line="240" w:lineRule="auto"/>
              <w:rPr>
                <w:rFonts w:ascii="Times New Roman" w:eastAsiaTheme="minorHAnsi" w:hAnsi="Times New Roman"/>
                <w:color w:val="000000"/>
                <w:sz w:val="24"/>
                <w:szCs w:val="24"/>
              </w:rPr>
            </w:pPr>
            <w:r w:rsidRPr="00FE0E4E">
              <w:rPr>
                <w:rFonts w:ascii="Times New Roman" w:eastAsiaTheme="minorHAnsi" w:hAnsi="Times New Roman"/>
                <w:color w:val="000000"/>
                <w:sz w:val="24"/>
                <w:szCs w:val="24"/>
              </w:rPr>
              <w:tab/>
            </w:r>
          </w:p>
          <w:p w:rsidR="005B1BBC" w:rsidRDefault="005B1BBC" w:rsidP="005B1BBC">
            <w:pPr>
              <w:tabs>
                <w:tab w:val="left" w:pos="10550"/>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heme="minorHAnsi" w:hAnsi="Times New Roman"/>
                <w:color w:val="000000"/>
                <w:sz w:val="24"/>
                <w:szCs w:val="24"/>
              </w:rPr>
              <w:t>К сожалению, к</w:t>
            </w:r>
            <w:r w:rsidRPr="00FE0E4E">
              <w:rPr>
                <w:rFonts w:ascii="Times New Roman" w:eastAsiaTheme="minorHAnsi" w:hAnsi="Times New Roman"/>
                <w:color w:val="000000"/>
                <w:sz w:val="24"/>
                <w:szCs w:val="24"/>
              </w:rPr>
              <w:t>оличество обучающихся, выполнивших работу на оценку «5» и получивших высшие баллы,</w:t>
            </w:r>
            <w:r>
              <w:rPr>
                <w:rFonts w:ascii="Times New Roman" w:eastAsiaTheme="minorHAnsi" w:hAnsi="Times New Roman"/>
                <w:color w:val="000000"/>
                <w:sz w:val="24"/>
                <w:szCs w:val="24"/>
              </w:rPr>
              <w:t xml:space="preserve"> всего 6</w:t>
            </w:r>
            <w:r w:rsidRPr="00FE0E4E">
              <w:rPr>
                <w:rFonts w:ascii="Times New Roman" w:eastAsiaTheme="minorHAnsi" w:hAnsi="Times New Roman"/>
                <w:color w:val="000000"/>
                <w:sz w:val="24"/>
                <w:szCs w:val="24"/>
              </w:rPr>
              <w:t>.</w:t>
            </w:r>
            <w:r w:rsidRPr="00FE0E4E">
              <w:rPr>
                <w:rFonts w:ascii="Times New Roman" w:eastAsia="Times New Roman" w:hAnsi="Times New Roman"/>
                <w:sz w:val="24"/>
                <w:szCs w:val="24"/>
                <w:lang w:eastAsia="ru-RU"/>
              </w:rPr>
              <w:t xml:space="preserve"> Однако максимальное количество -33 балл</w:t>
            </w:r>
            <w:proofErr w:type="gramStart"/>
            <w:r w:rsidRPr="00FE0E4E">
              <w:rPr>
                <w:rFonts w:ascii="Times New Roman" w:eastAsia="Times New Roman" w:hAnsi="Times New Roman"/>
                <w:sz w:val="24"/>
                <w:szCs w:val="24"/>
                <w:lang w:eastAsia="ru-RU"/>
              </w:rPr>
              <w:t>а-</w:t>
            </w:r>
            <w:proofErr w:type="gramEnd"/>
            <w:r w:rsidRPr="00FE0E4E">
              <w:rPr>
                <w:rFonts w:ascii="Times New Roman" w:eastAsia="Times New Roman" w:hAnsi="Times New Roman"/>
                <w:sz w:val="24"/>
                <w:szCs w:val="24"/>
                <w:lang w:eastAsia="ru-RU"/>
              </w:rPr>
              <w:t xml:space="preserve"> не набрал никто.</w:t>
            </w:r>
          </w:p>
          <w:p w:rsidR="005B1BBC" w:rsidRPr="00C61CA7" w:rsidRDefault="005B1BBC" w:rsidP="005B1BBC">
            <w:pPr>
              <w:spacing w:after="0" w:line="240" w:lineRule="auto"/>
              <w:ind w:firstLine="709"/>
              <w:jc w:val="right"/>
              <w:rPr>
                <w:rFonts w:ascii="Times New Roman" w:eastAsia="Times New Roman" w:hAnsi="Times New Roman"/>
                <w:i/>
                <w:iCs/>
                <w:color w:val="000000"/>
                <w:sz w:val="24"/>
                <w:szCs w:val="24"/>
                <w:lang w:eastAsia="ru-RU"/>
              </w:rPr>
            </w:pPr>
            <w:r w:rsidRPr="00C61CA7">
              <w:rPr>
                <w:rFonts w:ascii="Times New Roman" w:eastAsia="Times New Roman" w:hAnsi="Times New Roman"/>
                <w:i/>
                <w:iCs/>
                <w:color w:val="000000"/>
                <w:sz w:val="24"/>
                <w:szCs w:val="24"/>
                <w:lang w:eastAsia="ru-RU"/>
              </w:rPr>
              <w:t>Таблица 3</w:t>
            </w:r>
          </w:p>
          <w:p w:rsidR="005B1BBC" w:rsidRPr="00C61CA7" w:rsidRDefault="005B1BBC" w:rsidP="005B1BBC">
            <w:pPr>
              <w:spacing w:after="0" w:line="240" w:lineRule="auto"/>
              <w:ind w:firstLine="709"/>
              <w:jc w:val="center"/>
              <w:rPr>
                <w:rFonts w:ascii="Times New Roman" w:eastAsia="Times New Roman" w:hAnsi="Times New Roman"/>
                <w:b/>
                <w:color w:val="000000"/>
                <w:sz w:val="24"/>
                <w:szCs w:val="24"/>
                <w:lang w:eastAsia="ru-RU"/>
              </w:rPr>
            </w:pPr>
            <w:r w:rsidRPr="00C61CA7">
              <w:rPr>
                <w:rFonts w:ascii="Times New Roman" w:eastAsia="Times New Roman" w:hAnsi="Times New Roman"/>
                <w:b/>
                <w:color w:val="000000"/>
                <w:sz w:val="24"/>
                <w:szCs w:val="24"/>
                <w:lang w:eastAsia="ru-RU"/>
              </w:rPr>
              <w:t xml:space="preserve">Рейтинговый ряд образовательных организаций с  показателями процента </w:t>
            </w:r>
            <w:r w:rsidRPr="00C61CA7">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2</w:t>
            </w:r>
            <w:r w:rsidRPr="00C61CA7">
              <w:rPr>
                <w:rFonts w:ascii="Times New Roman" w:eastAsia="Times New Roman" w:hAnsi="Times New Roman"/>
                <w:b/>
                <w:sz w:val="24"/>
                <w:szCs w:val="24"/>
                <w:lang w:eastAsia="ru-RU"/>
              </w:rPr>
              <w:t xml:space="preserve">» </w:t>
            </w:r>
            <w:r w:rsidRPr="00C61CA7">
              <w:rPr>
                <w:rFonts w:ascii="Times New Roman" w:eastAsia="Times New Roman" w:hAnsi="Times New Roman"/>
                <w:b/>
                <w:color w:val="000000"/>
                <w:sz w:val="24"/>
                <w:szCs w:val="24"/>
                <w:lang w:eastAsia="ru-RU"/>
              </w:rPr>
              <w:t xml:space="preserve">по русскому языку обучающихся </w:t>
            </w:r>
            <w:r>
              <w:rPr>
                <w:rFonts w:ascii="Times New Roman" w:eastAsia="Times New Roman" w:hAnsi="Times New Roman"/>
                <w:b/>
                <w:color w:val="000000"/>
                <w:sz w:val="24"/>
                <w:szCs w:val="24"/>
                <w:lang w:eastAsia="ru-RU"/>
              </w:rPr>
              <w:t>10</w:t>
            </w:r>
            <w:r w:rsidRPr="00C61CA7">
              <w:rPr>
                <w:rFonts w:ascii="Times New Roman" w:eastAsia="Times New Roman" w:hAnsi="Times New Roman"/>
                <w:b/>
                <w:color w:val="000000"/>
                <w:sz w:val="24"/>
                <w:szCs w:val="24"/>
                <w:lang w:eastAsia="ru-RU"/>
              </w:rPr>
              <w:t xml:space="preserve"> классов Тоцкого района во входной (ВКР)   контрольн</w:t>
            </w:r>
            <w:r>
              <w:rPr>
                <w:rFonts w:ascii="Times New Roman" w:eastAsia="Times New Roman" w:hAnsi="Times New Roman"/>
                <w:b/>
                <w:color w:val="000000"/>
                <w:sz w:val="24"/>
                <w:szCs w:val="24"/>
                <w:lang w:eastAsia="ru-RU"/>
              </w:rPr>
              <w:t>ой</w:t>
            </w:r>
            <w:r w:rsidRPr="00C61CA7">
              <w:rPr>
                <w:rFonts w:ascii="Times New Roman" w:eastAsia="Times New Roman" w:hAnsi="Times New Roman"/>
                <w:b/>
                <w:color w:val="000000"/>
                <w:sz w:val="24"/>
                <w:szCs w:val="24"/>
                <w:lang w:eastAsia="ru-RU"/>
              </w:rPr>
              <w:t xml:space="preserve"> работ</w:t>
            </w:r>
            <w:r>
              <w:rPr>
                <w:rFonts w:ascii="Times New Roman" w:eastAsia="Times New Roman" w:hAnsi="Times New Roman"/>
                <w:b/>
                <w:color w:val="000000"/>
                <w:sz w:val="24"/>
                <w:szCs w:val="24"/>
                <w:lang w:eastAsia="ru-RU"/>
              </w:rPr>
              <w:t>е</w:t>
            </w:r>
          </w:p>
          <w:p w:rsidR="005B1BBC" w:rsidRPr="00C61CA7" w:rsidRDefault="005B1BBC" w:rsidP="005B1BBC">
            <w:pPr>
              <w:spacing w:after="0" w:line="240" w:lineRule="auto"/>
              <w:rPr>
                <w:rFonts w:ascii="Times New Roman" w:eastAsia="Times New Roman" w:hAnsi="Times New Roman"/>
                <w:color w:val="000000"/>
                <w:sz w:val="24"/>
                <w:szCs w:val="24"/>
                <w:lang w:eastAsia="ru-RU"/>
              </w:rPr>
            </w:pPr>
          </w:p>
          <w:tbl>
            <w:tblPr>
              <w:tblStyle w:val="20"/>
              <w:tblW w:w="0" w:type="auto"/>
              <w:tblLayout w:type="fixed"/>
              <w:tblLook w:val="04A0" w:firstRow="1" w:lastRow="0" w:firstColumn="1" w:lastColumn="0" w:noHBand="0" w:noVBand="1"/>
            </w:tblPr>
            <w:tblGrid>
              <w:gridCol w:w="451"/>
              <w:gridCol w:w="3513"/>
              <w:gridCol w:w="2237"/>
              <w:gridCol w:w="1307"/>
              <w:gridCol w:w="1701"/>
            </w:tblGrid>
            <w:tr w:rsidR="005B1BBC" w:rsidRPr="00C61CA7" w:rsidTr="005B1BBC">
              <w:trPr>
                <w:trHeight w:val="771"/>
              </w:trPr>
              <w:tc>
                <w:tcPr>
                  <w:tcW w:w="451" w:type="dxa"/>
                  <w:vMerge w:val="restart"/>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w:t>
                  </w:r>
                </w:p>
              </w:tc>
              <w:tc>
                <w:tcPr>
                  <w:tcW w:w="3513" w:type="dxa"/>
                  <w:vMerge w:val="restart"/>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 xml:space="preserve">ОО </w:t>
                  </w:r>
                </w:p>
              </w:tc>
              <w:tc>
                <w:tcPr>
                  <w:tcW w:w="2237" w:type="dxa"/>
                  <w:tcBorders>
                    <w:bottom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 xml:space="preserve">Кол-во </w:t>
                  </w:r>
                  <w:proofErr w:type="spellStart"/>
                  <w:r w:rsidRPr="00C61CA7">
                    <w:rPr>
                      <w:rFonts w:ascii="Times New Roman" w:eastAsia="Times New Roman" w:hAnsi="Times New Roman"/>
                      <w:sz w:val="24"/>
                      <w:szCs w:val="24"/>
                      <w:lang w:eastAsia="ru-RU"/>
                    </w:rPr>
                    <w:t>обуч-ся</w:t>
                  </w:r>
                  <w:proofErr w:type="spellEnd"/>
                  <w:r w:rsidRPr="00C61CA7">
                    <w:rPr>
                      <w:rFonts w:ascii="Times New Roman" w:eastAsia="Times New Roman" w:hAnsi="Times New Roman"/>
                      <w:sz w:val="24"/>
                      <w:szCs w:val="24"/>
                      <w:lang w:eastAsia="ru-RU"/>
                    </w:rPr>
                    <w:t xml:space="preserve">, </w:t>
                  </w:r>
                  <w:proofErr w:type="gramStart"/>
                  <w:r w:rsidRPr="00C61CA7">
                    <w:rPr>
                      <w:rFonts w:ascii="Times New Roman" w:eastAsia="Times New Roman" w:hAnsi="Times New Roman"/>
                      <w:sz w:val="24"/>
                      <w:szCs w:val="24"/>
                      <w:lang w:eastAsia="ru-RU"/>
                    </w:rPr>
                    <w:t>выполнявших</w:t>
                  </w:r>
                  <w:proofErr w:type="gramEnd"/>
                  <w:r w:rsidRPr="00C61CA7">
                    <w:rPr>
                      <w:rFonts w:ascii="Times New Roman" w:eastAsia="Times New Roman" w:hAnsi="Times New Roman"/>
                      <w:sz w:val="24"/>
                      <w:szCs w:val="24"/>
                      <w:lang w:eastAsia="ru-RU"/>
                    </w:rPr>
                    <w:t xml:space="preserve"> работу</w:t>
                  </w:r>
                </w:p>
              </w:tc>
              <w:tc>
                <w:tcPr>
                  <w:tcW w:w="1307" w:type="dxa"/>
                  <w:tcBorders>
                    <w:bottom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Кол-во «</w:t>
                  </w:r>
                  <w:r>
                    <w:rPr>
                      <w:rFonts w:ascii="Times New Roman" w:eastAsia="Times New Roman" w:hAnsi="Times New Roman"/>
                      <w:sz w:val="24"/>
                      <w:szCs w:val="24"/>
                      <w:lang w:eastAsia="ru-RU"/>
                    </w:rPr>
                    <w:t>2</w:t>
                  </w:r>
                  <w:r w:rsidRPr="00C61CA7">
                    <w:rPr>
                      <w:rFonts w:ascii="Times New Roman" w:eastAsia="Times New Roman" w:hAnsi="Times New Roman"/>
                      <w:sz w:val="24"/>
                      <w:szCs w:val="24"/>
                      <w:lang w:eastAsia="ru-RU"/>
                    </w:rPr>
                    <w:t xml:space="preserve">» </w:t>
                  </w:r>
                </w:p>
              </w:tc>
              <w:tc>
                <w:tcPr>
                  <w:tcW w:w="1701" w:type="dxa"/>
                  <w:tcBorders>
                    <w:bottom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Pr="00C61CA7">
                    <w:rPr>
                      <w:rFonts w:ascii="Times New Roman" w:eastAsia="Times New Roman" w:hAnsi="Times New Roman"/>
                      <w:sz w:val="24"/>
                      <w:szCs w:val="24"/>
                      <w:lang w:eastAsia="ru-RU"/>
                    </w:rPr>
                    <w:t>"</w:t>
                  </w:r>
                </w:p>
              </w:tc>
            </w:tr>
            <w:tr w:rsidR="005B1BBC" w:rsidRPr="00C61CA7" w:rsidTr="005B1BBC">
              <w:trPr>
                <w:trHeight w:val="500"/>
              </w:trPr>
              <w:tc>
                <w:tcPr>
                  <w:tcW w:w="451" w:type="dxa"/>
                  <w:vMerge/>
                </w:tcPr>
                <w:p w:rsidR="005B1BBC" w:rsidRPr="00C61CA7" w:rsidRDefault="005B1BBC" w:rsidP="005B1BBC">
                  <w:pPr>
                    <w:spacing w:after="0" w:line="240" w:lineRule="auto"/>
                    <w:jc w:val="both"/>
                    <w:rPr>
                      <w:rFonts w:ascii="Times New Roman" w:eastAsia="Times New Roman" w:hAnsi="Times New Roman"/>
                      <w:sz w:val="24"/>
                      <w:szCs w:val="24"/>
                      <w:lang w:eastAsia="ru-RU"/>
                    </w:rPr>
                  </w:pPr>
                </w:p>
              </w:tc>
              <w:tc>
                <w:tcPr>
                  <w:tcW w:w="3513" w:type="dxa"/>
                  <w:vMerge/>
                </w:tcPr>
                <w:p w:rsidR="005B1BBC" w:rsidRPr="00C61CA7" w:rsidRDefault="005B1BBC" w:rsidP="005B1BBC">
                  <w:pPr>
                    <w:spacing w:after="0" w:line="240" w:lineRule="auto"/>
                    <w:jc w:val="both"/>
                    <w:rPr>
                      <w:rFonts w:ascii="Times New Roman" w:eastAsia="Times New Roman" w:hAnsi="Times New Roman"/>
                      <w:sz w:val="24"/>
                      <w:szCs w:val="24"/>
                      <w:lang w:eastAsia="ru-RU"/>
                    </w:rPr>
                  </w:pPr>
                </w:p>
              </w:tc>
              <w:tc>
                <w:tcPr>
                  <w:tcW w:w="2237" w:type="dxa"/>
                  <w:tcBorders>
                    <w:top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ВКР</w:t>
                  </w:r>
                </w:p>
              </w:tc>
              <w:tc>
                <w:tcPr>
                  <w:tcW w:w="1307" w:type="dxa"/>
                  <w:tcBorders>
                    <w:top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ВКР</w:t>
                  </w:r>
                </w:p>
              </w:tc>
              <w:tc>
                <w:tcPr>
                  <w:tcW w:w="1701" w:type="dxa"/>
                  <w:tcBorders>
                    <w:top w:val="single" w:sz="4" w:space="0" w:color="auto"/>
                  </w:tcBorders>
                </w:tcPr>
                <w:p w:rsidR="005B1BBC" w:rsidRPr="00C61CA7" w:rsidRDefault="005B1BBC" w:rsidP="005B1BBC">
                  <w:pPr>
                    <w:spacing w:after="0" w:line="240" w:lineRule="auto"/>
                    <w:jc w:val="both"/>
                    <w:rPr>
                      <w:rFonts w:ascii="Times New Roman" w:eastAsia="Times New Roman" w:hAnsi="Times New Roman"/>
                      <w:sz w:val="24"/>
                      <w:szCs w:val="24"/>
                      <w:lang w:eastAsia="ru-RU"/>
                    </w:rPr>
                  </w:pPr>
                  <w:r w:rsidRPr="00C61CA7">
                    <w:rPr>
                      <w:rFonts w:ascii="Times New Roman" w:eastAsia="Times New Roman" w:hAnsi="Times New Roman"/>
                      <w:sz w:val="24"/>
                      <w:szCs w:val="24"/>
                      <w:lang w:eastAsia="ru-RU"/>
                    </w:rPr>
                    <w:t>ВКР</w:t>
                  </w:r>
                </w:p>
              </w:tc>
            </w:tr>
            <w:tr w:rsidR="005B1BBC" w:rsidRPr="00C61CA7" w:rsidTr="005B1BBC">
              <w:trPr>
                <w:trHeight w:val="529"/>
              </w:trPr>
              <w:tc>
                <w:tcPr>
                  <w:tcW w:w="451" w:type="dxa"/>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eastAsia="Times New Roman" w:hAnsi="Times New Roman"/>
                      <w:sz w:val="24"/>
                      <w:szCs w:val="24"/>
                      <w:lang w:eastAsia="ru-RU"/>
                    </w:rPr>
                    <w:t>1</w:t>
                  </w:r>
                </w:p>
              </w:tc>
              <w:tc>
                <w:tcPr>
                  <w:tcW w:w="3513" w:type="dxa"/>
                </w:tcPr>
                <w:p w:rsidR="005B1BBC" w:rsidRPr="0013456B" w:rsidRDefault="005B1BBC" w:rsidP="005B1BBC">
                  <w:pPr>
                    <w:spacing w:after="0" w:line="240" w:lineRule="auto"/>
                    <w:jc w:val="center"/>
                    <w:rPr>
                      <w:rFonts w:ascii="Times New Roman" w:hAnsi="Times New Roman"/>
                      <w:sz w:val="24"/>
                      <w:szCs w:val="24"/>
                    </w:rPr>
                  </w:pPr>
                  <w:r w:rsidRPr="0013456B">
                    <w:rPr>
                      <w:rFonts w:ascii="Times New Roman" w:hAnsi="Times New Roman"/>
                      <w:sz w:val="24"/>
                      <w:szCs w:val="24"/>
                    </w:rPr>
                    <w:t>МБОУ Зареченская классическая  гимназия</w:t>
                  </w:r>
                </w:p>
              </w:tc>
              <w:tc>
                <w:tcPr>
                  <w:tcW w:w="2237" w:type="dxa"/>
                  <w:tcBorders>
                    <w:top w:val="single" w:sz="4" w:space="0" w:color="auto"/>
                  </w:tcBorders>
                </w:tcPr>
                <w:p w:rsidR="005B1BBC" w:rsidRPr="0013456B" w:rsidRDefault="005B1BBC" w:rsidP="005B1BBC">
                  <w:pPr>
                    <w:spacing w:after="0"/>
                    <w:jc w:val="center"/>
                    <w:rPr>
                      <w:rFonts w:ascii="Times New Roman" w:hAnsi="Times New Roman"/>
                      <w:sz w:val="24"/>
                      <w:szCs w:val="24"/>
                    </w:rPr>
                  </w:pPr>
                  <w:r w:rsidRPr="0013456B">
                    <w:rPr>
                      <w:rFonts w:ascii="Times New Roman" w:hAnsi="Times New Roman"/>
                      <w:sz w:val="24"/>
                      <w:szCs w:val="24"/>
                    </w:rPr>
                    <w:t>14</w:t>
                  </w:r>
                </w:p>
              </w:tc>
              <w:tc>
                <w:tcPr>
                  <w:tcW w:w="1307" w:type="dxa"/>
                  <w:tcBorders>
                    <w:top w:val="single" w:sz="4" w:space="0" w:color="auto"/>
                  </w:tcBorders>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eastAsia="Times New Roman" w:hAnsi="Times New Roman"/>
                      <w:sz w:val="24"/>
                      <w:szCs w:val="24"/>
                      <w:lang w:eastAsia="ru-RU"/>
                    </w:rPr>
                    <w:t>4</w:t>
                  </w:r>
                </w:p>
              </w:tc>
              <w:tc>
                <w:tcPr>
                  <w:tcW w:w="1701" w:type="dxa"/>
                  <w:tcBorders>
                    <w:top w:val="single" w:sz="4" w:space="0" w:color="auto"/>
                  </w:tcBorders>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eastAsia="Times New Roman" w:hAnsi="Times New Roman"/>
                      <w:sz w:val="24"/>
                      <w:szCs w:val="24"/>
                      <w:lang w:eastAsia="ru-RU"/>
                    </w:rPr>
                    <w:t>28,6</w:t>
                  </w:r>
                </w:p>
              </w:tc>
            </w:tr>
            <w:tr w:rsidR="005B1BBC" w:rsidRPr="00C61CA7" w:rsidTr="005B1BBC">
              <w:tc>
                <w:tcPr>
                  <w:tcW w:w="451" w:type="dxa"/>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513" w:type="dxa"/>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hAnsi="Times New Roman"/>
                      <w:color w:val="000000"/>
                      <w:sz w:val="24"/>
                      <w:szCs w:val="24"/>
                    </w:rPr>
                    <w:t>МАОУ Зареченская СОШ № 2</w:t>
                  </w:r>
                </w:p>
              </w:tc>
              <w:tc>
                <w:tcPr>
                  <w:tcW w:w="2237" w:type="dxa"/>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eastAsia="Times New Roman" w:hAnsi="Times New Roman"/>
                      <w:sz w:val="24"/>
                      <w:szCs w:val="24"/>
                      <w:lang w:eastAsia="ru-RU"/>
                    </w:rPr>
                    <w:t>18</w:t>
                  </w:r>
                </w:p>
              </w:tc>
              <w:tc>
                <w:tcPr>
                  <w:tcW w:w="1307" w:type="dxa"/>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eastAsia="Times New Roman" w:hAnsi="Times New Roman"/>
                      <w:sz w:val="24"/>
                      <w:szCs w:val="24"/>
                      <w:lang w:eastAsia="ru-RU"/>
                    </w:rPr>
                    <w:t>2</w:t>
                  </w:r>
                </w:p>
              </w:tc>
              <w:tc>
                <w:tcPr>
                  <w:tcW w:w="1701" w:type="dxa"/>
                </w:tcPr>
                <w:p w:rsidR="005B1BBC" w:rsidRPr="0013456B" w:rsidRDefault="005B1BBC" w:rsidP="005B1BBC">
                  <w:pPr>
                    <w:spacing w:after="0" w:line="240" w:lineRule="auto"/>
                    <w:jc w:val="center"/>
                    <w:rPr>
                      <w:rFonts w:ascii="Times New Roman" w:eastAsia="Times New Roman" w:hAnsi="Times New Roman"/>
                      <w:sz w:val="24"/>
                      <w:szCs w:val="24"/>
                      <w:lang w:eastAsia="ru-RU"/>
                    </w:rPr>
                  </w:pPr>
                  <w:r w:rsidRPr="0013456B">
                    <w:rPr>
                      <w:rFonts w:ascii="Times New Roman" w:eastAsia="Times New Roman" w:hAnsi="Times New Roman"/>
                      <w:sz w:val="24"/>
                      <w:szCs w:val="24"/>
                      <w:lang w:eastAsia="ru-RU"/>
                    </w:rPr>
                    <w:t>11</w:t>
                  </w:r>
                </w:p>
              </w:tc>
            </w:tr>
          </w:tbl>
          <w:p w:rsidR="005B1BBC" w:rsidRPr="00FE0E4E" w:rsidRDefault="005B1BBC" w:rsidP="005B1BBC">
            <w:pPr>
              <w:tabs>
                <w:tab w:val="left" w:pos="10550"/>
              </w:tabs>
              <w:autoSpaceDE w:val="0"/>
              <w:autoSpaceDN w:val="0"/>
              <w:adjustRightInd w:val="0"/>
              <w:spacing w:after="0" w:line="240" w:lineRule="auto"/>
              <w:rPr>
                <w:rFonts w:ascii="Times New Roman" w:eastAsiaTheme="minorHAnsi" w:hAnsi="Times New Roman"/>
                <w:color w:val="000000"/>
                <w:sz w:val="24"/>
                <w:szCs w:val="24"/>
              </w:rPr>
            </w:pPr>
          </w:p>
        </w:tc>
      </w:tr>
    </w:tbl>
    <w:p w:rsidR="005B1BBC" w:rsidRPr="00FE0E4E" w:rsidRDefault="005B1BBC" w:rsidP="005B1BBC">
      <w:pPr>
        <w:autoSpaceDE w:val="0"/>
        <w:autoSpaceDN w:val="0"/>
        <w:adjustRightInd w:val="0"/>
        <w:spacing w:after="0" w:line="240" w:lineRule="auto"/>
        <w:rPr>
          <w:rFonts w:ascii="Times New Roman" w:eastAsiaTheme="minorHAnsi" w:hAnsi="Times New Roman"/>
          <w:i/>
          <w:color w:val="000000"/>
          <w:sz w:val="24"/>
          <w:szCs w:val="24"/>
        </w:rPr>
      </w:pPr>
      <w:r w:rsidRPr="00FE0E4E">
        <w:rPr>
          <w:rFonts w:ascii="Times New Roman" w:eastAsiaTheme="minorHAnsi" w:hAnsi="Times New Roman"/>
          <w:i/>
          <w:color w:val="000000"/>
          <w:sz w:val="24"/>
          <w:szCs w:val="24"/>
        </w:rPr>
        <w:t xml:space="preserve">                                                                                                                                                  </w:t>
      </w:r>
    </w:p>
    <w:p w:rsidR="005B1BBC" w:rsidRPr="00430896"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Диагностическая </w:t>
      </w:r>
      <w:r w:rsidRPr="00430896">
        <w:rPr>
          <w:rFonts w:ascii="Times New Roman" w:eastAsia="Times New Roman" w:hAnsi="Times New Roman"/>
          <w:sz w:val="24"/>
          <w:szCs w:val="24"/>
          <w:lang w:eastAsia="ru-RU"/>
        </w:rPr>
        <w:t xml:space="preserve"> контрольная работа по </w:t>
      </w:r>
      <w:r w:rsidRPr="00430896">
        <w:rPr>
          <w:rFonts w:ascii="Times New Roman" w:eastAsia="Times New Roman" w:hAnsi="Times New Roman"/>
          <w:bCs/>
          <w:sz w:val="24"/>
          <w:szCs w:val="24"/>
          <w:lang w:eastAsia="ru-RU"/>
        </w:rPr>
        <w:t>русскому языку</w:t>
      </w:r>
      <w:r w:rsidRPr="00430896">
        <w:rPr>
          <w:rFonts w:ascii="Times New Roman" w:eastAsia="Times New Roman" w:hAnsi="Times New Roman"/>
          <w:sz w:val="24"/>
          <w:szCs w:val="24"/>
          <w:lang w:eastAsia="ru-RU"/>
        </w:rPr>
        <w:t xml:space="preserve"> проводилась в форме письменной контрольной работы в соответствии со спецификацией и демоверсией ОГЭ 2020 года, опубликованной на официальном сайте ФИПИ, и была представлена в 2 вариантах. </w:t>
      </w:r>
    </w:p>
    <w:p w:rsidR="005B1BBC" w:rsidRPr="00430896" w:rsidRDefault="005B1BBC" w:rsidP="005B1BBC">
      <w:pPr>
        <w:spacing w:after="0" w:line="240" w:lineRule="auto"/>
        <w:ind w:firstLine="708"/>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Экзаменационная работа состоит из трёх частей, включающих в себя 9 заданий. На выполнение экзаменационной работы по русскому языку отводится 3 часа 55 минут (235 минут).</w:t>
      </w:r>
    </w:p>
    <w:p w:rsidR="005B1BBC" w:rsidRPr="00430896" w:rsidRDefault="005B1BBC" w:rsidP="005B1BBC">
      <w:pPr>
        <w:spacing w:after="0" w:line="240" w:lineRule="auto"/>
        <w:ind w:firstLine="708"/>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Часть 1 включает в себя одно задание и представляет собой небольшую письменную работу по прослушанному тексту (сжатое изложение). Исходный те</w:t>
      </w:r>
      <w:proofErr w:type="gramStart"/>
      <w:r w:rsidRPr="00430896">
        <w:rPr>
          <w:rFonts w:ascii="Times New Roman" w:eastAsia="Times New Roman" w:hAnsi="Times New Roman"/>
          <w:sz w:val="24"/>
          <w:szCs w:val="24"/>
          <w:lang w:eastAsia="ru-RU"/>
        </w:rPr>
        <w:t>кст дл</w:t>
      </w:r>
      <w:proofErr w:type="gramEnd"/>
      <w:r w:rsidRPr="00430896">
        <w:rPr>
          <w:rFonts w:ascii="Times New Roman" w:eastAsia="Times New Roman" w:hAnsi="Times New Roman"/>
          <w:sz w:val="24"/>
          <w:szCs w:val="24"/>
          <w:lang w:eastAsia="ru-RU"/>
        </w:rPr>
        <w:t>я сжатого изложения прослушивается 2 раза. Это задание выполняется на бланке ответов № 2.</w:t>
      </w:r>
    </w:p>
    <w:p w:rsidR="005B1BBC" w:rsidRPr="00430896" w:rsidRDefault="005B1BBC" w:rsidP="005B1BBC">
      <w:pPr>
        <w:spacing w:after="0" w:line="240" w:lineRule="auto"/>
        <w:ind w:firstLine="708"/>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Часть 2 состоит из 7 заданий (2–8). Задания части 2 выполняются на основе прочитанного текста. Ответ к заданиям  3,5,6,7 записываются в бланк ответов № 1 в виде одной цифры, которая соответствует номеру правильного ответа. Ответами к заданиям 2,4,8 являются слово (словосочетание). Ответ записывается в поле ответа в тексте работы, а затем переносится в бланк ответов № 1.</w:t>
      </w:r>
    </w:p>
    <w:p w:rsidR="005B1BBC" w:rsidRPr="00430896" w:rsidRDefault="005B1BBC" w:rsidP="005B1BBC">
      <w:pPr>
        <w:spacing w:after="0" w:line="240" w:lineRule="auto"/>
        <w:ind w:firstLine="708"/>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lastRenderedPageBreak/>
        <w:t>Задание части 3 выполняется на основе того же текста, над которым работали над заданиями части 2. Приступая к части 3 работы, необходимо выбрать одно из трёх предложенных заданий (9.1, 9.2 или 9.3) и дать письменный развёрнутый аргументированный ответ. Это задание выполняется на бланке ответов № 2.</w:t>
      </w:r>
    </w:p>
    <w:p w:rsidR="005B1BBC" w:rsidRPr="00430896" w:rsidRDefault="005B1BBC" w:rsidP="005B1BBC">
      <w:pPr>
        <w:spacing w:after="0" w:line="240" w:lineRule="auto"/>
        <w:ind w:firstLine="567"/>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 xml:space="preserve">    </w:t>
      </w:r>
      <w:r w:rsidRPr="00430896">
        <w:rPr>
          <w:rFonts w:ascii="Times New Roman" w:eastAsia="Times New Roman" w:hAnsi="Times New Roman"/>
          <w:b/>
          <w:sz w:val="24"/>
          <w:szCs w:val="24"/>
          <w:lang w:eastAsia="ru-RU"/>
        </w:rPr>
        <w:t>Максимальное количество баллов</w:t>
      </w:r>
      <w:r w:rsidRPr="00430896">
        <w:rPr>
          <w:rFonts w:ascii="Times New Roman" w:eastAsia="Times New Roman" w:hAnsi="Times New Roman"/>
          <w:sz w:val="24"/>
          <w:szCs w:val="24"/>
          <w:lang w:eastAsia="ru-RU"/>
        </w:rPr>
        <w:t xml:space="preserve">, которое может получить </w:t>
      </w:r>
      <w:proofErr w:type="gramStart"/>
      <w:r w:rsidRPr="00430896">
        <w:rPr>
          <w:rFonts w:ascii="Times New Roman" w:eastAsia="Times New Roman" w:hAnsi="Times New Roman"/>
          <w:sz w:val="24"/>
          <w:szCs w:val="24"/>
          <w:lang w:eastAsia="ru-RU"/>
        </w:rPr>
        <w:t>экзаменуемый</w:t>
      </w:r>
      <w:proofErr w:type="gramEnd"/>
      <w:r w:rsidRPr="00430896">
        <w:rPr>
          <w:rFonts w:ascii="Times New Roman" w:eastAsia="Times New Roman" w:hAnsi="Times New Roman"/>
          <w:sz w:val="24"/>
          <w:szCs w:val="24"/>
          <w:lang w:eastAsia="ru-RU"/>
        </w:rPr>
        <w:t xml:space="preserve"> за выполнение всей экзаменационной работы – </w:t>
      </w:r>
      <w:r w:rsidRPr="00430896">
        <w:rPr>
          <w:rFonts w:ascii="Times New Roman" w:eastAsia="Times New Roman" w:hAnsi="Times New Roman"/>
          <w:b/>
          <w:bCs/>
          <w:sz w:val="24"/>
          <w:szCs w:val="24"/>
          <w:lang w:eastAsia="ru-RU"/>
        </w:rPr>
        <w:t>33</w:t>
      </w:r>
      <w:r w:rsidRPr="00430896">
        <w:rPr>
          <w:rFonts w:ascii="Times New Roman" w:eastAsia="Times New Roman" w:hAnsi="Times New Roman"/>
          <w:sz w:val="24"/>
          <w:szCs w:val="24"/>
          <w:lang w:eastAsia="ru-RU"/>
        </w:rPr>
        <w:t xml:space="preserve">. За верное выполнение заданий части 2 работы </w:t>
      </w:r>
      <w:proofErr w:type="gramStart"/>
      <w:r w:rsidRPr="00430896">
        <w:rPr>
          <w:rFonts w:ascii="Times New Roman" w:eastAsia="Times New Roman" w:hAnsi="Times New Roman"/>
          <w:sz w:val="24"/>
          <w:szCs w:val="24"/>
          <w:lang w:eastAsia="ru-RU"/>
        </w:rPr>
        <w:t>обучающийся</w:t>
      </w:r>
      <w:proofErr w:type="gramEnd"/>
      <w:r w:rsidRPr="00430896">
        <w:rPr>
          <w:rFonts w:ascii="Times New Roman" w:eastAsia="Times New Roman" w:hAnsi="Times New Roman"/>
          <w:sz w:val="24"/>
          <w:szCs w:val="24"/>
          <w:lang w:eastAsia="ru-RU"/>
        </w:rPr>
        <w:t xml:space="preserve"> получает по 1 баллу за каждое задание. За неверный ответ или его отсутствие выставляется 0 баллов. Максимальное количество баллов за сжатое изложение по</w:t>
      </w:r>
      <w:r w:rsidRPr="00430896">
        <w:rPr>
          <w:rFonts w:ascii="Times New Roman" w:eastAsia="Times New Roman" w:hAnsi="Times New Roman"/>
          <w:sz w:val="24"/>
          <w:szCs w:val="24"/>
          <w:lang w:val="en-US" w:eastAsia="ru-RU"/>
        </w:rPr>
        <w:t> </w:t>
      </w:r>
      <w:r w:rsidRPr="00430896">
        <w:rPr>
          <w:rFonts w:ascii="Times New Roman" w:eastAsia="Times New Roman" w:hAnsi="Times New Roman"/>
          <w:sz w:val="24"/>
          <w:szCs w:val="24"/>
          <w:lang w:eastAsia="ru-RU"/>
        </w:rPr>
        <w:t xml:space="preserve">критериям ИК1–ИК3- 7б. Максимальное количество баллов, которое может получить </w:t>
      </w:r>
      <w:proofErr w:type="gramStart"/>
      <w:r w:rsidRPr="00430896">
        <w:rPr>
          <w:rFonts w:ascii="Times New Roman" w:eastAsia="Times New Roman" w:hAnsi="Times New Roman"/>
          <w:sz w:val="24"/>
          <w:szCs w:val="24"/>
          <w:lang w:eastAsia="ru-RU"/>
        </w:rPr>
        <w:t>экзаменуемый</w:t>
      </w:r>
      <w:proofErr w:type="gramEnd"/>
      <w:r w:rsidRPr="00430896">
        <w:rPr>
          <w:rFonts w:ascii="Times New Roman" w:eastAsia="Times New Roman" w:hAnsi="Times New Roman"/>
          <w:sz w:val="24"/>
          <w:szCs w:val="24"/>
          <w:lang w:eastAsia="ru-RU"/>
        </w:rPr>
        <w:t xml:space="preserve"> за выполнение тестовой части работы (2-9 задание экзаменационной работы</w:t>
      </w:r>
      <w:r>
        <w:rPr>
          <w:rFonts w:ascii="Times New Roman" w:eastAsia="Times New Roman" w:hAnsi="Times New Roman"/>
          <w:sz w:val="24"/>
          <w:szCs w:val="24"/>
          <w:lang w:eastAsia="ru-RU"/>
        </w:rPr>
        <w:t>)</w:t>
      </w:r>
      <w:r w:rsidRPr="00430896">
        <w:rPr>
          <w:rFonts w:ascii="Times New Roman" w:eastAsia="Times New Roman" w:hAnsi="Times New Roman"/>
          <w:sz w:val="24"/>
          <w:szCs w:val="24"/>
          <w:lang w:eastAsia="ru-RU"/>
        </w:rPr>
        <w:t xml:space="preserve"> – </w:t>
      </w:r>
      <w:r w:rsidRPr="00430896">
        <w:rPr>
          <w:rFonts w:ascii="Times New Roman" w:eastAsia="Times New Roman" w:hAnsi="Times New Roman"/>
          <w:bCs/>
          <w:sz w:val="24"/>
          <w:szCs w:val="24"/>
          <w:lang w:eastAsia="ru-RU"/>
        </w:rPr>
        <w:t>7 б.</w:t>
      </w:r>
      <w:r w:rsidRPr="00430896">
        <w:rPr>
          <w:rFonts w:ascii="Times New Roman" w:eastAsia="Times New Roman" w:hAnsi="Times New Roman"/>
          <w:b/>
          <w:sz w:val="24"/>
          <w:szCs w:val="24"/>
          <w:lang w:eastAsia="ru-RU"/>
        </w:rPr>
        <w:t xml:space="preserve"> </w:t>
      </w:r>
      <w:r w:rsidRPr="00430896">
        <w:rPr>
          <w:rFonts w:ascii="Times New Roman" w:eastAsia="Times New Roman" w:hAnsi="Times New Roman"/>
          <w:sz w:val="24"/>
          <w:szCs w:val="24"/>
          <w:lang w:eastAsia="ru-RU"/>
        </w:rPr>
        <w:t>Максимальное количество баллов за сочинение по критериям СК1–СК4 – 9б.</w:t>
      </w:r>
      <w:r w:rsidRPr="00430896">
        <w:rPr>
          <w:rFonts w:ascii="Times New Roman" w:eastAsia="Times New Roman" w:hAnsi="Times New Roman"/>
          <w:b/>
          <w:sz w:val="24"/>
          <w:szCs w:val="24"/>
          <w:lang w:eastAsia="ru-RU"/>
        </w:rPr>
        <w:t xml:space="preserve"> </w:t>
      </w:r>
      <w:r w:rsidRPr="00430896">
        <w:rPr>
          <w:rFonts w:ascii="Times New Roman" w:eastAsia="Times New Roman" w:hAnsi="Times New Roman"/>
          <w:sz w:val="24"/>
          <w:szCs w:val="24"/>
          <w:lang w:eastAsia="ru-RU"/>
        </w:rPr>
        <w:t>Максимальное количество баллов за сочинение и изложение по критериям ФК</w:t>
      </w:r>
      <w:proofErr w:type="gramStart"/>
      <w:r w:rsidRPr="00430896">
        <w:rPr>
          <w:rFonts w:ascii="Times New Roman" w:eastAsia="Times New Roman" w:hAnsi="Times New Roman"/>
          <w:sz w:val="24"/>
          <w:szCs w:val="24"/>
          <w:lang w:eastAsia="ru-RU"/>
        </w:rPr>
        <w:t>1</w:t>
      </w:r>
      <w:proofErr w:type="gramEnd"/>
      <w:r w:rsidRPr="00430896">
        <w:rPr>
          <w:rFonts w:ascii="Times New Roman" w:eastAsia="Times New Roman" w:hAnsi="Times New Roman"/>
          <w:sz w:val="24"/>
          <w:szCs w:val="24"/>
          <w:lang w:eastAsia="ru-RU"/>
        </w:rPr>
        <w:t>, ГК1–ГК4- 10б.</w:t>
      </w:r>
    </w:p>
    <w:p w:rsidR="005B1BBC" w:rsidRPr="00F84042" w:rsidRDefault="005B1BBC" w:rsidP="005B1BBC">
      <w:pPr>
        <w:spacing w:after="0" w:line="240" w:lineRule="auto"/>
        <w:ind w:firstLine="567"/>
        <w:jc w:val="both"/>
        <w:rPr>
          <w:rFonts w:ascii="Times New Roman" w:eastAsia="Times New Roman" w:hAnsi="Times New Roman"/>
          <w:sz w:val="24"/>
          <w:szCs w:val="24"/>
          <w:lang w:eastAsia="ru-RU"/>
        </w:rPr>
      </w:pPr>
      <w:r w:rsidRPr="007A4085">
        <w:rPr>
          <w:rFonts w:ascii="Times New Roman" w:eastAsia="Times New Roman" w:hAnsi="Times New Roman"/>
          <w:sz w:val="24"/>
          <w:szCs w:val="24"/>
          <w:lang w:eastAsia="ru-RU"/>
        </w:rPr>
        <w:t>17 человек (41,4%) набрали за  написание изложения  высшее количество баллов (7баллов). Минимальный балл за  эту часть работы состав</w:t>
      </w:r>
      <w:r>
        <w:rPr>
          <w:rFonts w:ascii="Times New Roman" w:eastAsia="Times New Roman" w:hAnsi="Times New Roman"/>
          <w:sz w:val="24"/>
          <w:szCs w:val="24"/>
          <w:lang w:eastAsia="ru-RU"/>
        </w:rPr>
        <w:t>и</w:t>
      </w:r>
      <w:r w:rsidRPr="007A4085">
        <w:rPr>
          <w:rFonts w:ascii="Times New Roman" w:eastAsia="Times New Roman" w:hAnsi="Times New Roman"/>
          <w:sz w:val="24"/>
          <w:szCs w:val="24"/>
          <w:lang w:eastAsia="ru-RU"/>
        </w:rPr>
        <w:t xml:space="preserve">л 2 балла, это количество получили 2 </w:t>
      </w:r>
      <w:proofErr w:type="gramStart"/>
      <w:r w:rsidRPr="007A4085">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(ЗКГ)</w:t>
      </w:r>
      <w:r w:rsidRPr="002E7729">
        <w:rPr>
          <w:rFonts w:ascii="Times New Roman" w:eastAsia="Times New Roman" w:hAnsi="Times New Roman"/>
          <w:color w:val="C00000"/>
          <w:sz w:val="24"/>
          <w:szCs w:val="24"/>
          <w:lang w:eastAsia="ru-RU"/>
        </w:rPr>
        <w:t xml:space="preserve">. </w:t>
      </w:r>
      <w:r w:rsidRPr="00F84042">
        <w:rPr>
          <w:rFonts w:ascii="Times New Roman" w:eastAsia="Times New Roman" w:hAnsi="Times New Roman"/>
          <w:sz w:val="24"/>
          <w:szCs w:val="24"/>
          <w:lang w:eastAsia="ru-RU"/>
        </w:rPr>
        <w:t xml:space="preserve">За сочинение  высший балл </w:t>
      </w:r>
      <w:r>
        <w:rPr>
          <w:rFonts w:ascii="Times New Roman" w:eastAsia="Times New Roman" w:hAnsi="Times New Roman"/>
          <w:sz w:val="24"/>
          <w:szCs w:val="24"/>
          <w:lang w:eastAsia="ru-RU"/>
        </w:rPr>
        <w:t>-</w:t>
      </w:r>
      <w:r w:rsidRPr="00F84042">
        <w:rPr>
          <w:rFonts w:ascii="Times New Roman" w:eastAsia="Times New Roman" w:hAnsi="Times New Roman"/>
          <w:sz w:val="24"/>
          <w:szCs w:val="24"/>
          <w:lang w:eastAsia="ru-RU"/>
        </w:rPr>
        <w:t>9</w:t>
      </w:r>
      <w:r>
        <w:rPr>
          <w:rFonts w:ascii="Times New Roman" w:eastAsia="Times New Roman" w:hAnsi="Times New Roman"/>
          <w:sz w:val="24"/>
          <w:szCs w:val="24"/>
          <w:lang w:eastAsia="ru-RU"/>
        </w:rPr>
        <w:t>-</w:t>
      </w:r>
      <w:r w:rsidRPr="00F84042">
        <w:rPr>
          <w:rFonts w:ascii="Times New Roman" w:eastAsia="Times New Roman" w:hAnsi="Times New Roman"/>
          <w:sz w:val="24"/>
          <w:szCs w:val="24"/>
          <w:lang w:eastAsia="ru-RU"/>
        </w:rPr>
        <w:t xml:space="preserve"> получили 12 человек (29,2 %).минимальный 2 балл</w:t>
      </w:r>
      <w:proofErr w:type="gramStart"/>
      <w:r w:rsidRPr="00F84042">
        <w:rPr>
          <w:rFonts w:ascii="Times New Roman" w:eastAsia="Times New Roman" w:hAnsi="Times New Roman"/>
          <w:sz w:val="24"/>
          <w:szCs w:val="24"/>
          <w:lang w:eastAsia="ru-RU"/>
        </w:rPr>
        <w:t>а-</w:t>
      </w:r>
      <w:proofErr w:type="gramEnd"/>
      <w:r w:rsidRPr="00F84042">
        <w:rPr>
          <w:rFonts w:ascii="Times New Roman" w:eastAsia="Times New Roman" w:hAnsi="Times New Roman"/>
          <w:sz w:val="24"/>
          <w:szCs w:val="24"/>
          <w:lang w:eastAsia="ru-RU"/>
        </w:rPr>
        <w:t xml:space="preserve"> получил 1 обучающийся (ЗКГ).  Средний балл за изложение составляет 5,5 балла, за сочинение – 6,6</w:t>
      </w:r>
      <w:r>
        <w:rPr>
          <w:rFonts w:ascii="Times New Roman" w:eastAsia="Times New Roman" w:hAnsi="Times New Roman"/>
          <w:sz w:val="24"/>
          <w:szCs w:val="24"/>
          <w:lang w:eastAsia="ru-RU"/>
        </w:rPr>
        <w:t xml:space="preserve">, </w:t>
      </w:r>
      <w:r w:rsidRPr="00F84042">
        <w:rPr>
          <w:rFonts w:ascii="Times New Roman" w:eastAsia="Times New Roman" w:hAnsi="Times New Roman"/>
          <w:sz w:val="24"/>
          <w:szCs w:val="24"/>
          <w:lang w:eastAsia="ru-RU"/>
        </w:rPr>
        <w:t>что свидетельствует о хорошей подготовке к данному виду работы.</w:t>
      </w:r>
    </w:p>
    <w:p w:rsidR="005B1BBC" w:rsidRPr="00F84042" w:rsidRDefault="005B1BBC" w:rsidP="005B1BBC">
      <w:pPr>
        <w:spacing w:after="0" w:line="240" w:lineRule="auto"/>
        <w:ind w:firstLine="567"/>
        <w:jc w:val="both"/>
        <w:rPr>
          <w:rFonts w:ascii="TimesNewRoman" w:hAnsi="TimesNewRoman" w:cs="TimesNewRoman"/>
          <w:sz w:val="24"/>
          <w:szCs w:val="24"/>
          <w:lang w:eastAsia="ru-RU"/>
        </w:rPr>
      </w:pPr>
      <w:r w:rsidRPr="00F84042">
        <w:rPr>
          <w:rFonts w:ascii="Times New Roman" w:eastAsia="Times New Roman" w:hAnsi="Times New Roman"/>
          <w:sz w:val="24"/>
          <w:szCs w:val="24"/>
          <w:lang w:eastAsia="ru-RU"/>
        </w:rPr>
        <w:t xml:space="preserve"> Проанализируем выполнение задания №1 (сжатое изложение). </w:t>
      </w:r>
    </w:p>
    <w:p w:rsidR="005B1BBC" w:rsidRPr="002E7729" w:rsidRDefault="005B1BBC" w:rsidP="005B1BBC">
      <w:pPr>
        <w:spacing w:after="0" w:line="240" w:lineRule="auto"/>
        <w:ind w:firstLine="708"/>
        <w:jc w:val="both"/>
        <w:rPr>
          <w:rFonts w:ascii="Times New Roman" w:eastAsia="Times New Roman" w:hAnsi="Times New Roman"/>
          <w:color w:val="C00000"/>
          <w:sz w:val="24"/>
          <w:szCs w:val="24"/>
          <w:lang w:eastAsia="ru-RU"/>
        </w:rPr>
      </w:pPr>
    </w:p>
    <w:p w:rsidR="005B1BBC" w:rsidRPr="002E7729" w:rsidRDefault="005B1BBC" w:rsidP="005B1BBC">
      <w:pPr>
        <w:spacing w:after="0" w:line="240" w:lineRule="auto"/>
        <w:jc w:val="both"/>
        <w:rPr>
          <w:rFonts w:ascii="Times New Roman" w:eastAsia="Times New Roman" w:hAnsi="Times New Roman"/>
          <w:color w:val="C00000"/>
          <w:sz w:val="24"/>
          <w:szCs w:val="24"/>
          <w:lang w:eastAsia="ru-RU"/>
        </w:rPr>
      </w:pPr>
      <w:r>
        <w:rPr>
          <w:rFonts w:ascii="Times New Roman" w:eastAsia="Times New Roman" w:hAnsi="Times New Roman"/>
          <w:color w:val="C00000"/>
          <w:sz w:val="24"/>
          <w:szCs w:val="24"/>
          <w:lang w:eastAsia="ru-RU"/>
        </w:rPr>
        <w:t xml:space="preserve">          </w:t>
      </w:r>
      <w:r w:rsidRPr="00F84042">
        <w:rPr>
          <w:rFonts w:ascii="Times New Roman" w:eastAsia="Times New Roman" w:hAnsi="Times New Roman"/>
          <w:sz w:val="24"/>
          <w:szCs w:val="24"/>
          <w:lang w:eastAsia="ru-RU"/>
        </w:rPr>
        <w:t>К выполнению задания №1 (изложение) приступили все обучающиеся (100%). 2 балла получили  человека (4,8%).</w:t>
      </w:r>
      <w:r w:rsidRPr="00F84042">
        <w:rPr>
          <w:rFonts w:ascii="TimesNewRoman" w:hAnsi="TimesNewRoman" w:cs="TimesNewRoman"/>
          <w:sz w:val="19"/>
          <w:szCs w:val="19"/>
          <w:lang w:eastAsia="ru-RU"/>
        </w:rPr>
        <w:t xml:space="preserve"> </w:t>
      </w:r>
      <w:r w:rsidRPr="00F84042">
        <w:rPr>
          <w:rFonts w:ascii="Times New Roman" w:eastAsia="Times New Roman" w:hAnsi="Times New Roman"/>
          <w:sz w:val="24"/>
          <w:szCs w:val="24"/>
          <w:lang w:eastAsia="ru-RU"/>
        </w:rPr>
        <w:t>Экзаменуемые не передали основное содержание прослушанного текста, не использовали приёмов сжатия текста, в работах не просматривается коммуникативный замысел</w:t>
      </w:r>
      <w:r w:rsidRPr="002E7729">
        <w:rPr>
          <w:rFonts w:ascii="Times New Roman" w:eastAsia="Times New Roman" w:hAnsi="Times New Roman"/>
          <w:color w:val="C00000"/>
          <w:sz w:val="24"/>
          <w:szCs w:val="24"/>
          <w:lang w:eastAsia="ru-RU"/>
        </w:rPr>
        <w:t>.</w:t>
      </w:r>
    </w:p>
    <w:p w:rsidR="005B1BBC" w:rsidRPr="00F84042" w:rsidRDefault="005B1BBC" w:rsidP="005B1BBC">
      <w:pPr>
        <w:spacing w:after="0" w:line="240" w:lineRule="auto"/>
        <w:jc w:val="both"/>
        <w:rPr>
          <w:rFonts w:ascii="Times New Roman" w:eastAsia="Times New Roman" w:hAnsi="Times New Roman"/>
          <w:sz w:val="24"/>
          <w:szCs w:val="24"/>
          <w:lang w:eastAsia="ru-RU"/>
        </w:rPr>
      </w:pPr>
      <w:r w:rsidRPr="002E7729">
        <w:rPr>
          <w:rFonts w:ascii="Times New Roman" w:eastAsia="Times New Roman" w:hAnsi="Times New Roman"/>
          <w:color w:val="C00000"/>
          <w:sz w:val="24"/>
          <w:szCs w:val="24"/>
          <w:lang w:eastAsia="ru-RU"/>
        </w:rPr>
        <w:t xml:space="preserve"> </w:t>
      </w:r>
      <w:r w:rsidRPr="002E7729">
        <w:rPr>
          <w:rFonts w:ascii="Times New Roman" w:eastAsia="Times New Roman" w:hAnsi="Times New Roman"/>
          <w:color w:val="C00000"/>
          <w:sz w:val="24"/>
          <w:szCs w:val="24"/>
          <w:lang w:eastAsia="ru-RU"/>
        </w:rPr>
        <w:tab/>
      </w:r>
      <w:r w:rsidRPr="00F84042">
        <w:rPr>
          <w:rFonts w:ascii="Times New Roman" w:eastAsia="Times New Roman" w:hAnsi="Times New Roman"/>
          <w:sz w:val="24"/>
          <w:szCs w:val="24"/>
          <w:lang w:eastAsia="ru-RU"/>
        </w:rPr>
        <w:t xml:space="preserve">Максимальное количество баллов (7б.) получили за первое задание 17 человек (41,4%). Они точно передали основное содержание прослушанного текста, отразив все важные для его восприятия </w:t>
      </w:r>
      <w:proofErr w:type="spellStart"/>
      <w:r w:rsidRPr="00F84042">
        <w:rPr>
          <w:rFonts w:ascii="Times New Roman" w:eastAsia="Times New Roman" w:hAnsi="Times New Roman"/>
          <w:sz w:val="24"/>
          <w:szCs w:val="24"/>
          <w:lang w:eastAsia="ru-RU"/>
        </w:rPr>
        <w:t>микротемы</w:t>
      </w:r>
      <w:proofErr w:type="spellEnd"/>
      <w:r w:rsidRPr="00F84042">
        <w:rPr>
          <w:rFonts w:ascii="Times New Roman" w:eastAsia="Times New Roman" w:hAnsi="Times New Roman"/>
          <w:sz w:val="24"/>
          <w:szCs w:val="24"/>
          <w:lang w:eastAsia="ru-RU"/>
        </w:rPr>
        <w:t xml:space="preserve">, применили один или несколько приёмов сжатия текста, </w:t>
      </w:r>
      <w:proofErr w:type="gramStart"/>
      <w:r w:rsidRPr="00F84042">
        <w:rPr>
          <w:rFonts w:ascii="Times New Roman" w:eastAsia="Times New Roman" w:hAnsi="Times New Roman"/>
          <w:sz w:val="24"/>
          <w:szCs w:val="24"/>
          <w:lang w:eastAsia="ru-RU"/>
        </w:rPr>
        <w:t>использовав</w:t>
      </w:r>
      <w:proofErr w:type="gramEnd"/>
      <w:r w:rsidRPr="00F84042">
        <w:rPr>
          <w:rFonts w:ascii="Times New Roman" w:eastAsia="Times New Roman" w:hAnsi="Times New Roman"/>
          <w:sz w:val="24"/>
          <w:szCs w:val="24"/>
          <w:lang w:eastAsia="ru-RU"/>
        </w:rPr>
        <w:t xml:space="preserve"> их на протяжении всего текста, их работы характеризуется смысловой цельностью, речевой связностью и последовательностью изложения:</w:t>
      </w:r>
    </w:p>
    <w:p w:rsidR="005B1BBC" w:rsidRPr="00F84042" w:rsidRDefault="005B1BBC" w:rsidP="005B1BBC">
      <w:pPr>
        <w:spacing w:after="0" w:line="240" w:lineRule="auto"/>
        <w:jc w:val="both"/>
        <w:rPr>
          <w:rFonts w:ascii="Times New Roman" w:eastAsia="Times New Roman" w:hAnsi="Times New Roman"/>
          <w:sz w:val="24"/>
          <w:szCs w:val="24"/>
          <w:lang w:eastAsia="ru-RU"/>
        </w:rPr>
      </w:pPr>
      <w:r w:rsidRPr="00F84042">
        <w:rPr>
          <w:rFonts w:ascii="Times New Roman" w:eastAsia="Times New Roman" w:hAnsi="Times New Roman"/>
          <w:sz w:val="24"/>
          <w:szCs w:val="24"/>
          <w:lang w:eastAsia="ru-RU"/>
        </w:rPr>
        <w:t>– логические ошибки отсутствуют, последовательность изложения не нарушена;</w:t>
      </w:r>
    </w:p>
    <w:p w:rsidR="005B1BBC" w:rsidRPr="00F84042" w:rsidRDefault="005B1BBC" w:rsidP="005B1BBC">
      <w:pPr>
        <w:spacing w:after="0" w:line="240" w:lineRule="auto"/>
        <w:jc w:val="both"/>
        <w:rPr>
          <w:rFonts w:ascii="Times New Roman" w:eastAsia="Times New Roman" w:hAnsi="Times New Roman"/>
          <w:sz w:val="24"/>
          <w:szCs w:val="24"/>
          <w:lang w:eastAsia="ru-RU"/>
        </w:rPr>
      </w:pPr>
      <w:r w:rsidRPr="00F84042">
        <w:rPr>
          <w:rFonts w:ascii="Times New Roman" w:eastAsia="Times New Roman" w:hAnsi="Times New Roman"/>
          <w:sz w:val="24"/>
          <w:szCs w:val="24"/>
          <w:lang w:eastAsia="ru-RU"/>
        </w:rPr>
        <w:t>– в работе нет нарушений абзацного членения текста.</w:t>
      </w:r>
    </w:p>
    <w:p w:rsidR="005B1BBC" w:rsidRPr="007A4C2F" w:rsidRDefault="005B1BBC" w:rsidP="005B1BBC">
      <w:pPr>
        <w:spacing w:after="0" w:line="240" w:lineRule="auto"/>
        <w:jc w:val="both"/>
        <w:rPr>
          <w:rFonts w:ascii="Times New Roman" w:eastAsia="Times New Roman" w:hAnsi="Times New Roman"/>
          <w:sz w:val="24"/>
          <w:szCs w:val="24"/>
          <w:lang w:eastAsia="ru-RU"/>
        </w:rPr>
      </w:pPr>
      <w:r w:rsidRPr="007A4C2F">
        <w:rPr>
          <w:rFonts w:ascii="Times New Roman" w:eastAsia="Times New Roman" w:hAnsi="Times New Roman"/>
          <w:b/>
          <w:sz w:val="24"/>
          <w:szCs w:val="24"/>
          <w:lang w:eastAsia="ru-RU"/>
        </w:rPr>
        <w:t>ИК</w:t>
      </w:r>
      <w:proofErr w:type="gramStart"/>
      <w:r w:rsidRPr="007A4C2F">
        <w:rPr>
          <w:rFonts w:ascii="Times New Roman" w:eastAsia="Times New Roman" w:hAnsi="Times New Roman"/>
          <w:b/>
          <w:sz w:val="24"/>
          <w:szCs w:val="24"/>
          <w:lang w:eastAsia="ru-RU"/>
        </w:rPr>
        <w:t>1</w:t>
      </w:r>
      <w:proofErr w:type="gramEnd"/>
      <w:r w:rsidRPr="007A4C2F">
        <w:rPr>
          <w:rFonts w:ascii="Times New Roman" w:eastAsia="Times New Roman" w:hAnsi="Times New Roman"/>
          <w:b/>
          <w:sz w:val="24"/>
          <w:szCs w:val="24"/>
          <w:lang w:eastAsia="ru-RU"/>
        </w:rPr>
        <w:t>. (В анализе учитываются 27 работ, проверенные экспертами ОО)</w:t>
      </w:r>
      <w:r w:rsidRPr="007A4C2F">
        <w:rPr>
          <w:rFonts w:ascii="Times New Roman" w:eastAsia="Times New Roman" w:hAnsi="Times New Roman"/>
          <w:sz w:val="24"/>
          <w:szCs w:val="24"/>
          <w:lang w:eastAsia="ru-RU"/>
        </w:rPr>
        <w:t xml:space="preserve"> Передать основное содержание прослушанного текста (ИК</w:t>
      </w:r>
      <w:proofErr w:type="gramStart"/>
      <w:r w:rsidRPr="007A4C2F">
        <w:rPr>
          <w:rFonts w:ascii="Times New Roman" w:eastAsia="Times New Roman" w:hAnsi="Times New Roman"/>
          <w:sz w:val="24"/>
          <w:szCs w:val="24"/>
          <w:lang w:eastAsia="ru-RU"/>
        </w:rPr>
        <w:t>1</w:t>
      </w:r>
      <w:proofErr w:type="gramEnd"/>
      <w:r w:rsidRPr="007A4C2F">
        <w:rPr>
          <w:rFonts w:ascii="Times New Roman" w:eastAsia="Times New Roman" w:hAnsi="Times New Roman"/>
          <w:sz w:val="24"/>
          <w:szCs w:val="24"/>
          <w:lang w:eastAsia="ru-RU"/>
        </w:rPr>
        <w:t xml:space="preserve">), отразив все важные для его восприятия </w:t>
      </w:r>
      <w:proofErr w:type="spellStart"/>
      <w:r w:rsidRPr="007A4C2F">
        <w:rPr>
          <w:rFonts w:ascii="Times New Roman" w:eastAsia="Times New Roman" w:hAnsi="Times New Roman"/>
          <w:sz w:val="24"/>
          <w:szCs w:val="24"/>
          <w:lang w:eastAsia="ru-RU"/>
        </w:rPr>
        <w:t>микротемы</w:t>
      </w:r>
      <w:proofErr w:type="spellEnd"/>
      <w:r w:rsidRPr="007A4C2F">
        <w:rPr>
          <w:rFonts w:ascii="Times New Roman" w:eastAsia="Times New Roman" w:hAnsi="Times New Roman"/>
          <w:sz w:val="24"/>
          <w:szCs w:val="24"/>
          <w:lang w:eastAsia="ru-RU"/>
        </w:rPr>
        <w:t xml:space="preserve">, смогли 24(88,8%) обучающихся, передали основное содержание прослушанного текста, но упустили или добавили одну </w:t>
      </w:r>
      <w:proofErr w:type="spellStart"/>
      <w:r w:rsidRPr="007A4C2F">
        <w:rPr>
          <w:rFonts w:ascii="Times New Roman" w:eastAsia="Times New Roman" w:hAnsi="Times New Roman"/>
          <w:sz w:val="24"/>
          <w:szCs w:val="24"/>
          <w:lang w:eastAsia="ru-RU"/>
        </w:rPr>
        <w:t>микротему</w:t>
      </w:r>
      <w:proofErr w:type="spellEnd"/>
      <w:r w:rsidRPr="007A4C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7A4C2F">
        <w:rPr>
          <w:rFonts w:ascii="Times New Roman" w:eastAsia="Times New Roman" w:hAnsi="Times New Roman"/>
          <w:sz w:val="24"/>
          <w:szCs w:val="24"/>
          <w:lang w:eastAsia="ru-RU"/>
        </w:rPr>
        <w:t xml:space="preserve">3 (11,1%) обучающихся. </w:t>
      </w:r>
    </w:p>
    <w:p w:rsidR="005B1BBC" w:rsidRPr="007A4C2F" w:rsidRDefault="005B1BBC" w:rsidP="005B1BBC">
      <w:pPr>
        <w:spacing w:after="0" w:line="240" w:lineRule="auto"/>
        <w:jc w:val="both"/>
        <w:rPr>
          <w:rFonts w:ascii="Times New Roman" w:eastAsia="Times New Roman" w:hAnsi="Times New Roman"/>
          <w:sz w:val="24"/>
          <w:szCs w:val="24"/>
          <w:lang w:eastAsia="ru-RU"/>
        </w:rPr>
      </w:pPr>
      <w:r w:rsidRPr="007A4C2F">
        <w:rPr>
          <w:rFonts w:ascii="Times New Roman" w:eastAsia="Times New Roman" w:hAnsi="Times New Roman"/>
          <w:b/>
          <w:sz w:val="24"/>
          <w:szCs w:val="24"/>
          <w:lang w:eastAsia="ru-RU"/>
        </w:rPr>
        <w:t>ИК</w:t>
      </w:r>
      <w:proofErr w:type="gramStart"/>
      <w:r w:rsidRPr="007A4C2F">
        <w:rPr>
          <w:rFonts w:ascii="Times New Roman" w:eastAsia="Times New Roman" w:hAnsi="Times New Roman"/>
          <w:b/>
          <w:sz w:val="24"/>
          <w:szCs w:val="24"/>
          <w:lang w:eastAsia="ru-RU"/>
        </w:rPr>
        <w:t>2</w:t>
      </w:r>
      <w:proofErr w:type="gramEnd"/>
      <w:r w:rsidRPr="007A4C2F">
        <w:rPr>
          <w:rFonts w:ascii="Times New Roman" w:eastAsia="Times New Roman" w:hAnsi="Times New Roman"/>
          <w:b/>
          <w:sz w:val="24"/>
          <w:szCs w:val="24"/>
          <w:lang w:eastAsia="ru-RU"/>
        </w:rPr>
        <w:t>.</w:t>
      </w:r>
      <w:r w:rsidRPr="007A4C2F">
        <w:rPr>
          <w:rFonts w:ascii="Times New Roman" w:eastAsia="Times New Roman" w:hAnsi="Times New Roman"/>
          <w:sz w:val="24"/>
          <w:szCs w:val="24"/>
          <w:lang w:eastAsia="ru-RU"/>
        </w:rPr>
        <w:t xml:space="preserve"> В целом обучающиеся смогли применить приёмы компрессии текста (ИК</w:t>
      </w:r>
      <w:proofErr w:type="gramStart"/>
      <w:r w:rsidRPr="007A4C2F">
        <w:rPr>
          <w:rFonts w:ascii="Times New Roman" w:eastAsia="Times New Roman" w:hAnsi="Times New Roman"/>
          <w:sz w:val="24"/>
          <w:szCs w:val="24"/>
          <w:lang w:eastAsia="ru-RU"/>
        </w:rPr>
        <w:t>2</w:t>
      </w:r>
      <w:proofErr w:type="gramEnd"/>
      <w:r w:rsidRPr="007A4C2F">
        <w:rPr>
          <w:rFonts w:ascii="Times New Roman" w:eastAsia="Times New Roman" w:hAnsi="Times New Roman"/>
          <w:sz w:val="24"/>
          <w:szCs w:val="24"/>
          <w:lang w:eastAsia="ru-RU"/>
        </w:rPr>
        <w:t xml:space="preserve">), использовав их на протяжении всего изложения. Экзаменуемые применили один или несколько приёмов сжатия текста, </w:t>
      </w:r>
      <w:proofErr w:type="gramStart"/>
      <w:r w:rsidRPr="007A4C2F">
        <w:rPr>
          <w:rFonts w:ascii="Times New Roman" w:eastAsia="Times New Roman" w:hAnsi="Times New Roman"/>
          <w:sz w:val="24"/>
          <w:szCs w:val="24"/>
          <w:lang w:eastAsia="ru-RU"/>
        </w:rPr>
        <w:t>использовав</w:t>
      </w:r>
      <w:proofErr w:type="gramEnd"/>
      <w:r w:rsidRPr="007A4C2F">
        <w:rPr>
          <w:rFonts w:ascii="Times New Roman" w:eastAsia="Times New Roman" w:hAnsi="Times New Roman"/>
          <w:sz w:val="24"/>
          <w:szCs w:val="24"/>
          <w:lang w:eastAsia="ru-RU"/>
        </w:rPr>
        <w:t xml:space="preserve"> их на протяжении всего текста. Максимальный балл по данному критерию набрали 17 </w:t>
      </w:r>
      <w:proofErr w:type="gramStart"/>
      <w:r w:rsidRPr="007A4C2F">
        <w:rPr>
          <w:rFonts w:ascii="Times New Roman" w:eastAsia="Times New Roman" w:hAnsi="Times New Roman"/>
          <w:sz w:val="24"/>
          <w:szCs w:val="24"/>
          <w:lang w:eastAsia="ru-RU"/>
        </w:rPr>
        <w:t>обучающихся</w:t>
      </w:r>
      <w:proofErr w:type="gramEnd"/>
      <w:r w:rsidRPr="007A4C2F">
        <w:rPr>
          <w:rFonts w:ascii="Times New Roman" w:eastAsia="Times New Roman" w:hAnsi="Times New Roman"/>
          <w:sz w:val="24"/>
          <w:szCs w:val="24"/>
          <w:lang w:eastAsia="ru-RU"/>
        </w:rPr>
        <w:t xml:space="preserve"> (62,9%).</w:t>
      </w:r>
    </w:p>
    <w:p w:rsidR="005B1BBC" w:rsidRPr="007A4C2F" w:rsidRDefault="005B1BBC" w:rsidP="005B1BBC">
      <w:pPr>
        <w:spacing w:after="0" w:line="240" w:lineRule="auto"/>
        <w:jc w:val="both"/>
        <w:rPr>
          <w:rFonts w:ascii="Times New Roman" w:eastAsia="Times New Roman" w:hAnsi="Times New Roman"/>
          <w:sz w:val="24"/>
          <w:szCs w:val="24"/>
          <w:lang w:eastAsia="ru-RU"/>
        </w:rPr>
      </w:pPr>
      <w:r w:rsidRPr="007A4C2F">
        <w:rPr>
          <w:rFonts w:ascii="Times New Roman" w:eastAsia="Times New Roman" w:hAnsi="Times New Roman"/>
          <w:sz w:val="24"/>
          <w:szCs w:val="24"/>
          <w:lang w:eastAsia="ru-RU"/>
        </w:rPr>
        <w:t xml:space="preserve"> Остальные обучающиеся применили один или несколько приёмов сжатия текста, </w:t>
      </w:r>
      <w:proofErr w:type="gramStart"/>
      <w:r w:rsidRPr="007A4C2F">
        <w:rPr>
          <w:rFonts w:ascii="Times New Roman" w:eastAsia="Times New Roman" w:hAnsi="Times New Roman"/>
          <w:sz w:val="24"/>
          <w:szCs w:val="24"/>
          <w:lang w:eastAsia="ru-RU"/>
        </w:rPr>
        <w:t>использовав</w:t>
      </w:r>
      <w:proofErr w:type="gramEnd"/>
      <w:r w:rsidRPr="007A4C2F">
        <w:rPr>
          <w:rFonts w:ascii="Times New Roman" w:eastAsia="Times New Roman" w:hAnsi="Times New Roman"/>
          <w:sz w:val="24"/>
          <w:szCs w:val="24"/>
          <w:lang w:eastAsia="ru-RU"/>
        </w:rPr>
        <w:t xml:space="preserve"> их для сжатия двух или одной </w:t>
      </w:r>
      <w:proofErr w:type="spellStart"/>
      <w:r w:rsidRPr="007A4C2F">
        <w:rPr>
          <w:rFonts w:ascii="Times New Roman" w:eastAsia="Times New Roman" w:hAnsi="Times New Roman"/>
          <w:sz w:val="24"/>
          <w:szCs w:val="24"/>
          <w:lang w:eastAsia="ru-RU"/>
        </w:rPr>
        <w:t>микротем</w:t>
      </w:r>
      <w:proofErr w:type="spellEnd"/>
      <w:r w:rsidRPr="007A4C2F">
        <w:rPr>
          <w:rFonts w:ascii="Times New Roman" w:eastAsia="Times New Roman" w:hAnsi="Times New Roman"/>
          <w:sz w:val="24"/>
          <w:szCs w:val="24"/>
          <w:lang w:eastAsia="ru-RU"/>
        </w:rPr>
        <w:t xml:space="preserve"> текста.</w:t>
      </w:r>
      <w:r w:rsidRPr="007A4C2F">
        <w:rPr>
          <w:rFonts w:ascii="TimesNewRoman" w:hAnsi="TimesNewRoman" w:cs="TimesNewRoman"/>
          <w:sz w:val="19"/>
          <w:szCs w:val="19"/>
          <w:lang w:eastAsia="ru-RU"/>
        </w:rPr>
        <w:t xml:space="preserve"> </w:t>
      </w:r>
      <w:r w:rsidRPr="007A4C2F">
        <w:rPr>
          <w:rFonts w:ascii="Times New Roman" w:eastAsia="Times New Roman" w:hAnsi="Times New Roman"/>
          <w:sz w:val="24"/>
          <w:szCs w:val="24"/>
          <w:lang w:eastAsia="ru-RU"/>
        </w:rPr>
        <w:t xml:space="preserve">На протяжении всего изложения наиболее частотным был прием исключения, реже использовались упрощение и обобщение. Ученики исключали несколько членов из ряда однородных, отдельные предложения, сокращали предложения, перестраивали сложные предложения </w:t>
      </w:r>
      <w:proofErr w:type="gramStart"/>
      <w:r w:rsidRPr="007A4C2F">
        <w:rPr>
          <w:rFonts w:ascii="Times New Roman" w:eastAsia="Times New Roman" w:hAnsi="Times New Roman"/>
          <w:sz w:val="24"/>
          <w:szCs w:val="24"/>
          <w:lang w:eastAsia="ru-RU"/>
        </w:rPr>
        <w:t>в</w:t>
      </w:r>
      <w:proofErr w:type="gramEnd"/>
      <w:r w:rsidRPr="007A4C2F">
        <w:rPr>
          <w:rFonts w:ascii="Times New Roman" w:eastAsia="Times New Roman" w:hAnsi="Times New Roman"/>
          <w:sz w:val="24"/>
          <w:szCs w:val="24"/>
          <w:lang w:eastAsia="ru-RU"/>
        </w:rPr>
        <w:t xml:space="preserve"> простые. При обобщении ученики заменяли ряд однородных членов обобщающим словом, при упрощении соединяли несколько предложений в одно, данные приемы использовались крайне редко, только в работах «сильных» де</w:t>
      </w:r>
      <w:r>
        <w:rPr>
          <w:rFonts w:ascii="Times New Roman" w:eastAsia="Times New Roman" w:hAnsi="Times New Roman"/>
          <w:sz w:val="24"/>
          <w:szCs w:val="24"/>
          <w:lang w:eastAsia="ru-RU"/>
        </w:rPr>
        <w:t>с</w:t>
      </w:r>
      <w:r w:rsidRPr="007A4C2F">
        <w:rPr>
          <w:rFonts w:ascii="Times New Roman" w:eastAsia="Times New Roman" w:hAnsi="Times New Roman"/>
          <w:sz w:val="24"/>
          <w:szCs w:val="24"/>
          <w:lang w:eastAsia="ru-RU"/>
        </w:rPr>
        <w:t xml:space="preserve">ятиклассников. Поэтому 2 балла по этому критерию набрали 8 (29,6%) </w:t>
      </w:r>
      <w:proofErr w:type="gramStart"/>
      <w:r w:rsidRPr="007A4C2F">
        <w:rPr>
          <w:rFonts w:ascii="Times New Roman" w:eastAsia="Times New Roman" w:hAnsi="Times New Roman"/>
          <w:sz w:val="24"/>
          <w:szCs w:val="24"/>
          <w:lang w:eastAsia="ru-RU"/>
        </w:rPr>
        <w:t>обучающихся</w:t>
      </w:r>
      <w:proofErr w:type="gramEnd"/>
      <w:r w:rsidRPr="007A4C2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A4C2F">
        <w:rPr>
          <w:rFonts w:ascii="Times New Roman" w:eastAsia="Times New Roman" w:hAnsi="Times New Roman"/>
          <w:sz w:val="24"/>
          <w:szCs w:val="24"/>
          <w:lang w:eastAsia="ru-RU"/>
        </w:rPr>
        <w:t xml:space="preserve">Однако приемы сжатия часто применялись неудачно, так как ученики опускали не второстепенную, а главную информацию. Кроме того, сокращая исходный текст, школьники не всегда восстанавливали необходимые </w:t>
      </w:r>
      <w:r w:rsidRPr="007A4C2F">
        <w:rPr>
          <w:rFonts w:ascii="Times New Roman" w:eastAsia="Times New Roman" w:hAnsi="Times New Roman"/>
          <w:sz w:val="24"/>
          <w:szCs w:val="24"/>
          <w:lang w:eastAsia="ru-RU"/>
        </w:rPr>
        <w:lastRenderedPageBreak/>
        <w:t xml:space="preserve">логические связи как внутри </w:t>
      </w:r>
      <w:proofErr w:type="spellStart"/>
      <w:r w:rsidRPr="007A4C2F">
        <w:rPr>
          <w:rFonts w:ascii="Times New Roman" w:eastAsia="Times New Roman" w:hAnsi="Times New Roman"/>
          <w:sz w:val="24"/>
          <w:szCs w:val="24"/>
          <w:lang w:eastAsia="ru-RU"/>
        </w:rPr>
        <w:t>микротем</w:t>
      </w:r>
      <w:proofErr w:type="spellEnd"/>
      <w:r w:rsidRPr="007A4C2F">
        <w:rPr>
          <w:rFonts w:ascii="Times New Roman" w:eastAsia="Times New Roman" w:hAnsi="Times New Roman"/>
          <w:sz w:val="24"/>
          <w:szCs w:val="24"/>
          <w:lang w:eastAsia="ru-RU"/>
        </w:rPr>
        <w:t xml:space="preserve">, так и между ними, в результате он превращался в набор отдельных, не связанных друг с другом утверждений, иногда просто фраз или отдельных слов, что определяло снижение баллов за логику. Минимальный балл по данному критерию набрали 2 </w:t>
      </w:r>
      <w:proofErr w:type="gramStart"/>
      <w:r w:rsidRPr="007A4C2F">
        <w:rPr>
          <w:rFonts w:ascii="Times New Roman" w:eastAsia="Times New Roman" w:hAnsi="Times New Roman"/>
          <w:sz w:val="24"/>
          <w:szCs w:val="24"/>
          <w:lang w:eastAsia="ru-RU"/>
        </w:rPr>
        <w:t>обучающихся</w:t>
      </w:r>
      <w:proofErr w:type="gramEnd"/>
      <w:r w:rsidRPr="007A4C2F">
        <w:rPr>
          <w:rFonts w:ascii="Times New Roman" w:eastAsia="Times New Roman" w:hAnsi="Times New Roman"/>
          <w:sz w:val="24"/>
          <w:szCs w:val="24"/>
          <w:lang w:eastAsia="ru-RU"/>
        </w:rPr>
        <w:t xml:space="preserve"> (ЗСШ №2)</w:t>
      </w:r>
    </w:p>
    <w:p w:rsidR="005B1BBC" w:rsidRPr="006E2763" w:rsidRDefault="005B1BBC" w:rsidP="005B1BBC">
      <w:pPr>
        <w:rPr>
          <w:rFonts w:ascii="Times New Roman" w:eastAsia="Times New Roman" w:hAnsi="Times New Roman"/>
          <w:sz w:val="24"/>
          <w:szCs w:val="24"/>
          <w:lang w:eastAsia="ru-RU"/>
        </w:rPr>
      </w:pPr>
      <w:r w:rsidRPr="006E2763">
        <w:rPr>
          <w:rFonts w:ascii="Times New Roman" w:eastAsia="Times New Roman" w:hAnsi="Times New Roman"/>
          <w:b/>
          <w:sz w:val="24"/>
          <w:szCs w:val="24"/>
          <w:lang w:eastAsia="ru-RU"/>
        </w:rPr>
        <w:t>ИК3.</w:t>
      </w:r>
      <w:r w:rsidRPr="006E2763">
        <w:rPr>
          <w:rFonts w:ascii="Times New Roman" w:eastAsia="Times New Roman" w:hAnsi="Times New Roman"/>
          <w:sz w:val="24"/>
          <w:szCs w:val="24"/>
          <w:lang w:eastAsia="ru-RU"/>
        </w:rPr>
        <w:t>У большей части  де</w:t>
      </w:r>
      <w:r>
        <w:rPr>
          <w:rFonts w:ascii="Times New Roman" w:eastAsia="Times New Roman" w:hAnsi="Times New Roman"/>
          <w:sz w:val="24"/>
          <w:szCs w:val="24"/>
          <w:lang w:eastAsia="ru-RU"/>
        </w:rPr>
        <w:t>с</w:t>
      </w:r>
      <w:r w:rsidRPr="006E2763">
        <w:rPr>
          <w:rFonts w:ascii="Times New Roman" w:eastAsia="Times New Roman" w:hAnsi="Times New Roman"/>
          <w:sz w:val="24"/>
          <w:szCs w:val="24"/>
          <w:lang w:eastAsia="ru-RU"/>
        </w:rPr>
        <w:t xml:space="preserve">ятиклассников работа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 в работе нет нарушений абзацного членения текста. Максимальный балл по критерию получили 20 </w:t>
      </w:r>
      <w:proofErr w:type="gramStart"/>
      <w:r w:rsidRPr="006E2763">
        <w:rPr>
          <w:rFonts w:ascii="Times New Roman" w:eastAsia="Times New Roman" w:hAnsi="Times New Roman"/>
          <w:sz w:val="24"/>
          <w:szCs w:val="24"/>
          <w:lang w:eastAsia="ru-RU"/>
        </w:rPr>
        <w:t>обучающихся</w:t>
      </w:r>
      <w:proofErr w:type="gramEnd"/>
      <w:r w:rsidRPr="006E2763">
        <w:rPr>
          <w:rFonts w:ascii="Times New Roman" w:eastAsia="Times New Roman" w:hAnsi="Times New Roman"/>
          <w:sz w:val="24"/>
          <w:szCs w:val="24"/>
          <w:lang w:eastAsia="ru-RU"/>
        </w:rPr>
        <w:t xml:space="preserve"> (74%)   Но все же  у отдельных экзаменуемых не просматривается коммуникативный замысел. Таких учащихся – 1 (</w:t>
      </w:r>
      <w:proofErr w:type="spellStart"/>
      <w:r w:rsidRPr="006E2763">
        <w:rPr>
          <w:rFonts w:ascii="Times New Roman" w:eastAsia="Times New Roman" w:hAnsi="Times New Roman"/>
          <w:sz w:val="24"/>
          <w:szCs w:val="24"/>
          <w:lang w:eastAsia="ru-RU"/>
        </w:rPr>
        <w:t>Кирсановская</w:t>
      </w:r>
      <w:proofErr w:type="spellEnd"/>
      <w:r w:rsidRPr="006E2763">
        <w:rPr>
          <w:rFonts w:ascii="Times New Roman" w:eastAsia="Times New Roman" w:hAnsi="Times New Roman"/>
          <w:sz w:val="24"/>
          <w:szCs w:val="24"/>
          <w:lang w:eastAsia="ru-RU"/>
        </w:rPr>
        <w:t xml:space="preserve"> СОШ</w:t>
      </w:r>
      <w:proofErr w:type="gramStart"/>
      <w:r w:rsidRPr="006E2763">
        <w:rPr>
          <w:rFonts w:ascii="Times New Roman" w:eastAsia="Times New Roman" w:hAnsi="Times New Roman"/>
          <w:sz w:val="24"/>
          <w:szCs w:val="24"/>
          <w:lang w:eastAsia="ru-RU"/>
        </w:rPr>
        <w:t xml:space="preserve"> )</w:t>
      </w:r>
      <w:proofErr w:type="gramEnd"/>
      <w:r w:rsidRPr="006E2763">
        <w:rPr>
          <w:rFonts w:ascii="Times New Roman" w:eastAsia="Times New Roman" w:hAnsi="Times New Roman"/>
          <w:sz w:val="24"/>
          <w:szCs w:val="24"/>
          <w:lang w:eastAsia="ru-RU"/>
        </w:rPr>
        <w:t>.</w:t>
      </w:r>
    </w:p>
    <w:p w:rsidR="005B1BBC" w:rsidRDefault="005B1BBC" w:rsidP="005B1BBC">
      <w:pPr>
        <w:spacing w:after="0" w:line="240" w:lineRule="auto"/>
        <w:jc w:val="center"/>
        <w:rPr>
          <w:rFonts w:ascii="Times New Roman" w:eastAsia="Times New Roman" w:hAnsi="Times New Roman"/>
          <w:sz w:val="24"/>
          <w:szCs w:val="24"/>
          <w:lang w:eastAsia="ru-RU"/>
        </w:rPr>
      </w:pPr>
    </w:p>
    <w:p w:rsidR="005B1BBC" w:rsidRDefault="005B1BBC" w:rsidP="005B1BBC">
      <w:pPr>
        <w:spacing w:after="0" w:line="240" w:lineRule="auto"/>
        <w:jc w:val="center"/>
        <w:rPr>
          <w:rFonts w:ascii="Times New Roman" w:eastAsia="Times New Roman" w:hAnsi="Times New Roman"/>
          <w:sz w:val="24"/>
          <w:szCs w:val="24"/>
          <w:lang w:eastAsia="ru-RU"/>
        </w:rPr>
      </w:pPr>
    </w:p>
    <w:p w:rsidR="005B1BBC" w:rsidRDefault="005B1BBC" w:rsidP="005B1BBC">
      <w:pPr>
        <w:spacing w:after="0" w:line="240" w:lineRule="auto"/>
        <w:jc w:val="center"/>
        <w:rPr>
          <w:rFonts w:ascii="Times New Roman" w:eastAsia="Times New Roman" w:hAnsi="Times New Roman"/>
          <w:sz w:val="24"/>
          <w:szCs w:val="24"/>
          <w:lang w:eastAsia="ru-RU"/>
        </w:rPr>
      </w:pPr>
    </w:p>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Поэлементный анализ второй части.</w:t>
      </w:r>
    </w:p>
    <w:p w:rsidR="005B1BBC" w:rsidRPr="00430896" w:rsidRDefault="005B1BBC" w:rsidP="005B1BBC">
      <w:pPr>
        <w:spacing w:after="0" w:line="240" w:lineRule="auto"/>
        <w:jc w:val="center"/>
        <w:rPr>
          <w:rFonts w:ascii="Times New Roman" w:eastAsia="Times New Roman" w:hAnsi="Times New Roman"/>
          <w:sz w:val="24"/>
          <w:szCs w:val="24"/>
          <w:lang w:eastAsia="ru-RU"/>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7719"/>
        <w:gridCol w:w="1751"/>
      </w:tblGrid>
      <w:tr w:rsidR="005B1BBC" w:rsidRPr="00430896" w:rsidTr="005B1BBC">
        <w:trPr>
          <w:trHeight w:val="691"/>
          <w:jc w:val="center"/>
        </w:trPr>
        <w:tc>
          <w:tcPr>
            <w:tcW w:w="685" w:type="dxa"/>
            <w:vMerge w:val="restart"/>
            <w:tcBorders>
              <w:top w:val="single" w:sz="4" w:space="0" w:color="auto"/>
              <w:left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b/>
                <w:sz w:val="24"/>
                <w:szCs w:val="24"/>
                <w:lang w:eastAsia="ru-RU"/>
              </w:rPr>
            </w:pPr>
            <w:r w:rsidRPr="00430896">
              <w:rPr>
                <w:rFonts w:ascii="Times New Roman" w:eastAsia="Times New Roman" w:hAnsi="Times New Roman"/>
                <w:b/>
                <w:sz w:val="24"/>
                <w:szCs w:val="24"/>
                <w:lang w:eastAsia="ru-RU"/>
              </w:rPr>
              <w:t>Номер задания</w:t>
            </w:r>
          </w:p>
        </w:tc>
        <w:tc>
          <w:tcPr>
            <w:tcW w:w="7719" w:type="dxa"/>
            <w:vMerge w:val="restart"/>
            <w:tcBorders>
              <w:top w:val="single" w:sz="4" w:space="0" w:color="auto"/>
              <w:left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b/>
                <w:color w:val="000000"/>
                <w:sz w:val="24"/>
                <w:szCs w:val="24"/>
                <w:lang w:eastAsia="ru-RU"/>
              </w:rPr>
            </w:pPr>
            <w:r w:rsidRPr="00430896">
              <w:rPr>
                <w:rFonts w:ascii="Times New Roman" w:eastAsia="Times New Roman" w:hAnsi="Times New Roman"/>
                <w:b/>
                <w:color w:val="000000"/>
                <w:sz w:val="24"/>
                <w:szCs w:val="24"/>
                <w:lang w:eastAsia="ru-RU"/>
              </w:rPr>
              <w:t>Контролируемый элемент содержания и (или) требование</w:t>
            </w:r>
          </w:p>
          <w:p w:rsidR="005B1BBC" w:rsidRPr="00430896" w:rsidRDefault="005B1BBC" w:rsidP="005B1BBC">
            <w:pPr>
              <w:spacing w:after="0" w:line="240" w:lineRule="auto"/>
              <w:jc w:val="center"/>
              <w:rPr>
                <w:rFonts w:ascii="Times New Roman" w:eastAsia="Times New Roman" w:hAnsi="Times New Roman"/>
                <w:sz w:val="24"/>
                <w:szCs w:val="24"/>
                <w:lang w:eastAsia="ru-RU"/>
              </w:rPr>
            </w:pPr>
          </w:p>
        </w:tc>
        <w:tc>
          <w:tcPr>
            <w:tcW w:w="1751"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b/>
                <w:sz w:val="24"/>
                <w:szCs w:val="24"/>
                <w:lang w:eastAsia="ru-RU"/>
              </w:rPr>
            </w:pPr>
            <w:r w:rsidRPr="00430896">
              <w:rPr>
                <w:rFonts w:ascii="Times New Roman" w:eastAsia="Times New Roman" w:hAnsi="Times New Roman"/>
                <w:b/>
                <w:sz w:val="24"/>
                <w:szCs w:val="24"/>
                <w:lang w:eastAsia="ru-RU"/>
              </w:rPr>
              <w:t>Процент выполнения</w:t>
            </w:r>
          </w:p>
        </w:tc>
      </w:tr>
      <w:tr w:rsidR="005B1BBC" w:rsidRPr="00430896" w:rsidTr="005B1BBC">
        <w:trPr>
          <w:trHeight w:val="411"/>
          <w:jc w:val="center"/>
        </w:trPr>
        <w:tc>
          <w:tcPr>
            <w:tcW w:w="685" w:type="dxa"/>
            <w:vMerge/>
            <w:tcBorders>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b/>
                <w:sz w:val="24"/>
                <w:szCs w:val="24"/>
                <w:lang w:eastAsia="ru-RU"/>
              </w:rPr>
            </w:pPr>
          </w:p>
        </w:tc>
        <w:tc>
          <w:tcPr>
            <w:tcW w:w="7719" w:type="dxa"/>
            <w:vMerge/>
            <w:tcBorders>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b/>
                <w:color w:val="000000"/>
                <w:sz w:val="24"/>
                <w:szCs w:val="24"/>
                <w:lang w:eastAsia="ru-RU"/>
              </w:rPr>
            </w:pP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b/>
                <w:sz w:val="24"/>
                <w:szCs w:val="24"/>
                <w:lang w:eastAsia="ru-RU"/>
              </w:rPr>
            </w:pPr>
            <w:r w:rsidRPr="00430896">
              <w:rPr>
                <w:rFonts w:ascii="Times New Roman" w:eastAsia="Times New Roman" w:hAnsi="Times New Roman"/>
                <w:b/>
                <w:sz w:val="24"/>
                <w:szCs w:val="24"/>
                <w:lang w:eastAsia="ru-RU"/>
              </w:rPr>
              <w:t>ВКР</w:t>
            </w:r>
          </w:p>
        </w:tc>
      </w:tr>
      <w:tr w:rsidR="005B1BBC" w:rsidRPr="00430896" w:rsidTr="005B1BBC">
        <w:trPr>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2</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Предложение. Грамматическая (предикативная) основа предложения. Подлежащее и сказуемое как главные члены предложения</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14,6</w:t>
            </w:r>
          </w:p>
        </w:tc>
      </w:tr>
      <w:tr w:rsidR="005B1BBC" w:rsidRPr="00430896" w:rsidTr="005B1BBC">
        <w:trPr>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3</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Пунктуация в простом и сложном предложении</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w:t>
            </w:r>
          </w:p>
        </w:tc>
      </w:tr>
      <w:tr w:rsidR="005B1BBC" w:rsidRPr="00430896" w:rsidTr="005B1BBC">
        <w:trPr>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4</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Словосочетание. Типы связи слов в словосочетании. Синонимия словосочетаний.</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87,8</w:t>
            </w:r>
          </w:p>
        </w:tc>
      </w:tr>
      <w:tr w:rsidR="005B1BBC" w:rsidRPr="00430896" w:rsidTr="005B1BBC">
        <w:trPr>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5</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 xml:space="preserve">Правописание суффиксов различных частей речи (кроме </w:t>
            </w:r>
            <w:proofErr w:type="gramStart"/>
            <w:r w:rsidRPr="00430896">
              <w:rPr>
                <w:rFonts w:ascii="TimesNewRoman" w:hAnsi="TimesNewRoman" w:cs="TimesNewRoman"/>
                <w:sz w:val="24"/>
                <w:szCs w:val="24"/>
                <w:lang w:eastAsia="ru-RU"/>
              </w:rPr>
              <w:t>-Н</w:t>
            </w:r>
            <w:proofErr w:type="gramEnd"/>
            <w:r w:rsidRPr="00430896">
              <w:rPr>
                <w:rFonts w:ascii="TimesNewRoman" w:hAnsi="TimesNewRoman" w:cs="TimesNewRoman"/>
                <w:sz w:val="24"/>
                <w:szCs w:val="24"/>
                <w:lang w:eastAsia="ru-RU"/>
              </w:rPr>
              <w:t>-/-НН-).  Правописание  суффиксов причастий настоящего времени.</w:t>
            </w:r>
          </w:p>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 xml:space="preserve">Правописание приставок, гласных в </w:t>
            </w:r>
            <w:proofErr w:type="gramStart"/>
            <w:r w:rsidRPr="00430896">
              <w:rPr>
                <w:rFonts w:ascii="TimesNewRoman" w:hAnsi="TimesNewRoman" w:cs="TimesNewRoman"/>
                <w:sz w:val="24"/>
                <w:szCs w:val="24"/>
                <w:lang w:eastAsia="ru-RU"/>
              </w:rPr>
              <w:t>корне слова</w:t>
            </w:r>
            <w:proofErr w:type="gramEnd"/>
            <w:r w:rsidRPr="00430896">
              <w:rPr>
                <w:rFonts w:ascii="TimesNewRoman" w:hAnsi="TimesNewRoman" w:cs="TimesNewRoman"/>
                <w:sz w:val="24"/>
                <w:szCs w:val="24"/>
                <w:lang w:eastAsia="ru-RU"/>
              </w:rPr>
              <w:t>.</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36,6</w:t>
            </w:r>
          </w:p>
        </w:tc>
      </w:tr>
      <w:tr w:rsidR="005B1BBC" w:rsidRPr="00430896" w:rsidTr="005B1BBC">
        <w:trPr>
          <w:trHeight w:val="721"/>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6</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Текст как речевое произведение. Смысловая и композиционная целостность текста. Анализ текста</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58,5</w:t>
            </w:r>
          </w:p>
        </w:tc>
      </w:tr>
      <w:tr w:rsidR="005B1BBC" w:rsidRPr="00430896" w:rsidTr="005B1BBC">
        <w:trPr>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7</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Выразительные средства лексики и фразеологии. Анализ средств выразительности</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29,3</w:t>
            </w:r>
          </w:p>
        </w:tc>
      </w:tr>
      <w:tr w:rsidR="005B1BBC" w:rsidRPr="00430896" w:rsidTr="005B1BBC">
        <w:trPr>
          <w:jc w:val="center"/>
        </w:trPr>
        <w:tc>
          <w:tcPr>
            <w:tcW w:w="685"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8</w:t>
            </w:r>
          </w:p>
        </w:tc>
        <w:tc>
          <w:tcPr>
            <w:tcW w:w="7719" w:type="dxa"/>
            <w:tcBorders>
              <w:top w:val="single" w:sz="4" w:space="0" w:color="auto"/>
              <w:left w:val="single" w:sz="4" w:space="0" w:color="auto"/>
              <w:bottom w:val="single" w:sz="4" w:space="0" w:color="auto"/>
              <w:right w:val="single" w:sz="4" w:space="0" w:color="auto"/>
            </w:tcBorders>
            <w:hideMark/>
          </w:tcPr>
          <w:p w:rsidR="005B1BBC" w:rsidRPr="00430896" w:rsidRDefault="005B1BBC" w:rsidP="005B1BBC">
            <w:pPr>
              <w:autoSpaceDE w:val="0"/>
              <w:autoSpaceDN w:val="0"/>
              <w:adjustRightInd w:val="0"/>
              <w:spacing w:after="0" w:line="240" w:lineRule="auto"/>
              <w:rPr>
                <w:rFonts w:ascii="TimesNewRoman" w:hAnsi="TimesNewRoman" w:cs="TimesNewRoman"/>
                <w:sz w:val="24"/>
                <w:szCs w:val="24"/>
                <w:lang w:eastAsia="ru-RU"/>
              </w:rPr>
            </w:pPr>
            <w:r w:rsidRPr="00430896">
              <w:rPr>
                <w:rFonts w:ascii="TimesNewRoman" w:hAnsi="TimesNewRoman" w:cs="TimesNewRoman"/>
                <w:sz w:val="24"/>
                <w:szCs w:val="24"/>
                <w:lang w:eastAsia="ru-RU"/>
              </w:rPr>
              <w:t>Лексическое значение слова</w:t>
            </w:r>
          </w:p>
        </w:tc>
        <w:tc>
          <w:tcPr>
            <w:tcW w:w="1751" w:type="dxa"/>
            <w:tcBorders>
              <w:top w:val="single" w:sz="4" w:space="0" w:color="auto"/>
              <w:left w:val="single" w:sz="4" w:space="0" w:color="auto"/>
              <w:bottom w:val="single" w:sz="4" w:space="0" w:color="auto"/>
              <w:right w:val="single" w:sz="4" w:space="0" w:color="auto"/>
            </w:tcBorders>
          </w:tcPr>
          <w:p w:rsidR="005B1BBC" w:rsidRPr="00430896" w:rsidRDefault="005B1BBC" w:rsidP="005B1BB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46,3</w:t>
            </w:r>
          </w:p>
        </w:tc>
      </w:tr>
    </w:tbl>
    <w:p w:rsidR="005B1BBC" w:rsidRPr="00430896" w:rsidRDefault="005B1BBC" w:rsidP="005B1BBC">
      <w:pPr>
        <w:spacing w:after="0" w:line="240" w:lineRule="auto"/>
        <w:rPr>
          <w:rFonts w:ascii="Times New Roman" w:eastAsia="Times New Roman" w:hAnsi="Times New Roman"/>
          <w:sz w:val="24"/>
          <w:szCs w:val="24"/>
          <w:lang w:eastAsia="ru-RU"/>
        </w:rPr>
      </w:pPr>
    </w:p>
    <w:p w:rsidR="005B1BBC" w:rsidRPr="00430896" w:rsidRDefault="005B1BBC" w:rsidP="005B1BBC">
      <w:pPr>
        <w:spacing w:after="0" w:line="240" w:lineRule="auto"/>
        <w:jc w:val="both"/>
        <w:rPr>
          <w:rFonts w:ascii="Times New Roman" w:eastAsia="Times New Roman" w:hAnsi="Times New Roman"/>
          <w:i/>
          <w:sz w:val="24"/>
          <w:szCs w:val="24"/>
          <w:lang w:eastAsia="ru-RU"/>
        </w:rPr>
      </w:pPr>
      <w:r w:rsidRPr="00430896">
        <w:rPr>
          <w:rFonts w:ascii="Times New Roman" w:eastAsia="Times New Roman" w:hAnsi="Times New Roman"/>
          <w:sz w:val="24"/>
          <w:szCs w:val="24"/>
          <w:lang w:eastAsia="ru-RU"/>
        </w:rPr>
        <w:t xml:space="preserve">Средний процент выполнения заданий всей контрольной работы – </w:t>
      </w:r>
      <w:r>
        <w:rPr>
          <w:rFonts w:ascii="Times New Roman" w:eastAsia="Times New Roman" w:hAnsi="Times New Roman"/>
          <w:sz w:val="24"/>
          <w:szCs w:val="24"/>
          <w:lang w:eastAsia="ru-RU"/>
        </w:rPr>
        <w:t>47</w:t>
      </w:r>
      <w:r w:rsidRPr="00430896">
        <w:rPr>
          <w:rFonts w:ascii="Times New Roman" w:eastAsia="Times New Roman" w:hAnsi="Times New Roman"/>
          <w:sz w:val="24"/>
          <w:szCs w:val="24"/>
          <w:lang w:eastAsia="ru-RU"/>
        </w:rPr>
        <w:t xml:space="preserve">%, что является </w:t>
      </w:r>
      <w:r>
        <w:rPr>
          <w:rFonts w:ascii="Times New Roman" w:eastAsia="Times New Roman" w:hAnsi="Times New Roman"/>
          <w:sz w:val="24"/>
          <w:szCs w:val="24"/>
          <w:lang w:eastAsia="ru-RU"/>
        </w:rPr>
        <w:t xml:space="preserve">хорошим </w:t>
      </w:r>
      <w:r w:rsidRPr="00430896">
        <w:rPr>
          <w:rFonts w:ascii="Times New Roman" w:eastAsia="Times New Roman" w:hAnsi="Times New Roman"/>
          <w:sz w:val="24"/>
          <w:szCs w:val="24"/>
          <w:lang w:eastAsia="ru-RU"/>
        </w:rPr>
        <w:t xml:space="preserve">результатом для </w:t>
      </w:r>
      <w:r>
        <w:rPr>
          <w:rFonts w:ascii="Times New Roman" w:eastAsia="Times New Roman" w:hAnsi="Times New Roman"/>
          <w:sz w:val="24"/>
          <w:szCs w:val="24"/>
          <w:lang w:eastAsia="ru-RU"/>
        </w:rPr>
        <w:t xml:space="preserve">входной </w:t>
      </w:r>
      <w:r w:rsidRPr="00430896">
        <w:rPr>
          <w:rFonts w:ascii="Times New Roman" w:eastAsia="Times New Roman" w:hAnsi="Times New Roman"/>
          <w:sz w:val="24"/>
          <w:szCs w:val="24"/>
          <w:lang w:eastAsia="ru-RU"/>
        </w:rPr>
        <w:t>контрольной работы</w:t>
      </w:r>
      <w:r w:rsidRPr="00430896">
        <w:rPr>
          <w:rFonts w:ascii="Times New Roman" w:eastAsia="Times New Roman" w:hAnsi="Times New Roman"/>
          <w:i/>
          <w:sz w:val="24"/>
          <w:szCs w:val="24"/>
          <w:lang w:eastAsia="ru-RU"/>
        </w:rPr>
        <w:t>.</w:t>
      </w:r>
    </w:p>
    <w:p w:rsidR="005B1BBC"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b/>
          <w:sz w:val="24"/>
          <w:szCs w:val="24"/>
          <w:lang w:eastAsia="ru-RU"/>
        </w:rPr>
        <w:t>Высокий процент</w:t>
      </w:r>
      <w:r w:rsidRPr="00430896">
        <w:rPr>
          <w:rFonts w:ascii="Times New Roman" w:eastAsia="Times New Roman" w:hAnsi="Times New Roman"/>
          <w:sz w:val="24"/>
          <w:szCs w:val="24"/>
          <w:lang w:eastAsia="ru-RU"/>
        </w:rPr>
        <w:t xml:space="preserve"> выполнения заданий (</w:t>
      </w:r>
      <w:r>
        <w:rPr>
          <w:rFonts w:ascii="Times New Roman" w:eastAsia="Times New Roman" w:hAnsi="Times New Roman"/>
          <w:sz w:val="24"/>
          <w:szCs w:val="24"/>
          <w:lang w:eastAsia="ru-RU"/>
        </w:rPr>
        <w:t>более 47</w:t>
      </w:r>
      <w:r w:rsidRPr="00430896">
        <w:rPr>
          <w:rFonts w:ascii="Times New Roman" w:eastAsia="Times New Roman" w:hAnsi="Times New Roman"/>
          <w:sz w:val="24"/>
          <w:szCs w:val="24"/>
          <w:lang w:eastAsia="ru-RU"/>
        </w:rPr>
        <w:t>%) входной контрольной работы обучающиеся показывают в заданиях:</w:t>
      </w:r>
    </w:p>
    <w:p w:rsidR="005B1BBC"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430896">
        <w:rPr>
          <w:rFonts w:ascii="TimesNewRoman" w:hAnsi="TimesNewRoman" w:cs="TimesNewRoman"/>
          <w:sz w:val="24"/>
          <w:szCs w:val="24"/>
          <w:lang w:eastAsia="ru-RU"/>
        </w:rPr>
        <w:t>Пунктуация в простом и сложном предложении</w:t>
      </w:r>
    </w:p>
    <w:p w:rsidR="005B1BBC"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430896">
        <w:rPr>
          <w:rFonts w:ascii="TimesNewRoman" w:hAnsi="TimesNewRoman" w:cs="TimesNewRoman"/>
          <w:sz w:val="24"/>
          <w:szCs w:val="24"/>
          <w:lang w:eastAsia="ru-RU"/>
        </w:rPr>
        <w:t>Словосочетание. Типы связи слов в словосочетании. Синонимия словосочетаний</w:t>
      </w:r>
    </w:p>
    <w:p w:rsidR="005B1BBC"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 </w:t>
      </w:r>
      <w:r w:rsidRPr="00430896">
        <w:rPr>
          <w:rFonts w:ascii="TimesNewRoman" w:hAnsi="TimesNewRoman" w:cs="TimesNewRoman"/>
          <w:sz w:val="24"/>
          <w:szCs w:val="24"/>
          <w:lang w:eastAsia="ru-RU"/>
        </w:rPr>
        <w:t>Текст как речевое произведение. Смысловая и композиционная целостность текста. Анализ текста</w:t>
      </w:r>
      <w:r>
        <w:rPr>
          <w:rFonts w:ascii="TimesNewRoman" w:hAnsi="TimesNewRoman" w:cs="TimesNewRoman"/>
          <w:sz w:val="24"/>
          <w:szCs w:val="24"/>
          <w:lang w:eastAsia="ru-RU"/>
        </w:rPr>
        <w:t>.</w:t>
      </w:r>
    </w:p>
    <w:p w:rsidR="005B1BBC" w:rsidRDefault="005B1BBC" w:rsidP="005B1BBC">
      <w:pPr>
        <w:spacing w:after="0" w:line="240" w:lineRule="auto"/>
        <w:jc w:val="both"/>
        <w:rPr>
          <w:rFonts w:ascii="Times New Roman" w:eastAsia="Times New Roman" w:hAnsi="Times New Roman"/>
          <w:sz w:val="24"/>
          <w:szCs w:val="24"/>
          <w:lang w:eastAsia="ru-RU"/>
        </w:rPr>
      </w:pPr>
      <w:r>
        <w:rPr>
          <w:rFonts w:ascii="TimesNewRoman" w:hAnsi="TimesNewRoman" w:cs="TimesNewRoman"/>
          <w:sz w:val="24"/>
          <w:szCs w:val="24"/>
          <w:lang w:eastAsia="ru-RU"/>
        </w:rPr>
        <w:t xml:space="preserve">            </w:t>
      </w:r>
      <w:r w:rsidRPr="00430896">
        <w:rPr>
          <w:rFonts w:ascii="TimesNewRoman" w:hAnsi="TimesNewRoman" w:cs="TimesNewRoman"/>
          <w:sz w:val="24"/>
          <w:szCs w:val="24"/>
          <w:lang w:eastAsia="ru-RU"/>
        </w:rPr>
        <w:t>Недостаточно высокий</w:t>
      </w:r>
      <w:r w:rsidRPr="00430896">
        <w:rPr>
          <w:rFonts w:ascii="Times New Roman" w:eastAsia="Times New Roman" w:hAnsi="Times New Roman"/>
          <w:b/>
          <w:sz w:val="24"/>
          <w:szCs w:val="24"/>
          <w:lang w:eastAsia="ru-RU"/>
        </w:rPr>
        <w:t xml:space="preserve"> результат</w:t>
      </w:r>
      <w:r w:rsidRPr="00430896">
        <w:rPr>
          <w:rFonts w:ascii="Times New Roman" w:eastAsia="Times New Roman" w:hAnsi="Times New Roman"/>
          <w:sz w:val="24"/>
          <w:szCs w:val="24"/>
          <w:lang w:eastAsia="ru-RU"/>
        </w:rPr>
        <w:t xml:space="preserve"> выполнения задани</w:t>
      </w:r>
      <w:r>
        <w:rPr>
          <w:rFonts w:ascii="Times New Roman" w:eastAsia="Times New Roman" w:hAnsi="Times New Roman"/>
          <w:sz w:val="24"/>
          <w:szCs w:val="24"/>
          <w:lang w:eastAsia="ru-RU"/>
        </w:rPr>
        <w:t>я №8. Наиболее низкий процент выполнения задания №2 (14,6%).</w:t>
      </w:r>
    </w:p>
    <w:p w:rsidR="005B1BBC" w:rsidRPr="00430896" w:rsidRDefault="005B1BBC" w:rsidP="005B1BBC">
      <w:pPr>
        <w:spacing w:after="0" w:line="240" w:lineRule="auto"/>
        <w:jc w:val="both"/>
        <w:rPr>
          <w:rFonts w:ascii="Times New Roman" w:eastAsia="Times New Roman" w:hAnsi="Times New Roman"/>
          <w:b/>
          <w:sz w:val="24"/>
          <w:szCs w:val="24"/>
          <w:lang w:eastAsia="ru-RU"/>
        </w:rPr>
      </w:pPr>
      <w:r w:rsidRPr="00430896">
        <w:rPr>
          <w:rFonts w:ascii="Times New Roman" w:eastAsia="Times New Roman" w:hAnsi="Times New Roman"/>
          <w:sz w:val="24"/>
          <w:szCs w:val="24"/>
          <w:lang w:eastAsia="ru-RU"/>
        </w:rPr>
        <w:t xml:space="preserve">                Остановимся подробнее на </w:t>
      </w:r>
      <w:r w:rsidRPr="00430896">
        <w:rPr>
          <w:rFonts w:ascii="Times New Roman" w:eastAsia="Times New Roman" w:hAnsi="Times New Roman"/>
          <w:b/>
          <w:sz w:val="24"/>
          <w:szCs w:val="24"/>
          <w:lang w:eastAsia="ru-RU"/>
        </w:rPr>
        <w:t>причинах</w:t>
      </w:r>
      <w:r w:rsidRPr="00430896">
        <w:rPr>
          <w:rFonts w:ascii="Times New Roman" w:eastAsia="Times New Roman" w:hAnsi="Times New Roman"/>
          <w:sz w:val="24"/>
          <w:szCs w:val="24"/>
          <w:lang w:eastAsia="ru-RU"/>
        </w:rPr>
        <w:t xml:space="preserve"> наиболее распространенных ошибок 2-й  части работы и возможных </w:t>
      </w:r>
      <w:r w:rsidRPr="00430896">
        <w:rPr>
          <w:rFonts w:ascii="Times New Roman" w:eastAsia="Times New Roman" w:hAnsi="Times New Roman"/>
          <w:b/>
          <w:sz w:val="24"/>
          <w:szCs w:val="24"/>
          <w:lang w:eastAsia="ru-RU"/>
        </w:rPr>
        <w:t>путях их устранения:</w:t>
      </w:r>
    </w:p>
    <w:p w:rsidR="005B1BBC" w:rsidRPr="00430896" w:rsidRDefault="005B1BBC" w:rsidP="005B1BBC">
      <w:pPr>
        <w:spacing w:after="0" w:line="240" w:lineRule="auto"/>
        <w:jc w:val="both"/>
        <w:rPr>
          <w:rFonts w:ascii="Times New Roman" w:eastAsia="Times New Roman" w:hAnsi="Times New Roman"/>
          <w:b/>
          <w:sz w:val="24"/>
          <w:szCs w:val="24"/>
          <w:lang w:eastAsia="ru-RU"/>
        </w:rPr>
      </w:pPr>
    </w:p>
    <w:p w:rsidR="005B1BBC" w:rsidRPr="00430896" w:rsidRDefault="005B1BBC" w:rsidP="005B1BBC">
      <w:pPr>
        <w:spacing w:after="0" w:line="240" w:lineRule="auto"/>
        <w:jc w:val="right"/>
        <w:rPr>
          <w:rFonts w:ascii="Times New Roman" w:eastAsia="Times New Roman" w:hAnsi="Times New Roman"/>
          <w:i/>
          <w:sz w:val="24"/>
          <w:szCs w:val="24"/>
          <w:lang w:eastAsia="ru-RU"/>
        </w:rPr>
      </w:pPr>
      <w:r w:rsidRPr="00430896">
        <w:rPr>
          <w:rFonts w:ascii="Times New Roman" w:eastAsia="Times New Roman" w:hAnsi="Times New Roman"/>
          <w:i/>
          <w:sz w:val="24"/>
          <w:szCs w:val="24"/>
          <w:lang w:eastAsia="ru-RU"/>
        </w:rPr>
        <w:t>Таблица 9</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551"/>
        <w:gridCol w:w="3261"/>
        <w:gridCol w:w="3118"/>
      </w:tblGrid>
      <w:tr w:rsidR="005B1BBC" w:rsidRPr="00430896" w:rsidTr="005B1BBC">
        <w:trPr>
          <w:trHeight w:val="838"/>
        </w:trPr>
        <w:tc>
          <w:tcPr>
            <w:tcW w:w="73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 задания</w:t>
            </w:r>
          </w:p>
        </w:tc>
        <w:tc>
          <w:tcPr>
            <w:tcW w:w="255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контролируемые умения/содержание задания</w:t>
            </w:r>
          </w:p>
        </w:tc>
        <w:tc>
          <w:tcPr>
            <w:tcW w:w="326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Причины низкого % выполнения задания</w:t>
            </w:r>
          </w:p>
        </w:tc>
        <w:tc>
          <w:tcPr>
            <w:tcW w:w="3118" w:type="dxa"/>
            <w:tcBorders>
              <w:top w:val="single" w:sz="4" w:space="0" w:color="000000"/>
              <w:left w:val="single" w:sz="4" w:space="0" w:color="000000"/>
              <w:bottom w:val="single" w:sz="4" w:space="0" w:color="000000"/>
              <w:right w:val="single" w:sz="4" w:space="0" w:color="auto"/>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Пути устранения ошибок</w:t>
            </w:r>
          </w:p>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Вид деятельности</w:t>
            </w:r>
          </w:p>
        </w:tc>
      </w:tr>
      <w:tr w:rsidR="005B1BBC" w:rsidRPr="00430896" w:rsidTr="005B1BBC">
        <w:tc>
          <w:tcPr>
            <w:tcW w:w="73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heme="minorHAnsi" w:hAnsi="Times New Roman" w:cstheme="minorBidi"/>
                <w:sz w:val="24"/>
                <w:szCs w:val="24"/>
              </w:rPr>
            </w:pPr>
            <w:r w:rsidRPr="00430896">
              <w:rPr>
                <w:rFonts w:ascii="Times New Roman" w:eastAsiaTheme="minorHAnsi" w:hAnsi="Times New Roman" w:cstheme="minorBidi"/>
                <w:sz w:val="24"/>
                <w:szCs w:val="24"/>
              </w:rPr>
              <w:lastRenderedPageBreak/>
              <w:t>№ 2</w:t>
            </w:r>
          </w:p>
        </w:tc>
        <w:tc>
          <w:tcPr>
            <w:tcW w:w="255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Грамматическая основа предложения. Способы выражения подлежащего и сказуемого.</w:t>
            </w:r>
          </w:p>
        </w:tc>
        <w:tc>
          <w:tcPr>
            <w:tcW w:w="326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Неумение находить границы простого предложения в составе сложного; неумение отличать</w:t>
            </w:r>
            <w:r>
              <w:rPr>
                <w:rFonts w:ascii="Times New Roman" w:eastAsia="Times New Roman" w:hAnsi="Times New Roman"/>
                <w:sz w:val="24"/>
                <w:szCs w:val="24"/>
                <w:lang w:eastAsia="ru-RU"/>
              </w:rPr>
              <w:t xml:space="preserve"> </w:t>
            </w:r>
            <w:r w:rsidRPr="00430896">
              <w:rPr>
                <w:rFonts w:ascii="Times New Roman" w:eastAsia="Times New Roman" w:hAnsi="Times New Roman"/>
                <w:sz w:val="24"/>
                <w:szCs w:val="24"/>
                <w:lang w:eastAsia="ru-RU"/>
              </w:rPr>
              <w:t>однородные</w:t>
            </w:r>
            <w:r>
              <w:rPr>
                <w:rFonts w:ascii="Times New Roman" w:eastAsia="Times New Roman" w:hAnsi="Times New Roman"/>
                <w:sz w:val="24"/>
                <w:szCs w:val="24"/>
                <w:lang w:eastAsia="ru-RU"/>
              </w:rPr>
              <w:t xml:space="preserve"> </w:t>
            </w:r>
            <w:r w:rsidRPr="00430896">
              <w:rPr>
                <w:rFonts w:ascii="Times New Roman" w:eastAsia="Times New Roman" w:hAnsi="Times New Roman"/>
                <w:sz w:val="24"/>
                <w:szCs w:val="24"/>
                <w:lang w:eastAsia="ru-RU"/>
              </w:rPr>
              <w:t>сказуемые от грамматических основ сложного предложения</w:t>
            </w:r>
          </w:p>
        </w:tc>
        <w:tc>
          <w:tcPr>
            <w:tcW w:w="311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Выполнение заданий на различение предложений с</w:t>
            </w:r>
            <w:r>
              <w:rPr>
                <w:rFonts w:ascii="Times New Roman" w:eastAsia="Times New Roman" w:hAnsi="Times New Roman"/>
                <w:sz w:val="24"/>
                <w:szCs w:val="24"/>
                <w:lang w:eastAsia="ru-RU"/>
              </w:rPr>
              <w:t xml:space="preserve"> </w:t>
            </w:r>
            <w:r w:rsidRPr="00430896">
              <w:rPr>
                <w:rFonts w:ascii="Times New Roman" w:eastAsia="Times New Roman" w:hAnsi="Times New Roman"/>
                <w:sz w:val="24"/>
                <w:szCs w:val="24"/>
                <w:lang w:eastAsia="ru-RU"/>
              </w:rPr>
              <w:t>однородными</w:t>
            </w:r>
            <w:r>
              <w:rPr>
                <w:rFonts w:ascii="Times New Roman" w:eastAsia="Times New Roman" w:hAnsi="Times New Roman"/>
                <w:sz w:val="24"/>
                <w:szCs w:val="24"/>
                <w:lang w:eastAsia="ru-RU"/>
              </w:rPr>
              <w:t xml:space="preserve"> </w:t>
            </w:r>
            <w:r w:rsidRPr="00430896">
              <w:rPr>
                <w:rFonts w:ascii="Times New Roman" w:eastAsia="Times New Roman" w:hAnsi="Times New Roman"/>
                <w:sz w:val="24"/>
                <w:szCs w:val="24"/>
                <w:lang w:eastAsia="ru-RU"/>
              </w:rPr>
              <w:t>сказуемыми и сложными предложениями</w:t>
            </w:r>
            <w:r>
              <w:rPr>
                <w:rFonts w:ascii="Times New Roman" w:eastAsia="Times New Roman" w:hAnsi="Times New Roman"/>
                <w:sz w:val="24"/>
                <w:szCs w:val="24"/>
                <w:lang w:eastAsia="ru-RU"/>
              </w:rPr>
              <w:t xml:space="preserve">. Повторение темы «Односоставное предложение», «Составное именное и составное глагольное сказуемое». Уделить внимание синтаксической роли инфинитива в предложении </w:t>
            </w:r>
          </w:p>
        </w:tc>
      </w:tr>
      <w:tr w:rsidR="005B1BBC" w:rsidRPr="00430896" w:rsidTr="005B1BBC">
        <w:tc>
          <w:tcPr>
            <w:tcW w:w="73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heme="minorHAnsi" w:hAnsi="Times New Roman" w:cstheme="minorBidi"/>
                <w:sz w:val="24"/>
                <w:szCs w:val="24"/>
              </w:rPr>
            </w:pPr>
            <w:r w:rsidRPr="00430896">
              <w:rPr>
                <w:rFonts w:ascii="Times New Roman" w:eastAsiaTheme="minorHAnsi" w:hAnsi="Times New Roman" w:cstheme="minorBidi"/>
                <w:sz w:val="24"/>
                <w:szCs w:val="24"/>
              </w:rPr>
              <w:t>№ 3</w:t>
            </w:r>
          </w:p>
        </w:tc>
        <w:tc>
          <w:tcPr>
            <w:tcW w:w="255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Сложные предложения с разными видами связи между частями (ССП, СПП, БСП). Знаки препинания в сложном предложении</w:t>
            </w:r>
          </w:p>
        </w:tc>
        <w:tc>
          <w:tcPr>
            <w:tcW w:w="326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Неумение находить границы простого предложения в составе сложного; неумение отличать однородные сказуемые от грамматических основ сложного предложения</w:t>
            </w:r>
            <w:r>
              <w:rPr>
                <w:rFonts w:ascii="Times New Roman" w:eastAsia="Times New Roman" w:hAnsi="Times New Roman"/>
                <w:sz w:val="24"/>
                <w:szCs w:val="24"/>
                <w:lang w:eastAsia="ru-RU"/>
              </w:rPr>
              <w:t>. Пробелы в знаниях по теме «Обособленные члены предложения»</w:t>
            </w:r>
          </w:p>
        </w:tc>
        <w:tc>
          <w:tcPr>
            <w:tcW w:w="3118" w:type="dxa"/>
            <w:tcBorders>
              <w:top w:val="single" w:sz="4" w:space="0" w:color="000000"/>
              <w:left w:val="single" w:sz="4" w:space="0" w:color="000000"/>
              <w:bottom w:val="single" w:sz="4" w:space="0" w:color="000000"/>
              <w:right w:val="single" w:sz="4" w:space="0" w:color="000000"/>
            </w:tcBorders>
            <w:hideMark/>
          </w:tcPr>
          <w:p w:rsidR="005B1BBC"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Выполнение заданий на различение предложений с однородными сказуемыми и сложными предложениями</w:t>
            </w:r>
            <w:r>
              <w:rPr>
                <w:rFonts w:ascii="Times New Roman" w:eastAsia="Times New Roman" w:hAnsi="Times New Roman"/>
                <w:sz w:val="24"/>
                <w:szCs w:val="24"/>
                <w:lang w:eastAsia="ru-RU"/>
              </w:rPr>
              <w:t>.</w:t>
            </w:r>
          </w:p>
          <w:p w:rsidR="005B1BBC" w:rsidRPr="00430896" w:rsidRDefault="005B1BBC" w:rsidP="005B1BB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Повторение темы «Односоставное предложение», «Составное именное и составное глагольное сказуемое», «Обособленные члены предложения»</w:t>
            </w:r>
          </w:p>
        </w:tc>
      </w:tr>
      <w:tr w:rsidR="005B1BBC" w:rsidRPr="00430896" w:rsidTr="005B1BBC">
        <w:tc>
          <w:tcPr>
            <w:tcW w:w="73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heme="minorHAnsi" w:hAnsi="Times New Roman" w:cstheme="minorBidi"/>
                <w:sz w:val="24"/>
                <w:szCs w:val="24"/>
              </w:rPr>
            </w:pPr>
            <w:r w:rsidRPr="00430896">
              <w:rPr>
                <w:rFonts w:ascii="Times New Roman" w:eastAsiaTheme="minorHAnsi" w:hAnsi="Times New Roman" w:cstheme="minorBidi"/>
                <w:sz w:val="24"/>
                <w:szCs w:val="24"/>
              </w:rPr>
              <w:t>№ 4</w:t>
            </w:r>
          </w:p>
        </w:tc>
        <w:tc>
          <w:tcPr>
            <w:tcW w:w="255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Виды подчинительной связи слов в словосочетании (согласование, управление, примыкание).</w:t>
            </w:r>
          </w:p>
        </w:tc>
        <w:tc>
          <w:tcPr>
            <w:tcW w:w="326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Незнание видов подчинительной связи слов в словосочетании, неумение преобразовывать словосочетание из одного вида связи в другой</w:t>
            </w:r>
          </w:p>
        </w:tc>
        <w:tc>
          <w:tcPr>
            <w:tcW w:w="311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Преобразование словосочетание из одного вида связи в другой; решение заданий</w:t>
            </w:r>
            <w:r>
              <w:rPr>
                <w:rFonts w:ascii="Times New Roman" w:eastAsia="Times New Roman" w:hAnsi="Times New Roman"/>
                <w:sz w:val="24"/>
                <w:szCs w:val="24"/>
                <w:lang w:eastAsia="ru-RU"/>
              </w:rPr>
              <w:t>, в которых в состав словосочетания входит предлог</w:t>
            </w:r>
          </w:p>
        </w:tc>
      </w:tr>
      <w:tr w:rsidR="005B1BBC" w:rsidRPr="00430896" w:rsidTr="005B1BBC">
        <w:tc>
          <w:tcPr>
            <w:tcW w:w="73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heme="minorHAnsi" w:hAnsi="Times New Roman" w:cstheme="minorBidi"/>
                <w:sz w:val="24"/>
                <w:szCs w:val="24"/>
              </w:rPr>
            </w:pPr>
            <w:r w:rsidRPr="00430896">
              <w:rPr>
                <w:rFonts w:ascii="Times New Roman" w:eastAsiaTheme="minorHAnsi" w:hAnsi="Times New Roman" w:cstheme="minorBidi"/>
                <w:sz w:val="24"/>
                <w:szCs w:val="24"/>
              </w:rPr>
              <w:t>№ 5</w:t>
            </w:r>
          </w:p>
        </w:tc>
        <w:tc>
          <w:tcPr>
            <w:tcW w:w="255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Орфографический анализ слов. Правописание различных морфем.</w:t>
            </w:r>
          </w:p>
        </w:tc>
        <w:tc>
          <w:tcPr>
            <w:tcW w:w="326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Незнание орфографических правил, неумение объяснять различные орфограммы</w:t>
            </w:r>
          </w:p>
        </w:tc>
        <w:tc>
          <w:tcPr>
            <w:tcW w:w="311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both"/>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Выполнение заданий на различные правила правописания</w:t>
            </w:r>
            <w:r>
              <w:rPr>
                <w:rFonts w:ascii="Times New Roman" w:eastAsia="Times New Roman" w:hAnsi="Times New Roman"/>
                <w:sz w:val="24"/>
                <w:szCs w:val="24"/>
                <w:lang w:eastAsia="ru-RU"/>
              </w:rPr>
              <w:t>. Уделять внимание четкому формулированию орфографических правил. Работа по морфемному разбору слов.</w:t>
            </w:r>
          </w:p>
        </w:tc>
      </w:tr>
      <w:tr w:rsidR="005B1BBC" w:rsidRPr="00430896" w:rsidTr="005B1BBC">
        <w:tc>
          <w:tcPr>
            <w:tcW w:w="738" w:type="dxa"/>
            <w:tcBorders>
              <w:top w:val="single" w:sz="4" w:space="0" w:color="000000"/>
              <w:left w:val="single" w:sz="4" w:space="0" w:color="000000"/>
              <w:bottom w:val="single" w:sz="4" w:space="0" w:color="000000"/>
              <w:right w:val="single" w:sz="4" w:space="0" w:color="000000"/>
            </w:tcBorders>
          </w:tcPr>
          <w:p w:rsidR="005B1BBC" w:rsidRPr="00430896" w:rsidRDefault="005B1BBC" w:rsidP="005B1BBC">
            <w:pPr>
              <w:spacing w:after="0" w:line="240" w:lineRule="auto"/>
              <w:jc w:val="center"/>
              <w:rPr>
                <w:rFonts w:ascii="Times New Roman" w:eastAsiaTheme="minorHAnsi" w:hAnsi="Times New Roman" w:cstheme="minorBidi"/>
                <w:sz w:val="24"/>
                <w:szCs w:val="24"/>
              </w:rPr>
            </w:pPr>
            <w:r w:rsidRPr="00430896">
              <w:rPr>
                <w:rFonts w:ascii="Times New Roman" w:eastAsiaTheme="minorHAnsi" w:hAnsi="Times New Roman" w:cstheme="minorBidi"/>
                <w:sz w:val="24"/>
                <w:szCs w:val="24"/>
              </w:rPr>
              <w:t>№6</w:t>
            </w:r>
          </w:p>
        </w:tc>
        <w:tc>
          <w:tcPr>
            <w:tcW w:w="2551" w:type="dxa"/>
            <w:tcBorders>
              <w:top w:val="single" w:sz="4" w:space="0" w:color="000000"/>
              <w:left w:val="single" w:sz="4" w:space="0" w:color="000000"/>
              <w:bottom w:val="single" w:sz="4" w:space="0" w:color="000000"/>
              <w:right w:val="single" w:sz="4" w:space="0" w:color="000000"/>
            </w:tcBorders>
          </w:tcPr>
          <w:p w:rsidR="005B1BBC" w:rsidRPr="00430896" w:rsidRDefault="005B1BBC" w:rsidP="005B1BBC">
            <w:pPr>
              <w:spacing w:after="0" w:line="240" w:lineRule="auto"/>
              <w:rPr>
                <w:rFonts w:ascii="Times New Roman" w:eastAsia="Times New Roman" w:hAnsi="Times New Roman"/>
                <w:sz w:val="24"/>
                <w:szCs w:val="24"/>
                <w:lang w:eastAsia="ru-RU"/>
              </w:rPr>
            </w:pPr>
            <w:r w:rsidRPr="00430896">
              <w:rPr>
                <w:rFonts w:ascii="TimesNewRoman" w:hAnsi="TimesNewRoman" w:cs="TimesNewRoman"/>
                <w:sz w:val="24"/>
                <w:szCs w:val="24"/>
                <w:lang w:eastAsia="ru-RU"/>
              </w:rPr>
              <w:t>Текст как речевое произведение. Смысловая и композиционная целостность текста. Анализ текста</w:t>
            </w:r>
          </w:p>
        </w:tc>
        <w:tc>
          <w:tcPr>
            <w:tcW w:w="3261" w:type="dxa"/>
            <w:tcBorders>
              <w:top w:val="single" w:sz="4" w:space="0" w:color="000000"/>
              <w:left w:val="single" w:sz="4" w:space="0" w:color="000000"/>
              <w:bottom w:val="single" w:sz="4" w:space="0" w:color="000000"/>
              <w:right w:val="single" w:sz="4" w:space="0" w:color="000000"/>
            </w:tcBorders>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Неумение выделять неявную информацию в тексте.</w:t>
            </w:r>
          </w:p>
        </w:tc>
        <w:tc>
          <w:tcPr>
            <w:tcW w:w="3118" w:type="dxa"/>
            <w:tcBorders>
              <w:top w:val="single" w:sz="4" w:space="0" w:color="000000"/>
              <w:left w:val="single" w:sz="4" w:space="0" w:color="000000"/>
              <w:bottom w:val="single" w:sz="4" w:space="0" w:color="000000"/>
              <w:right w:val="single" w:sz="4" w:space="0" w:color="000000"/>
            </w:tcBorders>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анализом текста, выделение основной мысли текста</w:t>
            </w:r>
          </w:p>
        </w:tc>
      </w:tr>
      <w:tr w:rsidR="005B1BBC" w:rsidRPr="00430896" w:rsidTr="005B1BBC">
        <w:tc>
          <w:tcPr>
            <w:tcW w:w="73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heme="minorHAnsi" w:hAnsi="Times New Roman" w:cstheme="minorBidi"/>
                <w:sz w:val="24"/>
                <w:szCs w:val="24"/>
              </w:rPr>
            </w:pPr>
            <w:r w:rsidRPr="00430896">
              <w:rPr>
                <w:rFonts w:ascii="Times New Roman" w:eastAsiaTheme="minorHAnsi" w:hAnsi="Times New Roman" w:cstheme="minorBidi"/>
                <w:sz w:val="24"/>
                <w:szCs w:val="24"/>
              </w:rPr>
              <w:t>№ 8</w:t>
            </w:r>
          </w:p>
        </w:tc>
        <w:tc>
          <w:tcPr>
            <w:tcW w:w="255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Лексика. Синонимы. Группы слов по происхождению и употреблению.</w:t>
            </w:r>
          </w:p>
        </w:tc>
        <w:tc>
          <w:tcPr>
            <w:tcW w:w="3261"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Неумение определять значение многозначных слов в тексте</w:t>
            </w:r>
          </w:p>
        </w:tc>
        <w:tc>
          <w:tcPr>
            <w:tcW w:w="3118" w:type="dxa"/>
            <w:tcBorders>
              <w:top w:val="single" w:sz="4" w:space="0" w:color="000000"/>
              <w:left w:val="single" w:sz="4" w:space="0" w:color="000000"/>
              <w:bottom w:val="single" w:sz="4" w:space="0" w:color="000000"/>
              <w:right w:val="single" w:sz="4" w:space="0" w:color="000000"/>
            </w:tcBorders>
            <w:hideMark/>
          </w:tcPr>
          <w:p w:rsidR="005B1BBC" w:rsidRPr="00430896" w:rsidRDefault="005B1BBC" w:rsidP="005B1BBC">
            <w:pPr>
              <w:spacing w:after="0" w:line="240" w:lineRule="auto"/>
              <w:jc w:val="center"/>
              <w:rPr>
                <w:rFonts w:ascii="Times New Roman" w:eastAsia="Times New Roman" w:hAnsi="Times New Roman"/>
                <w:sz w:val="24"/>
                <w:szCs w:val="24"/>
                <w:lang w:eastAsia="ru-RU"/>
              </w:rPr>
            </w:pPr>
            <w:r w:rsidRPr="00430896">
              <w:rPr>
                <w:rFonts w:ascii="Times New Roman" w:eastAsia="Times New Roman" w:hAnsi="Times New Roman"/>
                <w:sz w:val="24"/>
                <w:szCs w:val="24"/>
                <w:lang w:eastAsia="ru-RU"/>
              </w:rPr>
              <w:t>Работа с толковым словарем. Выработка алгоритма решения данного задания</w:t>
            </w:r>
          </w:p>
        </w:tc>
      </w:tr>
    </w:tbl>
    <w:p w:rsidR="005B1BBC" w:rsidRDefault="005B1BBC" w:rsidP="005B1BB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B1BBC" w:rsidRPr="00F84042" w:rsidRDefault="005B1BBC" w:rsidP="005B1BBC">
      <w:pPr>
        <w:spacing w:after="0" w:line="240" w:lineRule="auto"/>
        <w:ind w:firstLine="567"/>
        <w:jc w:val="both"/>
        <w:rPr>
          <w:rFonts w:ascii="TimesNewRoman" w:hAnsi="TimesNewRoman" w:cs="TimesNewRoman"/>
          <w:sz w:val="24"/>
          <w:szCs w:val="24"/>
          <w:lang w:eastAsia="ru-RU"/>
        </w:rPr>
      </w:pPr>
      <w:r>
        <w:rPr>
          <w:rFonts w:ascii="Times New Roman" w:eastAsia="Times New Roman" w:hAnsi="Times New Roman"/>
          <w:sz w:val="24"/>
          <w:szCs w:val="24"/>
          <w:lang w:eastAsia="ru-RU"/>
        </w:rPr>
        <w:t xml:space="preserve">                    </w:t>
      </w:r>
      <w:r w:rsidRPr="00F84042">
        <w:rPr>
          <w:rFonts w:ascii="Times New Roman" w:eastAsia="Times New Roman" w:hAnsi="Times New Roman"/>
          <w:sz w:val="24"/>
          <w:szCs w:val="24"/>
          <w:lang w:eastAsia="ru-RU"/>
        </w:rPr>
        <w:t>Проанализируем выполнение задания №</w:t>
      </w:r>
      <w:r>
        <w:rPr>
          <w:rFonts w:ascii="Times New Roman" w:eastAsia="Times New Roman" w:hAnsi="Times New Roman"/>
          <w:sz w:val="24"/>
          <w:szCs w:val="24"/>
          <w:lang w:eastAsia="ru-RU"/>
        </w:rPr>
        <w:t>9</w:t>
      </w:r>
      <w:r w:rsidRPr="00F84042">
        <w:rPr>
          <w:rFonts w:ascii="Times New Roman" w:eastAsia="Times New Roman" w:hAnsi="Times New Roman"/>
          <w:sz w:val="24"/>
          <w:szCs w:val="24"/>
          <w:lang w:eastAsia="ru-RU"/>
        </w:rPr>
        <w:t xml:space="preserve"> (с</w:t>
      </w:r>
      <w:r>
        <w:rPr>
          <w:rFonts w:ascii="Times New Roman" w:eastAsia="Times New Roman" w:hAnsi="Times New Roman"/>
          <w:sz w:val="24"/>
          <w:szCs w:val="24"/>
          <w:lang w:eastAsia="ru-RU"/>
        </w:rPr>
        <w:t>очинение)</w:t>
      </w:r>
      <w:r w:rsidRPr="00F84042">
        <w:rPr>
          <w:rFonts w:ascii="Times New Roman" w:eastAsia="Times New Roman" w:hAnsi="Times New Roman"/>
          <w:sz w:val="24"/>
          <w:szCs w:val="24"/>
          <w:lang w:eastAsia="ru-RU"/>
        </w:rPr>
        <w:t xml:space="preserve">. </w:t>
      </w:r>
    </w:p>
    <w:p w:rsidR="005B1BBC" w:rsidRPr="002E7729" w:rsidRDefault="005B1BBC" w:rsidP="005B1BBC">
      <w:pPr>
        <w:spacing w:after="0" w:line="240" w:lineRule="auto"/>
        <w:ind w:firstLine="708"/>
        <w:jc w:val="both"/>
        <w:rPr>
          <w:rFonts w:ascii="Times New Roman" w:eastAsia="Times New Roman" w:hAnsi="Times New Roman"/>
          <w:color w:val="C00000"/>
          <w:sz w:val="24"/>
          <w:szCs w:val="24"/>
          <w:lang w:eastAsia="ru-RU"/>
        </w:rPr>
      </w:pPr>
    </w:p>
    <w:p w:rsidR="005B1BBC" w:rsidRPr="005C7C37" w:rsidRDefault="005B1BBC" w:rsidP="005B1BBC">
      <w:pPr>
        <w:spacing w:after="0" w:line="240" w:lineRule="auto"/>
        <w:ind w:firstLine="708"/>
        <w:jc w:val="both"/>
        <w:rPr>
          <w:rFonts w:ascii="Times New Roman" w:eastAsia="Times New Roman" w:hAnsi="Times New Roman"/>
          <w:b/>
          <w:sz w:val="24"/>
          <w:szCs w:val="24"/>
          <w:lang w:eastAsia="ru-RU"/>
        </w:rPr>
      </w:pPr>
      <w:r w:rsidRPr="0004463C">
        <w:rPr>
          <w:rFonts w:ascii="Times New Roman" w:eastAsia="Times New Roman" w:hAnsi="Times New Roman"/>
          <w:sz w:val="24"/>
          <w:szCs w:val="24"/>
          <w:lang w:eastAsia="ru-RU"/>
        </w:rPr>
        <w:t>12 обучающихся, что составляет 29,2% набрали наибольший балл (9) при выполнении задания №9.  2 человека получили  2 балла (4,8 %), что составило минимальный балл при выполнении этого вида работы, не приступили к</w:t>
      </w:r>
      <w:r>
        <w:rPr>
          <w:rFonts w:ascii="Times New Roman" w:eastAsia="Times New Roman" w:hAnsi="Times New Roman"/>
          <w:sz w:val="24"/>
          <w:szCs w:val="24"/>
          <w:lang w:eastAsia="ru-RU"/>
        </w:rPr>
        <w:t xml:space="preserve"> </w:t>
      </w:r>
      <w:r w:rsidRPr="0004463C">
        <w:rPr>
          <w:rFonts w:ascii="Times New Roman" w:eastAsia="Times New Roman" w:hAnsi="Times New Roman"/>
          <w:sz w:val="24"/>
          <w:szCs w:val="24"/>
          <w:lang w:eastAsia="ru-RU"/>
        </w:rPr>
        <w:t>написанию сочинения-рассуждения 2 ученика</w:t>
      </w:r>
      <w:r>
        <w:rPr>
          <w:rFonts w:ascii="Times New Roman" w:eastAsia="Times New Roman" w:hAnsi="Times New Roman"/>
          <w:sz w:val="24"/>
          <w:szCs w:val="24"/>
          <w:lang w:eastAsia="ru-RU"/>
        </w:rPr>
        <w:t xml:space="preserve"> </w:t>
      </w:r>
      <w:r w:rsidRPr="0004463C">
        <w:rPr>
          <w:rFonts w:ascii="Times New Roman" w:eastAsia="Times New Roman" w:hAnsi="Times New Roman"/>
          <w:sz w:val="24"/>
          <w:szCs w:val="24"/>
          <w:lang w:eastAsia="ru-RU"/>
        </w:rPr>
        <w:t>(ЗСШ№2- Сорокин Н., ЗК</w:t>
      </w:r>
      <w:proofErr w:type="gramStart"/>
      <w:r w:rsidRPr="0004463C">
        <w:rPr>
          <w:rFonts w:ascii="Times New Roman" w:eastAsia="Times New Roman" w:hAnsi="Times New Roman"/>
          <w:sz w:val="24"/>
          <w:szCs w:val="24"/>
          <w:lang w:eastAsia="ru-RU"/>
        </w:rPr>
        <w:t>Г-</w:t>
      </w:r>
      <w:proofErr w:type="gramEnd"/>
      <w:r w:rsidRPr="0004463C">
        <w:rPr>
          <w:rFonts w:ascii="Times New Roman" w:eastAsia="Times New Roman" w:hAnsi="Times New Roman"/>
          <w:sz w:val="24"/>
          <w:szCs w:val="24"/>
          <w:lang w:eastAsia="ru-RU"/>
        </w:rPr>
        <w:t xml:space="preserve"> Иванова В.).</w:t>
      </w:r>
      <w:r>
        <w:rPr>
          <w:rFonts w:ascii="Times New Roman" w:eastAsia="Times New Roman" w:hAnsi="Times New Roman"/>
          <w:sz w:val="24"/>
          <w:szCs w:val="24"/>
          <w:lang w:eastAsia="ru-RU"/>
        </w:rPr>
        <w:t xml:space="preserve"> В основном учащиеся выбирали написание сочинение – 9.2. 9.3. </w:t>
      </w:r>
      <w:r w:rsidRPr="005C7C37">
        <w:rPr>
          <w:rFonts w:ascii="Times New Roman" w:eastAsia="Times New Roman" w:hAnsi="Times New Roman"/>
          <w:sz w:val="24"/>
          <w:szCs w:val="24"/>
          <w:lang w:eastAsia="ru-RU"/>
        </w:rPr>
        <w:t>Сочинение на лингвистическую тему не писал никто,</w:t>
      </w:r>
      <w:r>
        <w:rPr>
          <w:rFonts w:ascii="Times New Roman" w:eastAsia="Times New Roman" w:hAnsi="Times New Roman"/>
          <w:sz w:val="24"/>
          <w:szCs w:val="24"/>
          <w:lang w:eastAsia="ru-RU"/>
        </w:rPr>
        <w:t xml:space="preserve"> </w:t>
      </w:r>
      <w:r w:rsidRPr="005C7C37">
        <w:rPr>
          <w:rFonts w:ascii="Times New Roman" w:eastAsia="Times New Roman" w:hAnsi="Times New Roman"/>
          <w:sz w:val="24"/>
          <w:szCs w:val="24"/>
          <w:lang w:eastAsia="ru-RU"/>
        </w:rPr>
        <w:t>т.к. обычно вызывает трудность у многих обучающихся</w:t>
      </w:r>
      <w:r>
        <w:rPr>
          <w:rFonts w:ascii="Times New Roman" w:eastAsia="Times New Roman" w:hAnsi="Times New Roman"/>
          <w:sz w:val="24"/>
          <w:szCs w:val="24"/>
          <w:lang w:eastAsia="ru-RU"/>
        </w:rPr>
        <w:t>,</w:t>
      </w:r>
      <w:r w:rsidRPr="005C7C37">
        <w:rPr>
          <w:rFonts w:ascii="Times New Roman" w:eastAsia="Times New Roman" w:hAnsi="Times New Roman"/>
          <w:sz w:val="24"/>
          <w:szCs w:val="24"/>
          <w:lang w:eastAsia="ru-RU"/>
        </w:rPr>
        <w:t xml:space="preserve"> а педагоги недостаточно уделяют внимания развитию лингвистической компетенции обучающихся</w:t>
      </w:r>
    </w:p>
    <w:p w:rsidR="005B1BBC" w:rsidRPr="005C7C37" w:rsidRDefault="005B1BBC" w:rsidP="005B1BBC">
      <w:pPr>
        <w:spacing w:after="0" w:line="100" w:lineRule="atLeast"/>
        <w:jc w:val="both"/>
        <w:rPr>
          <w:rFonts w:ascii="Times New Roman" w:eastAsia="Times New Roman" w:hAnsi="Times New Roman"/>
          <w:sz w:val="24"/>
          <w:szCs w:val="24"/>
          <w:lang w:eastAsia="ru-RU"/>
        </w:rPr>
      </w:pPr>
      <w:r w:rsidRPr="005C7C37">
        <w:rPr>
          <w:rFonts w:ascii="Times New Roman" w:eastAsia="Times New Roman" w:hAnsi="Times New Roman"/>
          <w:sz w:val="24"/>
          <w:szCs w:val="24"/>
          <w:lang w:eastAsia="ru-RU"/>
        </w:rPr>
        <w:t xml:space="preserve">     По </w:t>
      </w:r>
      <w:r w:rsidRPr="005C7C37">
        <w:rPr>
          <w:rFonts w:ascii="Times New Roman" w:eastAsia="Times New Roman" w:hAnsi="Times New Roman"/>
          <w:bCs/>
          <w:sz w:val="24"/>
          <w:szCs w:val="24"/>
          <w:lang w:eastAsia="ru-RU"/>
        </w:rPr>
        <w:t>критериям оценивания сочинения-рассуждения  за грамотность  4 человека (9,7 %) набрали высший балл -</w:t>
      </w:r>
      <w:r>
        <w:rPr>
          <w:rFonts w:ascii="Times New Roman" w:eastAsia="Times New Roman" w:hAnsi="Times New Roman"/>
          <w:bCs/>
          <w:sz w:val="24"/>
          <w:szCs w:val="24"/>
          <w:lang w:eastAsia="ru-RU"/>
        </w:rPr>
        <w:t>8</w:t>
      </w:r>
      <w:r w:rsidRPr="005C7C37">
        <w:rPr>
          <w:rFonts w:ascii="Times New Roman" w:eastAsia="Times New Roman" w:hAnsi="Times New Roman"/>
          <w:bCs/>
          <w:sz w:val="24"/>
          <w:szCs w:val="24"/>
          <w:lang w:eastAsia="ru-RU"/>
        </w:rPr>
        <w:t xml:space="preserve"> баллов, т.е. справились с работой без грамматических ошибок. </w:t>
      </w:r>
    </w:p>
    <w:p w:rsidR="005B1BBC" w:rsidRPr="005C7C37" w:rsidRDefault="005B1BBC" w:rsidP="005B1BBC">
      <w:pPr>
        <w:spacing w:after="0" w:line="240" w:lineRule="auto"/>
        <w:ind w:firstLine="708"/>
        <w:jc w:val="both"/>
        <w:rPr>
          <w:rFonts w:ascii="Times New Roman" w:eastAsia="Times New Roman" w:hAnsi="Times New Roman"/>
          <w:sz w:val="24"/>
          <w:szCs w:val="24"/>
          <w:lang w:eastAsia="ru-RU"/>
        </w:rPr>
      </w:pPr>
      <w:r w:rsidRPr="005C7C37">
        <w:rPr>
          <w:rFonts w:ascii="Times New Roman" w:eastAsia="Times New Roman" w:hAnsi="Times New Roman"/>
          <w:sz w:val="24"/>
          <w:szCs w:val="24"/>
          <w:lang w:eastAsia="ru-RU"/>
        </w:rPr>
        <w:t xml:space="preserve"> Сочинение 9.2: сочинение-рассуждение на понимание смысла фразы из текста. Этот вид работы требует </w:t>
      </w:r>
      <w:proofErr w:type="gramStart"/>
      <w:r w:rsidRPr="005C7C37">
        <w:rPr>
          <w:rFonts w:ascii="Times New Roman" w:eastAsia="Times New Roman" w:hAnsi="Times New Roman"/>
          <w:sz w:val="24"/>
          <w:szCs w:val="24"/>
          <w:lang w:eastAsia="ru-RU"/>
        </w:rPr>
        <w:t>от</w:t>
      </w:r>
      <w:proofErr w:type="gramEnd"/>
      <w:r w:rsidRPr="005C7C37">
        <w:rPr>
          <w:rFonts w:ascii="Times New Roman" w:eastAsia="Times New Roman" w:hAnsi="Times New Roman"/>
          <w:sz w:val="24"/>
          <w:szCs w:val="24"/>
          <w:lang w:eastAsia="ru-RU"/>
        </w:rPr>
        <w:t xml:space="preserve"> </w:t>
      </w:r>
      <w:proofErr w:type="gramStart"/>
      <w:r w:rsidRPr="005C7C37">
        <w:rPr>
          <w:rFonts w:ascii="Times New Roman" w:eastAsia="Times New Roman" w:hAnsi="Times New Roman"/>
          <w:sz w:val="24"/>
          <w:szCs w:val="24"/>
          <w:lang w:eastAsia="ru-RU"/>
        </w:rPr>
        <w:t>обучающихся</w:t>
      </w:r>
      <w:proofErr w:type="gramEnd"/>
      <w:r w:rsidRPr="005C7C37">
        <w:rPr>
          <w:rFonts w:ascii="Times New Roman" w:eastAsia="Times New Roman" w:hAnsi="Times New Roman"/>
          <w:sz w:val="24"/>
          <w:szCs w:val="24"/>
          <w:lang w:eastAsia="ru-RU"/>
        </w:rPr>
        <w:t xml:space="preserve"> умения верно объяснять содержание фрагмента, доказывать свою точку зрения, приводя в качестве доказательства два примера-аргумента из данного текста. </w:t>
      </w:r>
    </w:p>
    <w:p w:rsidR="005B1BBC" w:rsidRPr="005C7C37" w:rsidRDefault="005B1BBC" w:rsidP="005B1BBC">
      <w:pPr>
        <w:spacing w:after="0" w:line="240" w:lineRule="auto"/>
        <w:ind w:firstLine="709"/>
        <w:jc w:val="both"/>
        <w:rPr>
          <w:rFonts w:ascii="Times New Roman" w:eastAsia="Times New Roman" w:hAnsi="Times New Roman"/>
          <w:sz w:val="24"/>
          <w:szCs w:val="24"/>
          <w:lang w:eastAsia="ru-RU"/>
        </w:rPr>
      </w:pPr>
      <w:r w:rsidRPr="005C7C37">
        <w:rPr>
          <w:rFonts w:ascii="Times New Roman" w:eastAsia="Times New Roman" w:hAnsi="Times New Roman"/>
          <w:sz w:val="24"/>
          <w:szCs w:val="24"/>
          <w:lang w:eastAsia="ru-RU"/>
        </w:rPr>
        <w:t xml:space="preserve"> Сочинение 9.3: сочинение-рассуждение, предполагающее интерпретацию морально-этического понятия. </w:t>
      </w:r>
      <w:proofErr w:type="gramStart"/>
      <w:r w:rsidRPr="005C7C37">
        <w:rPr>
          <w:rFonts w:ascii="Times New Roman" w:eastAsia="Times New Roman" w:hAnsi="Times New Roman"/>
          <w:sz w:val="24"/>
          <w:szCs w:val="24"/>
          <w:lang w:eastAsia="ru-RU"/>
        </w:rPr>
        <w:t>Обучающимся</w:t>
      </w:r>
      <w:proofErr w:type="gramEnd"/>
      <w:r w:rsidRPr="005C7C37">
        <w:rPr>
          <w:rFonts w:ascii="Times New Roman" w:eastAsia="Times New Roman" w:hAnsi="Times New Roman"/>
          <w:sz w:val="24"/>
          <w:szCs w:val="24"/>
          <w:lang w:eastAsia="ru-RU"/>
        </w:rPr>
        <w:t xml:space="preserve"> предложено задание: написать сочинение-рассуждение, в котором необходимо дать объяснение (толкование) слова или словосочетания и прокомментировать его. </w:t>
      </w:r>
    </w:p>
    <w:p w:rsidR="005B1BBC" w:rsidRPr="00563BFC" w:rsidRDefault="005B1BBC" w:rsidP="005B1BBC">
      <w:pPr>
        <w:spacing w:after="0" w:line="240" w:lineRule="auto"/>
        <w:jc w:val="both"/>
        <w:rPr>
          <w:rFonts w:ascii="Times New Roman" w:eastAsia="Times New Roman" w:hAnsi="Times New Roman"/>
          <w:sz w:val="24"/>
          <w:szCs w:val="24"/>
          <w:lang w:eastAsia="ru-RU"/>
        </w:rPr>
      </w:pPr>
      <w:r w:rsidRPr="00563BFC">
        <w:rPr>
          <w:rFonts w:ascii="Times New Roman" w:eastAsia="Times New Roman" w:hAnsi="Times New Roman"/>
          <w:b/>
          <w:sz w:val="24"/>
          <w:szCs w:val="24"/>
          <w:lang w:eastAsia="ru-RU"/>
        </w:rPr>
        <w:t>СК1.</w:t>
      </w:r>
      <w:proofErr w:type="gramStart"/>
      <w:r w:rsidRPr="00563BF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roofErr w:type="gramEnd"/>
      <w:r>
        <w:rPr>
          <w:rFonts w:ascii="Times New Roman" w:eastAsia="Times New Roman" w:hAnsi="Times New Roman"/>
          <w:b/>
          <w:sz w:val="24"/>
          <w:szCs w:val="24"/>
          <w:lang w:eastAsia="ru-RU"/>
        </w:rPr>
        <w:t xml:space="preserve">здесь и далее </w:t>
      </w:r>
      <w:r w:rsidRPr="00563BFC">
        <w:rPr>
          <w:rFonts w:ascii="Times New Roman" w:eastAsia="Times New Roman" w:hAnsi="Times New Roman"/>
          <w:b/>
          <w:sz w:val="24"/>
          <w:szCs w:val="24"/>
          <w:lang w:eastAsia="ru-RU"/>
        </w:rPr>
        <w:t>анализируются только работы, проверенные экспертами ОО)</w:t>
      </w:r>
      <w:r w:rsidRPr="00563BFC">
        <w:rPr>
          <w:rFonts w:ascii="Times New Roman" w:eastAsia="Times New Roman" w:hAnsi="Times New Roman"/>
          <w:sz w:val="24"/>
          <w:szCs w:val="24"/>
          <w:lang w:eastAsia="ru-RU"/>
        </w:rPr>
        <w:t xml:space="preserve"> Достаточно успешно справились с этой задачей большая часть девятиклассников. Тезис, выдвинутый </w:t>
      </w:r>
      <w:proofErr w:type="gramStart"/>
      <w:r w:rsidRPr="00563BFC">
        <w:rPr>
          <w:rFonts w:ascii="Times New Roman" w:eastAsia="Times New Roman" w:hAnsi="Times New Roman"/>
          <w:sz w:val="24"/>
          <w:szCs w:val="24"/>
          <w:lang w:eastAsia="ru-RU"/>
        </w:rPr>
        <w:t>обучающимися</w:t>
      </w:r>
      <w:proofErr w:type="gramEnd"/>
      <w:r w:rsidRPr="00563BFC">
        <w:rPr>
          <w:rFonts w:ascii="Times New Roman" w:eastAsia="Times New Roman" w:hAnsi="Times New Roman"/>
          <w:sz w:val="24"/>
          <w:szCs w:val="24"/>
          <w:lang w:eastAsia="ru-RU"/>
        </w:rPr>
        <w:t xml:space="preserve">, в основном соответствовал пониманию данного для анализа фрагмента. Почти все обучающиеся, выполнявшие данное задание, приводили два аргумента. Хочется обратить внимание на то, что </w:t>
      </w:r>
      <w:proofErr w:type="gramStart"/>
      <w:r w:rsidRPr="00563BFC">
        <w:rPr>
          <w:rFonts w:ascii="Times New Roman" w:eastAsia="Times New Roman" w:hAnsi="Times New Roman"/>
          <w:sz w:val="24"/>
          <w:szCs w:val="24"/>
          <w:lang w:eastAsia="ru-RU"/>
        </w:rPr>
        <w:t>обучающиеся</w:t>
      </w:r>
      <w:proofErr w:type="gramEnd"/>
      <w:r w:rsidRPr="00563BFC">
        <w:rPr>
          <w:rFonts w:ascii="Times New Roman" w:eastAsia="Times New Roman" w:hAnsi="Times New Roman"/>
          <w:sz w:val="24"/>
          <w:szCs w:val="24"/>
          <w:lang w:eastAsia="ru-RU"/>
        </w:rPr>
        <w:t xml:space="preserve"> нередко во втором аргументе повторяют формулировку тезиса. Необходимо отметить, что обучающиеся испытывали затруднение, комментируя данное ими определение слова, часто давали его на низком бытовом уровне. Максимальный балл по критерию набрали 18 </w:t>
      </w:r>
      <w:proofErr w:type="gramStart"/>
      <w:r w:rsidRPr="00563BFC">
        <w:rPr>
          <w:rFonts w:ascii="Times New Roman" w:eastAsia="Times New Roman" w:hAnsi="Times New Roman"/>
          <w:sz w:val="24"/>
          <w:szCs w:val="24"/>
          <w:lang w:eastAsia="ru-RU"/>
        </w:rPr>
        <w:t>обучающихся</w:t>
      </w:r>
      <w:proofErr w:type="gramEnd"/>
      <w:r w:rsidRPr="00563BFC">
        <w:rPr>
          <w:rFonts w:ascii="Times New Roman" w:eastAsia="Times New Roman" w:hAnsi="Times New Roman"/>
          <w:sz w:val="24"/>
          <w:szCs w:val="24"/>
          <w:lang w:eastAsia="ru-RU"/>
        </w:rPr>
        <w:t xml:space="preserve"> (66,6%), 1 балл- 8 (29,6%).</w:t>
      </w:r>
    </w:p>
    <w:p w:rsidR="005B1BBC" w:rsidRPr="00563BFC" w:rsidRDefault="005B1BBC" w:rsidP="005B1BBC">
      <w:pPr>
        <w:spacing w:after="0" w:line="240" w:lineRule="auto"/>
        <w:jc w:val="both"/>
        <w:rPr>
          <w:rFonts w:ascii="Times New Roman" w:eastAsia="Times New Roman" w:hAnsi="Times New Roman"/>
          <w:sz w:val="24"/>
          <w:szCs w:val="24"/>
          <w:lang w:eastAsia="ru-RU"/>
        </w:rPr>
      </w:pPr>
      <w:r w:rsidRPr="00563BFC">
        <w:rPr>
          <w:rFonts w:ascii="Times New Roman" w:eastAsia="Times New Roman" w:hAnsi="Times New Roman"/>
          <w:b/>
          <w:sz w:val="24"/>
          <w:szCs w:val="24"/>
          <w:lang w:eastAsia="ru-RU"/>
        </w:rPr>
        <w:t>СК</w:t>
      </w:r>
      <w:proofErr w:type="gramStart"/>
      <w:r w:rsidRPr="00563BFC">
        <w:rPr>
          <w:rFonts w:ascii="Times New Roman" w:eastAsia="Times New Roman" w:hAnsi="Times New Roman"/>
          <w:b/>
          <w:sz w:val="24"/>
          <w:szCs w:val="24"/>
          <w:lang w:eastAsia="ru-RU"/>
        </w:rPr>
        <w:t>2</w:t>
      </w:r>
      <w:proofErr w:type="gramEnd"/>
      <w:r w:rsidRPr="00563BFC">
        <w:rPr>
          <w:rFonts w:ascii="Times New Roman" w:eastAsia="Times New Roman" w:hAnsi="Times New Roman"/>
          <w:sz w:val="24"/>
          <w:szCs w:val="24"/>
          <w:lang w:eastAsia="ru-RU"/>
        </w:rPr>
        <w:t xml:space="preserve">. В доказательство суждений учащиеся приводили примеры-аргументы. Многие школьники более удачно подбирали аргументы из жизненного опыта. Приводили аргументы и из литературных произведений. Максимальный балл по критерию получили 20 (74%) </w:t>
      </w:r>
      <w:proofErr w:type="gramStart"/>
      <w:r w:rsidRPr="00563BFC">
        <w:rPr>
          <w:rFonts w:ascii="Times New Roman" w:eastAsia="Times New Roman" w:hAnsi="Times New Roman"/>
          <w:sz w:val="24"/>
          <w:szCs w:val="24"/>
          <w:lang w:eastAsia="ru-RU"/>
        </w:rPr>
        <w:t>обучающихся</w:t>
      </w:r>
      <w:proofErr w:type="gramEnd"/>
      <w:r w:rsidRPr="00563BFC">
        <w:rPr>
          <w:rFonts w:ascii="Times New Roman" w:eastAsia="Times New Roman" w:hAnsi="Times New Roman"/>
          <w:sz w:val="24"/>
          <w:szCs w:val="24"/>
          <w:lang w:eastAsia="ru-RU"/>
        </w:rPr>
        <w:t>, 1 балл -2 (</w:t>
      </w:r>
      <w:proofErr w:type="spellStart"/>
      <w:r w:rsidRPr="00563BFC">
        <w:rPr>
          <w:rFonts w:ascii="Times New Roman" w:eastAsia="Times New Roman" w:hAnsi="Times New Roman"/>
          <w:sz w:val="24"/>
          <w:szCs w:val="24"/>
          <w:lang w:eastAsia="ru-RU"/>
        </w:rPr>
        <w:t>Кирсановская</w:t>
      </w:r>
      <w:proofErr w:type="spellEnd"/>
      <w:r w:rsidRPr="00563BFC">
        <w:rPr>
          <w:rFonts w:ascii="Times New Roman" w:eastAsia="Times New Roman" w:hAnsi="Times New Roman"/>
          <w:sz w:val="24"/>
          <w:szCs w:val="24"/>
          <w:lang w:eastAsia="ru-RU"/>
        </w:rPr>
        <w:t xml:space="preserve"> СОШ)</w:t>
      </w:r>
    </w:p>
    <w:p w:rsidR="005B1BBC" w:rsidRPr="00563BFC" w:rsidRDefault="005B1BBC" w:rsidP="005B1BBC">
      <w:pPr>
        <w:spacing w:after="0" w:line="240" w:lineRule="auto"/>
        <w:jc w:val="both"/>
        <w:rPr>
          <w:rFonts w:ascii="Times New Roman" w:eastAsia="Times New Roman" w:hAnsi="Times New Roman"/>
          <w:sz w:val="24"/>
          <w:szCs w:val="24"/>
          <w:lang w:eastAsia="ru-RU"/>
        </w:rPr>
      </w:pPr>
      <w:r w:rsidRPr="00563BFC">
        <w:rPr>
          <w:rFonts w:ascii="Times New Roman" w:eastAsia="Times New Roman" w:hAnsi="Times New Roman"/>
          <w:b/>
          <w:sz w:val="24"/>
          <w:szCs w:val="24"/>
          <w:lang w:eastAsia="ru-RU"/>
        </w:rPr>
        <w:t>СК3</w:t>
      </w:r>
      <w:r w:rsidRPr="00563BFC">
        <w:rPr>
          <w:rFonts w:ascii="Times New Roman" w:eastAsia="Times New Roman" w:hAnsi="Times New Roman"/>
          <w:sz w:val="24"/>
          <w:szCs w:val="24"/>
          <w:lang w:eastAsia="ru-RU"/>
        </w:rPr>
        <w:t>. Анализируя смысловую цельность, речевую связность, видим наличие в работах логических ошибок. Это связано с нарушением причинно-следственных связей, с неудачными смысловыми переходами между предложениями и частями сочинения, повтором одной и той же мысли. Максимум по критерию получили 15</w:t>
      </w:r>
      <w:r>
        <w:rPr>
          <w:rFonts w:ascii="Times New Roman" w:eastAsia="Times New Roman" w:hAnsi="Times New Roman"/>
          <w:sz w:val="24"/>
          <w:szCs w:val="24"/>
          <w:lang w:eastAsia="ru-RU"/>
        </w:rPr>
        <w:t xml:space="preserve"> </w:t>
      </w:r>
      <w:r w:rsidRPr="00563BFC">
        <w:rPr>
          <w:rFonts w:ascii="Times New Roman" w:eastAsia="Times New Roman" w:hAnsi="Times New Roman"/>
          <w:sz w:val="24"/>
          <w:szCs w:val="24"/>
          <w:lang w:eastAsia="ru-RU"/>
        </w:rPr>
        <w:t>(55%) обучающихся, минимум -3 (</w:t>
      </w:r>
      <w:r>
        <w:rPr>
          <w:rFonts w:ascii="Times New Roman" w:eastAsia="Times New Roman" w:hAnsi="Times New Roman"/>
          <w:sz w:val="24"/>
          <w:szCs w:val="24"/>
          <w:lang w:eastAsia="ru-RU"/>
        </w:rPr>
        <w:t xml:space="preserve">уч-ся </w:t>
      </w:r>
      <w:r w:rsidRPr="00563BFC">
        <w:rPr>
          <w:rFonts w:ascii="Times New Roman" w:eastAsia="Times New Roman" w:hAnsi="Times New Roman"/>
          <w:sz w:val="24"/>
          <w:szCs w:val="24"/>
          <w:lang w:eastAsia="ru-RU"/>
        </w:rPr>
        <w:t>ЗСШ №2)</w:t>
      </w:r>
    </w:p>
    <w:p w:rsidR="005B1BBC" w:rsidRPr="00EB11FA" w:rsidRDefault="005B1BBC" w:rsidP="005B1BBC">
      <w:pPr>
        <w:spacing w:after="0" w:line="240" w:lineRule="auto"/>
        <w:jc w:val="both"/>
        <w:rPr>
          <w:rFonts w:ascii="Times New Roman" w:eastAsia="Times New Roman" w:hAnsi="Times New Roman"/>
          <w:sz w:val="24"/>
          <w:szCs w:val="24"/>
          <w:lang w:eastAsia="ru-RU"/>
        </w:rPr>
      </w:pPr>
      <w:r w:rsidRPr="00EB11FA">
        <w:rPr>
          <w:rFonts w:ascii="Times New Roman" w:eastAsia="Times New Roman" w:hAnsi="Times New Roman"/>
          <w:b/>
          <w:sz w:val="24"/>
          <w:szCs w:val="24"/>
          <w:lang w:eastAsia="ru-RU"/>
        </w:rPr>
        <w:t>СК</w:t>
      </w:r>
      <w:proofErr w:type="gramStart"/>
      <w:r w:rsidRPr="00EB11FA">
        <w:rPr>
          <w:rFonts w:ascii="Times New Roman" w:eastAsia="Times New Roman" w:hAnsi="Times New Roman"/>
          <w:b/>
          <w:sz w:val="24"/>
          <w:szCs w:val="24"/>
          <w:lang w:eastAsia="ru-RU"/>
        </w:rPr>
        <w:t>4</w:t>
      </w:r>
      <w:proofErr w:type="gramEnd"/>
      <w:r w:rsidRPr="00EB11FA">
        <w:rPr>
          <w:rFonts w:ascii="Times New Roman" w:eastAsia="Times New Roman" w:hAnsi="Times New Roman"/>
          <w:b/>
          <w:sz w:val="24"/>
          <w:szCs w:val="24"/>
          <w:lang w:eastAsia="ru-RU"/>
        </w:rPr>
        <w:t>.</w:t>
      </w:r>
      <w:r w:rsidRPr="00EB11FA">
        <w:rPr>
          <w:rFonts w:ascii="Times New Roman" w:eastAsia="Times New Roman" w:hAnsi="Times New Roman"/>
          <w:sz w:val="24"/>
          <w:szCs w:val="24"/>
          <w:lang w:eastAsia="ru-RU"/>
        </w:rPr>
        <w:t xml:space="preserve"> Анализируя композиционную стройность работы, можно отметить, что обучающиеся в основном разобрались со структурой сочинения-рассуждения, выделяя тезис, аргументы и вывод. Ошибки, которые были допущены у </w:t>
      </w:r>
      <w:proofErr w:type="gramStart"/>
      <w:r w:rsidRPr="00EB11FA">
        <w:rPr>
          <w:rFonts w:ascii="Times New Roman" w:eastAsia="Times New Roman" w:hAnsi="Times New Roman"/>
          <w:sz w:val="24"/>
          <w:szCs w:val="24"/>
          <w:lang w:eastAsia="ru-RU"/>
        </w:rPr>
        <w:t>обучающихся</w:t>
      </w:r>
      <w:proofErr w:type="gramEnd"/>
      <w:r w:rsidRPr="00EB11FA">
        <w:rPr>
          <w:rFonts w:ascii="Times New Roman" w:eastAsia="Times New Roman" w:hAnsi="Times New Roman"/>
          <w:sz w:val="24"/>
          <w:szCs w:val="24"/>
          <w:lang w:eastAsia="ru-RU"/>
        </w:rPr>
        <w:t>: не выделяют абзацы, аргументы идут вразрез с тезисом. Встречаются ошибки в заключительной части сочинения. Некоторые обучающиеся не смогли соотнести вывод со вступлением или вывод содержал пересказ фрагментов текста. Максимальный балл по критерию получили 16 (59%), 1 балл  - 10 (37%)</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w:t>
      </w:r>
      <w:r w:rsidRPr="00EB11FA">
        <w:rPr>
          <w:rFonts w:ascii="Times New Roman" w:eastAsia="Times New Roman" w:hAnsi="Times New Roman"/>
          <w:sz w:val="24"/>
          <w:szCs w:val="24"/>
          <w:lang w:eastAsia="ru-RU"/>
        </w:rPr>
        <w:t xml:space="preserve"> </w:t>
      </w:r>
    </w:p>
    <w:p w:rsidR="005B1BBC" w:rsidRPr="00EB11FA" w:rsidRDefault="005B1BBC" w:rsidP="005B1BBC">
      <w:pPr>
        <w:spacing w:after="0" w:line="240" w:lineRule="auto"/>
        <w:jc w:val="both"/>
        <w:rPr>
          <w:rFonts w:ascii="Times New Roman" w:eastAsia="Times New Roman" w:hAnsi="Times New Roman"/>
          <w:sz w:val="24"/>
          <w:szCs w:val="24"/>
          <w:lang w:eastAsia="ru-RU"/>
        </w:rPr>
      </w:pPr>
      <w:r w:rsidRPr="00EB11FA">
        <w:rPr>
          <w:rFonts w:ascii="Times New Roman" w:eastAsia="Times New Roman" w:hAnsi="Times New Roman"/>
          <w:b/>
          <w:sz w:val="24"/>
          <w:szCs w:val="24"/>
          <w:lang w:eastAsia="ru-RU"/>
        </w:rPr>
        <w:t>ГК</w:t>
      </w:r>
      <w:proofErr w:type="gramStart"/>
      <w:r w:rsidRPr="00EB11FA">
        <w:rPr>
          <w:rFonts w:ascii="Times New Roman" w:eastAsia="Times New Roman" w:hAnsi="Times New Roman"/>
          <w:b/>
          <w:sz w:val="24"/>
          <w:szCs w:val="24"/>
          <w:lang w:eastAsia="ru-RU"/>
        </w:rPr>
        <w:t>1</w:t>
      </w:r>
      <w:proofErr w:type="gramEnd"/>
      <w:r w:rsidRPr="00EB11FA">
        <w:rPr>
          <w:rFonts w:ascii="Times New Roman" w:eastAsia="Times New Roman" w:hAnsi="Times New Roman"/>
          <w:b/>
          <w:sz w:val="24"/>
          <w:szCs w:val="24"/>
          <w:lang w:eastAsia="ru-RU"/>
        </w:rPr>
        <w:t>.</w:t>
      </w:r>
      <w:r w:rsidRPr="00EB11FA">
        <w:rPr>
          <w:rFonts w:ascii="Times New Roman" w:eastAsia="Times New Roman" w:hAnsi="Times New Roman"/>
          <w:sz w:val="24"/>
          <w:szCs w:val="24"/>
          <w:lang w:eastAsia="ru-RU"/>
        </w:rPr>
        <w:t xml:space="preserve"> Уровень орфографической грамотности обучающихся </w:t>
      </w:r>
      <w:r>
        <w:rPr>
          <w:rFonts w:ascii="Times New Roman" w:eastAsia="Times New Roman" w:hAnsi="Times New Roman"/>
          <w:sz w:val="24"/>
          <w:szCs w:val="24"/>
          <w:lang w:eastAsia="ru-RU"/>
        </w:rPr>
        <w:t>10</w:t>
      </w:r>
      <w:r w:rsidRPr="00EB11FA">
        <w:rPr>
          <w:rFonts w:ascii="Times New Roman" w:eastAsia="Times New Roman" w:hAnsi="Times New Roman"/>
          <w:sz w:val="24"/>
          <w:szCs w:val="24"/>
          <w:lang w:eastAsia="ru-RU"/>
        </w:rPr>
        <w:t>-х классов недостаточен. К типичным ошибкам можно отнести следующее:</w:t>
      </w:r>
    </w:p>
    <w:p w:rsidR="005B1BBC" w:rsidRPr="00EB11FA" w:rsidRDefault="005B1BBC" w:rsidP="005B1BBC">
      <w:pPr>
        <w:spacing w:after="0" w:line="240" w:lineRule="auto"/>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xml:space="preserve">- правописание проверяемой безударной гласной в </w:t>
      </w:r>
      <w:proofErr w:type="gramStart"/>
      <w:r w:rsidRPr="00EB11FA">
        <w:rPr>
          <w:rFonts w:ascii="Times New Roman" w:eastAsia="Times New Roman" w:hAnsi="Times New Roman"/>
          <w:sz w:val="24"/>
          <w:szCs w:val="24"/>
          <w:lang w:eastAsia="ru-RU"/>
        </w:rPr>
        <w:t>корне слова</w:t>
      </w:r>
      <w:proofErr w:type="gramEnd"/>
      <w:r w:rsidRPr="00EB11FA">
        <w:rPr>
          <w:rFonts w:ascii="Times New Roman" w:eastAsia="Times New Roman" w:hAnsi="Times New Roman"/>
          <w:sz w:val="24"/>
          <w:szCs w:val="24"/>
          <w:lang w:eastAsia="ru-RU"/>
        </w:rPr>
        <w:t xml:space="preserve"> и чередующихся корней;</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правописание гласных в суффиксах;</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НЕ с частями речи;</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н-</w:t>
      </w:r>
      <w:proofErr w:type="spellStart"/>
      <w:r w:rsidRPr="00EB11FA">
        <w:rPr>
          <w:rFonts w:ascii="Times New Roman" w:eastAsia="Times New Roman" w:hAnsi="Times New Roman"/>
          <w:sz w:val="24"/>
          <w:szCs w:val="24"/>
          <w:lang w:eastAsia="ru-RU"/>
        </w:rPr>
        <w:t>н</w:t>
      </w:r>
      <w:proofErr w:type="gramStart"/>
      <w:r w:rsidRPr="00EB11FA">
        <w:rPr>
          <w:rFonts w:ascii="Times New Roman" w:eastAsia="Times New Roman" w:hAnsi="Times New Roman"/>
          <w:sz w:val="24"/>
          <w:szCs w:val="24"/>
          <w:lang w:eastAsia="ru-RU"/>
        </w:rPr>
        <w:t>н</w:t>
      </w:r>
      <w:proofErr w:type="spellEnd"/>
      <w:r w:rsidRPr="00EB11FA">
        <w:rPr>
          <w:rFonts w:ascii="Times New Roman" w:eastAsia="Times New Roman" w:hAnsi="Times New Roman"/>
          <w:sz w:val="24"/>
          <w:szCs w:val="24"/>
          <w:lang w:eastAsia="ru-RU"/>
        </w:rPr>
        <w:t>-</w:t>
      </w:r>
      <w:proofErr w:type="gramEnd"/>
      <w:r w:rsidRPr="00EB11FA">
        <w:rPr>
          <w:rFonts w:ascii="Times New Roman" w:eastAsia="Times New Roman" w:hAnsi="Times New Roman"/>
          <w:sz w:val="24"/>
          <w:szCs w:val="24"/>
          <w:lang w:eastAsia="ru-RU"/>
        </w:rPr>
        <w:t xml:space="preserve"> в разных частях речи;</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правописание производных предлогов;</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правописание отрицательных местоимений и наречий;</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правописание окончаний самостоятельных частей речи;</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b/>
          <w:sz w:val="24"/>
          <w:szCs w:val="24"/>
          <w:lang w:eastAsia="ru-RU"/>
        </w:rPr>
        <w:lastRenderedPageBreak/>
        <w:t>ГК</w:t>
      </w:r>
      <w:proofErr w:type="gramStart"/>
      <w:r w:rsidRPr="00EB11FA">
        <w:rPr>
          <w:rFonts w:ascii="Times New Roman" w:eastAsia="Times New Roman" w:hAnsi="Times New Roman"/>
          <w:b/>
          <w:sz w:val="24"/>
          <w:szCs w:val="24"/>
          <w:lang w:eastAsia="ru-RU"/>
        </w:rPr>
        <w:t>2</w:t>
      </w:r>
      <w:proofErr w:type="gramEnd"/>
      <w:r w:rsidRPr="00EB11FA">
        <w:rPr>
          <w:rFonts w:ascii="Times New Roman" w:eastAsia="Times New Roman" w:hAnsi="Times New Roman"/>
          <w:sz w:val="24"/>
          <w:szCs w:val="24"/>
          <w:lang w:eastAsia="ru-RU"/>
        </w:rPr>
        <w:t>. Уровень пунктуационной грамотности де</w:t>
      </w:r>
      <w:r>
        <w:rPr>
          <w:rFonts w:ascii="Times New Roman" w:eastAsia="Times New Roman" w:hAnsi="Times New Roman"/>
          <w:sz w:val="24"/>
          <w:szCs w:val="24"/>
          <w:lang w:eastAsia="ru-RU"/>
        </w:rPr>
        <w:t>с</w:t>
      </w:r>
      <w:r w:rsidRPr="00EB11FA">
        <w:rPr>
          <w:rFonts w:ascii="Times New Roman" w:eastAsia="Times New Roman" w:hAnsi="Times New Roman"/>
          <w:sz w:val="24"/>
          <w:szCs w:val="24"/>
          <w:lang w:eastAsia="ru-RU"/>
        </w:rPr>
        <w:t>ятиклассники показали недостаточный:</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xml:space="preserve">К типичным ошибкам можно отнести </w:t>
      </w:r>
      <w:proofErr w:type="gramStart"/>
      <w:r w:rsidRPr="00EB11FA">
        <w:rPr>
          <w:rFonts w:ascii="Times New Roman" w:eastAsia="Times New Roman" w:hAnsi="Times New Roman"/>
          <w:sz w:val="24"/>
          <w:szCs w:val="24"/>
          <w:lang w:eastAsia="ru-RU"/>
        </w:rPr>
        <w:t>следующие</w:t>
      </w:r>
      <w:proofErr w:type="gramEnd"/>
      <w:r w:rsidRPr="00EB11FA">
        <w:rPr>
          <w:rFonts w:ascii="Times New Roman" w:eastAsia="Times New Roman" w:hAnsi="Times New Roman"/>
          <w:sz w:val="24"/>
          <w:szCs w:val="24"/>
          <w:lang w:eastAsia="ru-RU"/>
        </w:rPr>
        <w:t xml:space="preserve"> </w:t>
      </w:r>
      <w:proofErr w:type="spellStart"/>
      <w:r w:rsidRPr="00EB11FA">
        <w:rPr>
          <w:rFonts w:ascii="Times New Roman" w:eastAsia="Times New Roman" w:hAnsi="Times New Roman"/>
          <w:sz w:val="24"/>
          <w:szCs w:val="24"/>
          <w:lang w:eastAsia="ru-RU"/>
        </w:rPr>
        <w:t>пунктограммы</w:t>
      </w:r>
      <w:proofErr w:type="spellEnd"/>
      <w:r w:rsidRPr="00EB11FA">
        <w:rPr>
          <w:rFonts w:ascii="Times New Roman" w:eastAsia="Times New Roman" w:hAnsi="Times New Roman"/>
          <w:sz w:val="24"/>
          <w:szCs w:val="24"/>
          <w:lang w:eastAsia="ru-RU"/>
        </w:rPr>
        <w:t>:</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знаков препинания в сложноподчинённых предложениях;</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знаков препинания при вводных конструкциях;</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лишних знаков препинания;</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знаков препинания в предложениях, осложненных</w:t>
      </w:r>
      <w:r>
        <w:rPr>
          <w:rFonts w:ascii="Times New Roman" w:eastAsia="Times New Roman" w:hAnsi="Times New Roman"/>
          <w:sz w:val="24"/>
          <w:szCs w:val="24"/>
          <w:lang w:eastAsia="ru-RU"/>
        </w:rPr>
        <w:t xml:space="preserve"> </w:t>
      </w:r>
      <w:r w:rsidRPr="00EB11FA">
        <w:rPr>
          <w:rFonts w:ascii="Times New Roman" w:eastAsia="Times New Roman" w:hAnsi="Times New Roman"/>
          <w:sz w:val="24"/>
          <w:szCs w:val="24"/>
          <w:lang w:eastAsia="ru-RU"/>
        </w:rPr>
        <w:t>причастными и деепричастными оборотами;</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знаков препинания в предложениях с однородными членами;</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тире между подлежащим и сказуемым;</w:t>
      </w:r>
    </w:p>
    <w:p w:rsidR="005B1BBC" w:rsidRPr="00EB11FA"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sz w:val="24"/>
          <w:szCs w:val="24"/>
          <w:lang w:eastAsia="ru-RU"/>
        </w:rPr>
        <w:t>- постановка знаков препинания при цитировании.</w:t>
      </w:r>
    </w:p>
    <w:p w:rsidR="005B1BBC" w:rsidRPr="00745147" w:rsidRDefault="005B1BBC" w:rsidP="005B1BBC">
      <w:pPr>
        <w:spacing w:after="0" w:line="100" w:lineRule="atLeast"/>
        <w:jc w:val="both"/>
        <w:rPr>
          <w:rFonts w:ascii="Times New Roman" w:eastAsia="Times New Roman" w:hAnsi="Times New Roman"/>
          <w:sz w:val="24"/>
          <w:szCs w:val="24"/>
          <w:lang w:eastAsia="ru-RU"/>
        </w:rPr>
      </w:pPr>
      <w:r w:rsidRPr="00EB11FA">
        <w:rPr>
          <w:rFonts w:ascii="Times New Roman" w:eastAsia="Times New Roman" w:hAnsi="Times New Roman"/>
          <w:b/>
          <w:sz w:val="24"/>
          <w:szCs w:val="24"/>
          <w:lang w:eastAsia="ru-RU"/>
        </w:rPr>
        <w:t>ГК3.</w:t>
      </w:r>
      <w:r w:rsidRPr="00EB11FA">
        <w:rPr>
          <w:rFonts w:ascii="Times New Roman" w:eastAsia="Times New Roman" w:hAnsi="Times New Roman"/>
          <w:sz w:val="24"/>
          <w:szCs w:val="24"/>
          <w:lang w:eastAsia="ru-RU"/>
        </w:rPr>
        <w:t xml:space="preserve"> Соблюдение грамматических норм обучающимися  также остаётся   проблемой, так как  </w:t>
      </w:r>
      <w:r w:rsidRPr="00745147">
        <w:rPr>
          <w:rFonts w:ascii="Times New Roman" w:eastAsia="Times New Roman" w:hAnsi="Times New Roman"/>
          <w:sz w:val="24"/>
          <w:szCs w:val="24"/>
          <w:lang w:eastAsia="ru-RU"/>
        </w:rPr>
        <w:t>только 44,4</w:t>
      </w:r>
      <w:r w:rsidRPr="00745147">
        <w:rPr>
          <w:rFonts w:ascii="Times New Roman" w:eastAsia="Times New Roman" w:hAnsi="Times New Roman"/>
          <w:b/>
          <w:sz w:val="24"/>
          <w:szCs w:val="24"/>
          <w:lang w:eastAsia="ru-RU"/>
        </w:rPr>
        <w:t xml:space="preserve"> %</w:t>
      </w:r>
      <w:r w:rsidRPr="00745147">
        <w:rPr>
          <w:rFonts w:ascii="Times New Roman" w:eastAsia="Times New Roman" w:hAnsi="Times New Roman"/>
          <w:sz w:val="24"/>
          <w:szCs w:val="24"/>
          <w:lang w:eastAsia="ru-RU"/>
        </w:rPr>
        <w:t xml:space="preserve"> обучающихся не допускают или допускают одну грамматическую ошибку.</w:t>
      </w:r>
    </w:p>
    <w:p w:rsidR="005B1BBC" w:rsidRPr="00745147" w:rsidRDefault="005B1BBC" w:rsidP="005B1BBC">
      <w:pPr>
        <w:spacing w:after="0" w:line="100" w:lineRule="atLeast"/>
        <w:jc w:val="both"/>
        <w:rPr>
          <w:rFonts w:ascii="Times New Roman" w:eastAsia="Times New Roman" w:hAnsi="Times New Roman"/>
          <w:sz w:val="24"/>
          <w:szCs w:val="24"/>
          <w:lang w:eastAsia="ru-RU"/>
        </w:rPr>
      </w:pPr>
      <w:r w:rsidRPr="00745147">
        <w:rPr>
          <w:rFonts w:ascii="Times New Roman" w:eastAsia="Times New Roman" w:hAnsi="Times New Roman"/>
          <w:b/>
          <w:sz w:val="24"/>
          <w:szCs w:val="24"/>
          <w:lang w:eastAsia="ru-RU"/>
        </w:rPr>
        <w:t>ГК</w:t>
      </w:r>
      <w:proofErr w:type="gramStart"/>
      <w:r w:rsidRPr="00745147">
        <w:rPr>
          <w:rFonts w:ascii="Times New Roman" w:eastAsia="Times New Roman" w:hAnsi="Times New Roman"/>
          <w:b/>
          <w:sz w:val="24"/>
          <w:szCs w:val="24"/>
          <w:lang w:eastAsia="ru-RU"/>
        </w:rPr>
        <w:t>4</w:t>
      </w:r>
      <w:proofErr w:type="gramEnd"/>
      <w:r w:rsidRPr="00745147">
        <w:rPr>
          <w:rFonts w:ascii="Times New Roman" w:eastAsia="Times New Roman" w:hAnsi="Times New Roman"/>
          <w:sz w:val="24"/>
          <w:szCs w:val="24"/>
          <w:lang w:eastAsia="ru-RU"/>
        </w:rPr>
        <w:t>. Обучающиеся по-прежнему допускают следующие речевые ошибки:</w:t>
      </w:r>
    </w:p>
    <w:p w:rsidR="005B1BBC" w:rsidRPr="00745147" w:rsidRDefault="005B1BBC" w:rsidP="005B1BBC">
      <w:pPr>
        <w:spacing w:after="0" w:line="100" w:lineRule="atLeast"/>
        <w:jc w:val="both"/>
        <w:rPr>
          <w:rFonts w:ascii="Times New Roman" w:eastAsia="Times New Roman" w:hAnsi="Times New Roman"/>
          <w:sz w:val="24"/>
          <w:szCs w:val="24"/>
          <w:lang w:eastAsia="ru-RU"/>
        </w:rPr>
      </w:pPr>
      <w:r w:rsidRPr="00745147">
        <w:rPr>
          <w:rFonts w:ascii="Times New Roman" w:eastAsia="Times New Roman" w:hAnsi="Times New Roman"/>
          <w:sz w:val="24"/>
          <w:szCs w:val="24"/>
          <w:lang w:eastAsia="ru-RU"/>
        </w:rPr>
        <w:t>- употребление слова в несвойственном ему значении;</w:t>
      </w:r>
    </w:p>
    <w:p w:rsidR="005B1BBC" w:rsidRPr="00745147" w:rsidRDefault="005B1BBC" w:rsidP="005B1BBC">
      <w:pPr>
        <w:spacing w:after="0" w:line="100" w:lineRule="atLeast"/>
        <w:jc w:val="both"/>
        <w:rPr>
          <w:rFonts w:ascii="Times New Roman" w:eastAsia="Times New Roman" w:hAnsi="Times New Roman"/>
          <w:sz w:val="24"/>
          <w:szCs w:val="24"/>
          <w:lang w:eastAsia="ru-RU"/>
        </w:rPr>
      </w:pPr>
      <w:r w:rsidRPr="00745147">
        <w:rPr>
          <w:rFonts w:ascii="Times New Roman" w:eastAsia="Times New Roman" w:hAnsi="Times New Roman"/>
          <w:sz w:val="24"/>
          <w:szCs w:val="24"/>
          <w:lang w:eastAsia="ru-RU"/>
        </w:rPr>
        <w:t>- употребление слов иной стилевой окраски;</w:t>
      </w:r>
    </w:p>
    <w:p w:rsidR="005B1BBC" w:rsidRPr="00745147" w:rsidRDefault="005B1BBC" w:rsidP="005B1BBC">
      <w:pPr>
        <w:spacing w:after="0" w:line="100" w:lineRule="atLeast"/>
        <w:jc w:val="both"/>
        <w:rPr>
          <w:rFonts w:ascii="Times New Roman" w:eastAsia="Times New Roman" w:hAnsi="Times New Roman"/>
          <w:sz w:val="24"/>
          <w:szCs w:val="24"/>
          <w:lang w:eastAsia="ru-RU"/>
        </w:rPr>
      </w:pPr>
      <w:r w:rsidRPr="00745147">
        <w:rPr>
          <w:rFonts w:ascii="Times New Roman" w:eastAsia="Times New Roman" w:hAnsi="Times New Roman"/>
          <w:sz w:val="24"/>
          <w:szCs w:val="24"/>
          <w:lang w:eastAsia="ru-RU"/>
        </w:rPr>
        <w:t>- неоправданный повтор слов;</w:t>
      </w:r>
    </w:p>
    <w:p w:rsidR="005B1BBC" w:rsidRDefault="005B1BBC" w:rsidP="005B1BBC">
      <w:pPr>
        <w:spacing w:after="0" w:line="100" w:lineRule="atLeast"/>
        <w:jc w:val="both"/>
        <w:rPr>
          <w:rFonts w:ascii="Times New Roman" w:eastAsia="Times New Roman" w:hAnsi="Times New Roman"/>
          <w:sz w:val="24"/>
          <w:szCs w:val="24"/>
          <w:lang w:eastAsia="ru-RU"/>
        </w:rPr>
      </w:pPr>
      <w:r w:rsidRPr="00745147">
        <w:rPr>
          <w:rFonts w:ascii="Times New Roman" w:eastAsia="Times New Roman" w:hAnsi="Times New Roman"/>
          <w:sz w:val="24"/>
          <w:szCs w:val="24"/>
          <w:lang w:eastAsia="ru-RU"/>
        </w:rPr>
        <w:t>- употребление рядом однокоренных  слов</w:t>
      </w:r>
      <w:r>
        <w:rPr>
          <w:rFonts w:ascii="Times New Roman" w:eastAsia="Times New Roman" w:hAnsi="Times New Roman"/>
          <w:sz w:val="24"/>
          <w:szCs w:val="24"/>
          <w:lang w:eastAsia="ru-RU"/>
        </w:rPr>
        <w:t>.</w:t>
      </w:r>
    </w:p>
    <w:p w:rsidR="005B1BBC" w:rsidRPr="00745147" w:rsidRDefault="005B1BBC" w:rsidP="005B1BBC">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Максимальный балл по критерию «Грамотность» получили 4 человека (9,7%). </w:t>
      </w: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баллов по данному критерию получили 2 обучающихся (ЗКГ)</w:t>
      </w:r>
    </w:p>
    <w:p w:rsidR="005B1BBC" w:rsidRPr="00A86E51" w:rsidRDefault="005B1BBC" w:rsidP="005B1BBC">
      <w:pPr>
        <w:spacing w:after="0" w:line="240" w:lineRule="auto"/>
        <w:rPr>
          <w:rFonts w:ascii="Times New Roman" w:eastAsia="Times New Roman" w:hAnsi="Times New Roman"/>
          <w:sz w:val="24"/>
          <w:szCs w:val="24"/>
          <w:lang w:eastAsia="ru-RU"/>
        </w:rPr>
      </w:pPr>
      <w:r w:rsidRPr="00A86E51">
        <w:rPr>
          <w:rFonts w:ascii="Times New Roman" w:eastAsia="Times New Roman" w:hAnsi="Times New Roman"/>
          <w:b/>
          <w:sz w:val="24"/>
          <w:szCs w:val="24"/>
          <w:lang w:eastAsia="ru-RU"/>
        </w:rPr>
        <w:t>ФК</w:t>
      </w:r>
      <w:r w:rsidRPr="00A86E51">
        <w:rPr>
          <w:rFonts w:ascii="Times New Roman" w:eastAsia="Times New Roman" w:hAnsi="Times New Roman"/>
          <w:sz w:val="24"/>
          <w:szCs w:val="24"/>
          <w:lang w:eastAsia="ru-RU"/>
        </w:rPr>
        <w:t>. Фактические  ошибки не допускают 25 человек (60,9%</w:t>
      </w:r>
      <w:proofErr w:type="gramStart"/>
      <w:r w:rsidRPr="00A86E51">
        <w:rPr>
          <w:rFonts w:ascii="Times New Roman" w:eastAsia="Times New Roman" w:hAnsi="Times New Roman"/>
          <w:sz w:val="24"/>
          <w:szCs w:val="24"/>
          <w:lang w:eastAsia="ru-RU"/>
        </w:rPr>
        <w:t xml:space="preserve"> )</w:t>
      </w:r>
      <w:proofErr w:type="gramEnd"/>
    </w:p>
    <w:p w:rsidR="005B1BBC" w:rsidRPr="00A86E51" w:rsidRDefault="005B1BBC" w:rsidP="005B1BBC">
      <w:pPr>
        <w:spacing w:after="0" w:line="240" w:lineRule="auto"/>
        <w:rPr>
          <w:rFonts w:ascii="Times New Roman" w:eastAsia="Times New Roman" w:hAnsi="Times New Roman"/>
          <w:bCs/>
          <w:sz w:val="24"/>
          <w:szCs w:val="24"/>
          <w:lang w:eastAsia="ru-RU"/>
        </w:rPr>
      </w:pPr>
      <w:r w:rsidRPr="00A86E51">
        <w:rPr>
          <w:rFonts w:ascii="Times New Roman" w:eastAsia="Times New Roman" w:hAnsi="Times New Roman"/>
          <w:bCs/>
          <w:sz w:val="24"/>
          <w:szCs w:val="24"/>
          <w:lang w:eastAsia="ru-RU"/>
        </w:rPr>
        <w:t xml:space="preserve"> Выводы:</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В написании</w:t>
      </w:r>
      <w:r>
        <w:rPr>
          <w:rFonts w:ascii="Times New Roman" w:eastAsia="Times New Roman" w:hAnsi="Times New Roman"/>
          <w:sz w:val="24"/>
          <w:szCs w:val="24"/>
          <w:lang w:eastAsia="ru-RU"/>
        </w:rPr>
        <w:t xml:space="preserve"> </w:t>
      </w:r>
      <w:r w:rsidRPr="00A86E51">
        <w:rPr>
          <w:rFonts w:ascii="Times New Roman" w:eastAsia="Times New Roman" w:hAnsi="Times New Roman"/>
          <w:sz w:val="24"/>
          <w:szCs w:val="24"/>
          <w:lang w:eastAsia="ru-RU"/>
        </w:rPr>
        <w:t>входной диагностической контрольной работы по русскому языку участвовал</w:t>
      </w:r>
      <w:r>
        <w:rPr>
          <w:rFonts w:ascii="Times New Roman" w:eastAsia="Times New Roman" w:hAnsi="Times New Roman"/>
          <w:sz w:val="24"/>
          <w:szCs w:val="24"/>
          <w:lang w:eastAsia="ru-RU"/>
        </w:rPr>
        <w:t xml:space="preserve"> 41</w:t>
      </w:r>
      <w:r w:rsidRPr="00A86E51">
        <w:rPr>
          <w:rFonts w:ascii="Times New Roman" w:eastAsia="Times New Roman" w:hAnsi="Times New Roman"/>
          <w:sz w:val="24"/>
          <w:szCs w:val="24"/>
          <w:lang w:eastAsia="ru-RU"/>
        </w:rPr>
        <w:t xml:space="preserve">    </w:t>
      </w:r>
      <w:proofErr w:type="gramStart"/>
      <w:r w:rsidRPr="00A86E51">
        <w:rPr>
          <w:rFonts w:ascii="Times New Roman" w:eastAsia="Times New Roman" w:hAnsi="Times New Roman"/>
          <w:sz w:val="24"/>
          <w:szCs w:val="24"/>
          <w:lang w:eastAsia="ru-RU"/>
        </w:rPr>
        <w:t>обучающи</w:t>
      </w:r>
      <w:r>
        <w:rPr>
          <w:rFonts w:ascii="Times New Roman" w:eastAsia="Times New Roman" w:hAnsi="Times New Roman"/>
          <w:sz w:val="24"/>
          <w:szCs w:val="24"/>
          <w:lang w:eastAsia="ru-RU"/>
        </w:rPr>
        <w:t>й</w:t>
      </w:r>
      <w:r w:rsidRPr="00A86E51">
        <w:rPr>
          <w:rFonts w:ascii="Times New Roman" w:eastAsia="Times New Roman" w:hAnsi="Times New Roman"/>
          <w:sz w:val="24"/>
          <w:szCs w:val="24"/>
          <w:lang w:eastAsia="ru-RU"/>
        </w:rPr>
        <w:t>ся</w:t>
      </w:r>
      <w:proofErr w:type="gramEnd"/>
      <w:r w:rsidRPr="00A86E51">
        <w:rPr>
          <w:rFonts w:ascii="Times New Roman" w:eastAsia="Times New Roman" w:hAnsi="Times New Roman"/>
          <w:sz w:val="24"/>
          <w:szCs w:val="24"/>
          <w:lang w:eastAsia="ru-RU"/>
        </w:rPr>
        <w:t>.</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Процент качественно обученных школьников, получивших отметки «4» и «5», составил 41.5 % (17 чел.). 36 чел.</w:t>
      </w:r>
      <w:r>
        <w:rPr>
          <w:rFonts w:ascii="Times New Roman" w:eastAsia="Times New Roman" w:hAnsi="Times New Roman"/>
          <w:sz w:val="24"/>
          <w:szCs w:val="24"/>
          <w:lang w:eastAsia="ru-RU"/>
        </w:rPr>
        <w:t xml:space="preserve">, </w:t>
      </w:r>
      <w:r w:rsidRPr="00A86E51">
        <w:rPr>
          <w:rFonts w:ascii="Times New Roman" w:eastAsia="Times New Roman" w:hAnsi="Times New Roman"/>
          <w:sz w:val="24"/>
          <w:szCs w:val="24"/>
          <w:lang w:eastAsia="ru-RU"/>
        </w:rPr>
        <w:t>(85%)</w:t>
      </w:r>
      <w:r>
        <w:rPr>
          <w:rFonts w:ascii="Times New Roman" w:eastAsia="Times New Roman" w:hAnsi="Times New Roman"/>
          <w:sz w:val="24"/>
          <w:szCs w:val="24"/>
          <w:lang w:eastAsia="ru-RU"/>
        </w:rPr>
        <w:t xml:space="preserve"> </w:t>
      </w:r>
      <w:r w:rsidRPr="00A86E51">
        <w:rPr>
          <w:rFonts w:ascii="Times New Roman" w:eastAsia="Times New Roman" w:hAnsi="Times New Roman"/>
          <w:sz w:val="24"/>
          <w:szCs w:val="24"/>
          <w:lang w:eastAsia="ru-RU"/>
        </w:rPr>
        <w:t xml:space="preserve">обучающихся, продемонстрировали выполнение контрольных работ. В целом полученные результаты свидетельствуют о хорошо сформированных навыках написания сочинения, изложения </w:t>
      </w:r>
      <w:proofErr w:type="gramStart"/>
      <w:r w:rsidRPr="00A86E51">
        <w:rPr>
          <w:rFonts w:ascii="Times New Roman" w:eastAsia="Times New Roman" w:hAnsi="Times New Roman"/>
          <w:sz w:val="24"/>
          <w:szCs w:val="24"/>
          <w:lang w:eastAsia="ru-RU"/>
        </w:rPr>
        <w:t>обучающимися</w:t>
      </w:r>
      <w:proofErr w:type="gramEnd"/>
      <w:r w:rsidRPr="00A86E51">
        <w:rPr>
          <w:rFonts w:ascii="Times New Roman" w:eastAsia="Times New Roman" w:hAnsi="Times New Roman"/>
          <w:sz w:val="24"/>
          <w:szCs w:val="24"/>
          <w:lang w:eastAsia="ru-RU"/>
        </w:rPr>
        <w:t xml:space="preserve"> 10 классов ОО Тоцкого района и недостаточных знаниях по орфографии при выполнении тестовых заданий.  </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Анализ данных показывает, что педагогам ОО необходимо больше времени на уроках уделять комментированному письму с указанием выбора орфограммы для подготовки обучающихся к сдаче в следующем году ЕГЭ по русскому языку.</w:t>
      </w:r>
    </w:p>
    <w:p w:rsidR="005B1BBC" w:rsidRDefault="005B1BBC" w:rsidP="005B1BBC">
      <w:pPr>
        <w:spacing w:after="0" w:line="240" w:lineRule="auto"/>
        <w:ind w:firstLine="709"/>
        <w:jc w:val="both"/>
        <w:rPr>
          <w:rFonts w:ascii="Times New Roman" w:eastAsia="Times New Roman" w:hAnsi="Times New Roman"/>
          <w:b/>
          <w:bCs/>
          <w:sz w:val="24"/>
          <w:szCs w:val="24"/>
          <w:lang w:eastAsia="ru-RU"/>
        </w:rPr>
      </w:pPr>
    </w:p>
    <w:p w:rsidR="005B1BBC" w:rsidRPr="00A86E51" w:rsidRDefault="005B1BBC" w:rsidP="005B1BBC">
      <w:pPr>
        <w:spacing w:after="0" w:line="240" w:lineRule="auto"/>
        <w:ind w:firstLine="709"/>
        <w:jc w:val="both"/>
        <w:rPr>
          <w:rFonts w:ascii="Times New Roman" w:eastAsia="Times New Roman" w:hAnsi="Times New Roman"/>
          <w:b/>
          <w:bCs/>
          <w:sz w:val="24"/>
          <w:szCs w:val="24"/>
          <w:lang w:eastAsia="ru-RU"/>
        </w:rPr>
      </w:pPr>
      <w:r w:rsidRPr="00A86E51">
        <w:rPr>
          <w:rFonts w:ascii="Times New Roman" w:eastAsia="Times New Roman" w:hAnsi="Times New Roman"/>
          <w:b/>
          <w:bCs/>
          <w:sz w:val="24"/>
          <w:szCs w:val="24"/>
          <w:lang w:eastAsia="ru-RU"/>
        </w:rPr>
        <w:t>Рекомендации</w:t>
      </w:r>
    </w:p>
    <w:p w:rsidR="005B1BBC" w:rsidRPr="00A86E51" w:rsidRDefault="005B1BBC" w:rsidP="005B1BBC">
      <w:pPr>
        <w:spacing w:after="0" w:line="240" w:lineRule="auto"/>
        <w:jc w:val="both"/>
        <w:rPr>
          <w:rFonts w:ascii="Times New Roman" w:eastAsia="Times New Roman" w:hAnsi="Times New Roman"/>
          <w:bCs/>
          <w:sz w:val="24"/>
          <w:szCs w:val="24"/>
          <w:lang w:eastAsia="ru-RU"/>
        </w:rPr>
      </w:pPr>
      <w:r w:rsidRPr="00A86E51">
        <w:rPr>
          <w:rFonts w:ascii="Times New Roman" w:eastAsia="Times New Roman" w:hAnsi="Times New Roman"/>
          <w:bCs/>
          <w:sz w:val="24"/>
          <w:szCs w:val="24"/>
          <w:lang w:eastAsia="ru-RU"/>
        </w:rPr>
        <w:t>1. Администрации образовательных организаций:</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1.1</w:t>
      </w:r>
      <w:r>
        <w:rPr>
          <w:rFonts w:ascii="Times New Roman" w:eastAsia="Times New Roman" w:hAnsi="Times New Roman"/>
          <w:sz w:val="24"/>
          <w:szCs w:val="24"/>
          <w:lang w:eastAsia="ru-RU"/>
        </w:rPr>
        <w:t>.</w:t>
      </w:r>
      <w:r w:rsidRPr="00A86E51">
        <w:rPr>
          <w:rFonts w:ascii="Times New Roman" w:eastAsia="Times New Roman" w:hAnsi="Times New Roman"/>
          <w:sz w:val="24"/>
          <w:szCs w:val="24"/>
          <w:lang w:eastAsia="ru-RU"/>
        </w:rPr>
        <w:t xml:space="preserve">  Продолжить работу по организации и проведению контрольных работ по русскому языку в 10-х классах общеобразовательных организаций Тоцкого района в 2020-2021 учебном году.</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1.2.Усилить контроль за подготовкой обучающихся к региональной системе оценки качества образования, ориентированной на качественный конечный результат по подготовке  к ЕГЭ в следующих образовательных организациях</w:t>
      </w:r>
      <w:proofErr w:type="gramStart"/>
      <w:r w:rsidRPr="00A86E51">
        <w:rPr>
          <w:rFonts w:ascii="Times New Roman" w:eastAsia="Times New Roman" w:hAnsi="Times New Roman"/>
          <w:sz w:val="24"/>
          <w:szCs w:val="24"/>
          <w:lang w:eastAsia="ru-RU"/>
        </w:rPr>
        <w:t xml:space="preserve"> :</w:t>
      </w:r>
      <w:proofErr w:type="gramEnd"/>
      <w:r w:rsidRPr="00A86E51">
        <w:rPr>
          <w:rFonts w:ascii="Times New Roman" w:eastAsia="Times New Roman" w:hAnsi="Times New Roman"/>
          <w:sz w:val="24"/>
          <w:szCs w:val="24"/>
          <w:lang w:eastAsia="ru-RU"/>
        </w:rPr>
        <w:t xml:space="preserve">  </w:t>
      </w:r>
    </w:p>
    <w:p w:rsidR="005B1BBC" w:rsidRPr="00A86E51" w:rsidRDefault="005B1BBC" w:rsidP="005B1BBC">
      <w:pPr>
        <w:spacing w:after="0" w:line="240" w:lineRule="auto"/>
        <w:jc w:val="both"/>
        <w:rPr>
          <w:rFonts w:ascii="Times New Roman" w:eastAsia="Times New Roman" w:hAnsi="Times New Roman"/>
          <w:sz w:val="24"/>
          <w:szCs w:val="24"/>
          <w:lang w:eastAsia="ru-RU"/>
        </w:rPr>
      </w:pPr>
      <w:proofErr w:type="spellStart"/>
      <w:r w:rsidRPr="00A86E51">
        <w:rPr>
          <w:rFonts w:ascii="Times New Roman" w:eastAsia="Times New Roman" w:hAnsi="Times New Roman"/>
          <w:sz w:val="24"/>
          <w:szCs w:val="24"/>
          <w:lang w:eastAsia="ru-RU"/>
        </w:rPr>
        <w:t>Кирсановская</w:t>
      </w:r>
      <w:proofErr w:type="spellEnd"/>
      <w:r w:rsidRPr="00A86E51">
        <w:rPr>
          <w:rFonts w:ascii="Times New Roman" w:eastAsia="Times New Roman" w:hAnsi="Times New Roman"/>
          <w:sz w:val="24"/>
          <w:szCs w:val="24"/>
          <w:lang w:eastAsia="ru-RU"/>
        </w:rPr>
        <w:t xml:space="preserve"> СОШ, ЗСШ №2, </w:t>
      </w:r>
      <w:proofErr w:type="spellStart"/>
      <w:r w:rsidRPr="00A86E51">
        <w:rPr>
          <w:rFonts w:ascii="Times New Roman" w:eastAsia="Times New Roman" w:hAnsi="Times New Roman"/>
          <w:sz w:val="24"/>
          <w:szCs w:val="24"/>
          <w:lang w:eastAsia="ru-RU"/>
        </w:rPr>
        <w:t>Погроминская</w:t>
      </w:r>
      <w:proofErr w:type="spellEnd"/>
      <w:r w:rsidRPr="00A86E51">
        <w:rPr>
          <w:rFonts w:ascii="Times New Roman" w:eastAsia="Times New Roman" w:hAnsi="Times New Roman"/>
          <w:sz w:val="24"/>
          <w:szCs w:val="24"/>
          <w:lang w:eastAsia="ru-RU"/>
        </w:rPr>
        <w:t xml:space="preserve"> СОШ, ЗСШ №2, Зареченская классическая гимназия.</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1.3</w:t>
      </w:r>
      <w:proofErr w:type="gramStart"/>
      <w:r w:rsidRPr="00A86E51">
        <w:rPr>
          <w:rFonts w:ascii="Times New Roman" w:eastAsia="Times New Roman" w:hAnsi="Times New Roman"/>
          <w:sz w:val="24"/>
          <w:szCs w:val="24"/>
          <w:lang w:eastAsia="ru-RU"/>
        </w:rPr>
        <w:t xml:space="preserve"> У</w:t>
      </w:r>
      <w:proofErr w:type="gramEnd"/>
      <w:r w:rsidRPr="00A86E51">
        <w:rPr>
          <w:rFonts w:ascii="Times New Roman" w:eastAsia="Times New Roman" w:hAnsi="Times New Roman"/>
          <w:sz w:val="24"/>
          <w:szCs w:val="24"/>
          <w:lang w:eastAsia="ru-RU"/>
        </w:rPr>
        <w:t xml:space="preserve">силить </w:t>
      </w:r>
      <w:proofErr w:type="spellStart"/>
      <w:r w:rsidRPr="00A86E51">
        <w:rPr>
          <w:rFonts w:ascii="Times New Roman" w:eastAsia="Times New Roman" w:hAnsi="Times New Roman"/>
          <w:sz w:val="24"/>
          <w:szCs w:val="24"/>
          <w:lang w:eastAsia="ru-RU"/>
        </w:rPr>
        <w:t>внутришкольный</w:t>
      </w:r>
      <w:proofErr w:type="spellEnd"/>
      <w:r w:rsidRPr="00A86E51">
        <w:rPr>
          <w:rFonts w:ascii="Times New Roman" w:eastAsia="Times New Roman" w:hAnsi="Times New Roman"/>
          <w:sz w:val="24"/>
          <w:szCs w:val="24"/>
          <w:lang w:eastAsia="ru-RU"/>
        </w:rPr>
        <w:t xml:space="preserve"> контроль за работой по индивидуальным образовательным маршрутам с низко мотивированными обучающимися, способными к достижению максимального результата на ЕГЭ.   </w:t>
      </w:r>
    </w:p>
    <w:p w:rsidR="005B1BBC" w:rsidRPr="00A86E51" w:rsidRDefault="005B1BBC" w:rsidP="005B1BBC">
      <w:pPr>
        <w:spacing w:after="0" w:line="240" w:lineRule="auto"/>
        <w:jc w:val="right"/>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Срок: постоянно</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1.4.Проанализировать на методических совещаниях причины допущенных ошибок, внести соответствующие коррективы в план подготовки обучающихся к экзамену.</w:t>
      </w:r>
    </w:p>
    <w:p w:rsidR="005B1BBC" w:rsidRPr="00A86E51" w:rsidRDefault="005B1BBC" w:rsidP="005B1BBC">
      <w:pPr>
        <w:spacing w:after="0" w:line="240" w:lineRule="auto"/>
        <w:jc w:val="right"/>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Срок: до 15.11.2020</w:t>
      </w:r>
    </w:p>
    <w:p w:rsidR="005B1BBC" w:rsidRPr="00A86E51" w:rsidRDefault="005B1BBC" w:rsidP="005B1BBC">
      <w:pPr>
        <w:spacing w:after="0" w:line="240" w:lineRule="auto"/>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lastRenderedPageBreak/>
        <w:t>1.5.Довести результаты входной контрольной работы по русскому языку до сведения  родителей под роспись.</w:t>
      </w:r>
    </w:p>
    <w:p w:rsidR="005B1BBC" w:rsidRPr="00A86E51" w:rsidRDefault="005B1BBC" w:rsidP="005B1BBC">
      <w:pPr>
        <w:spacing w:after="0" w:line="240" w:lineRule="auto"/>
        <w:jc w:val="right"/>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Срок: в течение 7 дней</w:t>
      </w:r>
    </w:p>
    <w:p w:rsidR="005B1BBC" w:rsidRPr="00A86E51" w:rsidRDefault="005B1BBC" w:rsidP="005B1BBC">
      <w:pPr>
        <w:spacing w:after="0" w:line="240" w:lineRule="auto"/>
        <w:jc w:val="right"/>
        <w:rPr>
          <w:rFonts w:ascii="Times New Roman" w:eastAsia="Times New Roman" w:hAnsi="Times New Roman"/>
          <w:sz w:val="24"/>
          <w:szCs w:val="24"/>
          <w:lang w:eastAsia="ru-RU"/>
        </w:rPr>
      </w:pPr>
    </w:p>
    <w:p w:rsidR="005B1BBC" w:rsidRPr="00A86E51" w:rsidRDefault="005B1BBC" w:rsidP="005B1BBC">
      <w:pPr>
        <w:spacing w:after="0" w:line="240" w:lineRule="auto"/>
        <w:jc w:val="both"/>
        <w:rPr>
          <w:rFonts w:ascii="Times New Roman" w:eastAsia="Times New Roman" w:hAnsi="Times New Roman"/>
          <w:b/>
          <w:bCs/>
          <w:sz w:val="24"/>
          <w:szCs w:val="24"/>
          <w:lang w:eastAsia="ru-RU"/>
        </w:rPr>
      </w:pPr>
      <w:r w:rsidRPr="00A86E51">
        <w:rPr>
          <w:rFonts w:ascii="Times New Roman" w:eastAsia="Times New Roman" w:hAnsi="Times New Roman"/>
          <w:sz w:val="24"/>
          <w:szCs w:val="24"/>
          <w:lang w:eastAsia="ru-RU"/>
        </w:rPr>
        <w:t xml:space="preserve">             </w:t>
      </w:r>
    </w:p>
    <w:p w:rsidR="005B1BBC" w:rsidRPr="00A86E51" w:rsidRDefault="005B1BBC" w:rsidP="005B1BBC">
      <w:pPr>
        <w:shd w:val="clear" w:color="auto" w:fill="FFFFFF"/>
        <w:spacing w:after="150" w:line="240" w:lineRule="auto"/>
        <w:ind w:left="360"/>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2.</w:t>
      </w:r>
      <w:r w:rsidRPr="00A86E51">
        <w:rPr>
          <w:rFonts w:ascii="Times New Roman" w:eastAsia="Arial Unicode MS" w:hAnsi="Times New Roman"/>
          <w:sz w:val="24"/>
          <w:szCs w:val="24"/>
          <w:lang w:eastAsia="ru-RU"/>
        </w:rPr>
        <w:t xml:space="preserve">Учителям </w:t>
      </w:r>
      <w:r w:rsidRPr="00A86E51">
        <w:rPr>
          <w:rFonts w:ascii="Times New Roman" w:eastAsia="Times New Roman" w:hAnsi="Times New Roman"/>
          <w:sz w:val="24"/>
          <w:szCs w:val="24"/>
          <w:lang w:eastAsia="ru-RU"/>
        </w:rPr>
        <w:t>русского языка  и литературы н</w:t>
      </w:r>
      <w:r w:rsidRPr="00A86E51">
        <w:rPr>
          <w:rFonts w:ascii="Times New Roman" w:eastAsia="Arial Unicode MS" w:hAnsi="Times New Roman"/>
          <w:sz w:val="24"/>
          <w:szCs w:val="24"/>
          <w:lang w:eastAsia="ru-RU"/>
        </w:rPr>
        <w:t>еобходимо:</w:t>
      </w:r>
    </w:p>
    <w:p w:rsidR="005B1BBC" w:rsidRPr="00A86E51" w:rsidRDefault="005B1BBC" w:rsidP="005B1BBC">
      <w:pPr>
        <w:spacing w:after="0"/>
        <w:ind w:left="426" w:hanging="426"/>
        <w:jc w:val="both"/>
        <w:rPr>
          <w:rFonts w:ascii="Times New Roman" w:hAnsi="Times New Roman"/>
          <w:sz w:val="24"/>
          <w:szCs w:val="24"/>
          <w:lang w:eastAsia="ru-RU"/>
        </w:rPr>
      </w:pPr>
      <w:r w:rsidRPr="00A86E51">
        <w:rPr>
          <w:rFonts w:ascii="Times New Roman" w:eastAsia="Times New Roman" w:hAnsi="Times New Roman"/>
          <w:sz w:val="24"/>
          <w:szCs w:val="24"/>
          <w:lang w:eastAsia="ru-RU"/>
        </w:rPr>
        <w:t xml:space="preserve">      2.1. Осуществлять планомерную работу по устранению пробелов в знаниях учащихся (составить индивидуальные образовательные маршруты для учащихся);  </w:t>
      </w:r>
    </w:p>
    <w:p w:rsidR="005B1BBC" w:rsidRPr="00A86E51" w:rsidRDefault="005B1BBC" w:rsidP="005B1BBC">
      <w:pPr>
        <w:autoSpaceDE w:val="0"/>
        <w:autoSpaceDN w:val="0"/>
        <w:adjustRightInd w:val="0"/>
        <w:spacing w:after="0"/>
        <w:ind w:left="426" w:hanging="426"/>
        <w:jc w:val="both"/>
        <w:rPr>
          <w:rFonts w:ascii="Times New Roman" w:eastAsiaTheme="minorHAnsi" w:hAnsi="Times New Roman"/>
          <w:sz w:val="24"/>
          <w:szCs w:val="24"/>
        </w:rPr>
      </w:pPr>
      <w:r w:rsidRPr="00A86E51">
        <w:rPr>
          <w:rFonts w:ascii="Times New Roman" w:eastAsiaTheme="minorHAnsi" w:hAnsi="Times New Roman"/>
          <w:sz w:val="24"/>
          <w:szCs w:val="24"/>
        </w:rPr>
        <w:t xml:space="preserve">      2.2.Организовать коррекцию знаний в форме групповой, индивидуальной работ, практических занятий со всеми обучающимися, учитывая их уровень подготовки;                                                                       2.3. Организовать   </w:t>
      </w:r>
      <w:proofErr w:type="spellStart"/>
      <w:r w:rsidRPr="00A86E51">
        <w:rPr>
          <w:rFonts w:ascii="Times New Roman" w:eastAsiaTheme="minorHAnsi" w:hAnsi="Times New Roman"/>
          <w:sz w:val="24"/>
          <w:szCs w:val="24"/>
        </w:rPr>
        <w:t>тренинговые</w:t>
      </w:r>
      <w:proofErr w:type="spellEnd"/>
      <w:r w:rsidRPr="00A86E51">
        <w:rPr>
          <w:rFonts w:ascii="Times New Roman" w:eastAsiaTheme="minorHAnsi" w:hAnsi="Times New Roman"/>
          <w:sz w:val="24"/>
          <w:szCs w:val="24"/>
        </w:rPr>
        <w:t xml:space="preserve">  занятия  по  усвоению учащимися грамматических  и синтаксических норм  русского языка, усилить работу над такими разделами русского языка, как «Грамматика», «Лексикология», «Стилистика», «Пунктуация» </w:t>
      </w:r>
    </w:p>
    <w:p w:rsidR="005B1BBC" w:rsidRPr="00A86E51" w:rsidRDefault="005B1BBC" w:rsidP="005B1BBC">
      <w:pPr>
        <w:shd w:val="clear" w:color="auto" w:fill="FFFFFF"/>
        <w:spacing w:after="150" w:line="240" w:lineRule="auto"/>
        <w:ind w:left="426" w:hanging="426"/>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2.4. На уроках больше внимания уделять анализу текстов различных стилей и типов речи.</w:t>
      </w:r>
    </w:p>
    <w:p w:rsidR="005B1BBC" w:rsidRPr="00A86E51" w:rsidRDefault="005B1BBC" w:rsidP="005B1BBC">
      <w:pPr>
        <w:shd w:val="clear" w:color="auto" w:fill="FFFFFF"/>
        <w:spacing w:after="150" w:line="240" w:lineRule="auto"/>
        <w:ind w:left="426" w:hanging="426"/>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2.5.Развивать монологическую речь учащихся как системообразующий фактор речевой культуры.</w:t>
      </w:r>
    </w:p>
    <w:p w:rsidR="005B1BBC" w:rsidRPr="00A86E51" w:rsidRDefault="005B1BBC" w:rsidP="005B1BBC">
      <w:pPr>
        <w:shd w:val="clear" w:color="auto" w:fill="FFFFFF"/>
        <w:spacing w:after="150" w:line="240" w:lineRule="auto"/>
        <w:ind w:left="426" w:hanging="426"/>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       2.6.Использовать систему тестового контроля. </w:t>
      </w:r>
    </w:p>
    <w:p w:rsidR="005B1BBC" w:rsidRPr="00A86E51" w:rsidRDefault="005B1BBC" w:rsidP="005B1BBC">
      <w:pPr>
        <w:shd w:val="clear" w:color="auto" w:fill="FFFFFF"/>
        <w:spacing w:after="150" w:line="240" w:lineRule="auto"/>
        <w:ind w:left="360"/>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 xml:space="preserve">2.7.Особое внимание обратить на повышение  уровня практической грамотности </w:t>
      </w:r>
      <w:proofErr w:type="gramStart"/>
      <w:r w:rsidRPr="00A86E51">
        <w:rPr>
          <w:rFonts w:ascii="Times New Roman" w:eastAsia="Times New Roman" w:hAnsi="Times New Roman"/>
          <w:sz w:val="24"/>
          <w:szCs w:val="24"/>
          <w:lang w:eastAsia="ru-RU"/>
        </w:rPr>
        <w:t>обучающихся</w:t>
      </w:r>
      <w:proofErr w:type="gramEnd"/>
      <w:r w:rsidRPr="00A86E51">
        <w:rPr>
          <w:rFonts w:ascii="Times New Roman" w:eastAsia="Times New Roman" w:hAnsi="Times New Roman"/>
          <w:sz w:val="24"/>
          <w:szCs w:val="24"/>
          <w:lang w:eastAsia="ru-RU"/>
        </w:rPr>
        <w:t xml:space="preserve"> по пунктуации, орфографии.</w:t>
      </w:r>
    </w:p>
    <w:p w:rsidR="005B1BBC" w:rsidRPr="00A86E51" w:rsidRDefault="005B1BBC" w:rsidP="005B1BBC">
      <w:pPr>
        <w:shd w:val="clear" w:color="auto" w:fill="FFFFFF"/>
        <w:spacing w:after="150" w:line="240" w:lineRule="auto"/>
        <w:ind w:left="360"/>
        <w:jc w:val="both"/>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2.8.</w:t>
      </w:r>
      <w:r>
        <w:rPr>
          <w:rFonts w:ascii="Times New Roman" w:eastAsia="Times New Roman" w:hAnsi="Times New Roman"/>
          <w:sz w:val="24"/>
          <w:szCs w:val="24"/>
          <w:lang w:eastAsia="ru-RU"/>
        </w:rPr>
        <w:t xml:space="preserve"> </w:t>
      </w:r>
      <w:r w:rsidRPr="00A86E51">
        <w:rPr>
          <w:rFonts w:ascii="Times New Roman" w:eastAsia="Times New Roman" w:hAnsi="Times New Roman"/>
          <w:sz w:val="24"/>
          <w:szCs w:val="24"/>
          <w:lang w:eastAsia="ru-RU"/>
        </w:rPr>
        <w:t xml:space="preserve">Продолжить подготовку </w:t>
      </w:r>
      <w:proofErr w:type="gramStart"/>
      <w:r w:rsidRPr="00A86E51">
        <w:rPr>
          <w:rFonts w:ascii="Times New Roman" w:eastAsia="Times New Roman" w:hAnsi="Times New Roman"/>
          <w:sz w:val="24"/>
          <w:szCs w:val="24"/>
          <w:lang w:eastAsia="ru-RU"/>
        </w:rPr>
        <w:t>обучающихся</w:t>
      </w:r>
      <w:proofErr w:type="gramEnd"/>
      <w:r w:rsidRPr="00A86E51">
        <w:rPr>
          <w:rFonts w:ascii="Times New Roman" w:eastAsia="Times New Roman" w:hAnsi="Times New Roman"/>
          <w:sz w:val="24"/>
          <w:szCs w:val="24"/>
          <w:lang w:eastAsia="ru-RU"/>
        </w:rPr>
        <w:t xml:space="preserve"> к сочинению-рассуждению. Особое внимание уделять формированию  умений  аргументировать свои мысли, используя прочитанный текст.</w:t>
      </w:r>
    </w:p>
    <w:p w:rsidR="005B1BBC" w:rsidRPr="00375BFC" w:rsidRDefault="005B1BBC" w:rsidP="005B1BBC">
      <w:pPr>
        <w:spacing w:after="0"/>
        <w:ind w:left="-284" w:hanging="142"/>
        <w:rPr>
          <w:rFonts w:ascii="Times New Roman" w:eastAsia="Arial Unicode MS" w:hAnsi="Times New Roman"/>
          <w:color w:val="FF0000"/>
          <w:sz w:val="24"/>
          <w:szCs w:val="24"/>
          <w:lang w:eastAsia="ru-RU"/>
        </w:rPr>
      </w:pPr>
    </w:p>
    <w:p w:rsidR="005B1BBC" w:rsidRPr="00375BFC" w:rsidRDefault="005B1BBC" w:rsidP="005B1BBC">
      <w:pPr>
        <w:spacing w:after="0"/>
        <w:rPr>
          <w:rFonts w:ascii="Times New Roman" w:eastAsia="Times New Roman" w:hAnsi="Times New Roman"/>
          <w:color w:val="FF0000"/>
          <w:sz w:val="24"/>
          <w:szCs w:val="24"/>
          <w:lang w:eastAsia="ru-RU"/>
        </w:rPr>
      </w:pPr>
    </w:p>
    <w:p w:rsidR="005B1BBC" w:rsidRPr="00375BFC" w:rsidRDefault="005B1BBC" w:rsidP="005B1BBC">
      <w:pPr>
        <w:autoSpaceDE w:val="0"/>
        <w:autoSpaceDN w:val="0"/>
        <w:adjustRightInd w:val="0"/>
        <w:spacing w:after="0"/>
        <w:rPr>
          <w:rFonts w:ascii="Times New Roman" w:eastAsiaTheme="minorHAnsi" w:hAnsi="Times New Roman"/>
          <w:b/>
          <w:color w:val="FF0000"/>
          <w:sz w:val="24"/>
          <w:szCs w:val="24"/>
        </w:rPr>
      </w:pPr>
      <w:r w:rsidRPr="00375BFC">
        <w:rPr>
          <w:rFonts w:ascii="Times New Roman" w:eastAsiaTheme="minorHAnsi" w:hAnsi="Times New Roman"/>
          <w:color w:val="FF0000"/>
          <w:sz w:val="24"/>
          <w:szCs w:val="24"/>
        </w:rPr>
        <w:t xml:space="preserve">   </w:t>
      </w:r>
      <w:r w:rsidRPr="00375BFC">
        <w:rPr>
          <w:rFonts w:ascii="Times New Roman" w:eastAsiaTheme="minorHAnsi" w:hAnsi="Times New Roman"/>
          <w:b/>
          <w:color w:val="FF0000"/>
          <w:sz w:val="24"/>
          <w:szCs w:val="24"/>
        </w:rPr>
        <w:t xml:space="preserve">                                  </w:t>
      </w:r>
    </w:p>
    <w:p w:rsidR="005B1BBC" w:rsidRPr="00A86E51" w:rsidRDefault="005B1BBC" w:rsidP="005B1BBC">
      <w:pPr>
        <w:spacing w:after="0" w:line="240" w:lineRule="auto"/>
        <w:rPr>
          <w:rFonts w:ascii="Times New Roman" w:eastAsia="Times New Roman" w:hAnsi="Times New Roman"/>
          <w:sz w:val="24"/>
          <w:szCs w:val="24"/>
          <w:lang w:eastAsia="ru-RU"/>
        </w:rPr>
      </w:pPr>
      <w:r w:rsidRPr="00A86E51">
        <w:rPr>
          <w:rFonts w:ascii="Times New Roman" w:eastAsia="Times New Roman" w:hAnsi="Times New Roman"/>
          <w:sz w:val="24"/>
          <w:szCs w:val="24"/>
          <w:lang w:eastAsia="ru-RU"/>
        </w:rPr>
        <w:t>Справку подготовила методист ИМЦ Юлдашева И.А.</w:t>
      </w:r>
    </w:p>
    <w:p w:rsidR="005B1BBC" w:rsidRPr="00375BFC" w:rsidRDefault="005B1BBC" w:rsidP="005B1BBC">
      <w:pPr>
        <w:spacing w:after="0" w:line="240" w:lineRule="auto"/>
        <w:ind w:firstLine="709"/>
        <w:jc w:val="both"/>
        <w:rPr>
          <w:rFonts w:ascii="Times New Roman" w:eastAsia="Times New Roman" w:hAnsi="Times New Roman"/>
          <w:b/>
          <w:bCs/>
          <w:color w:val="FF0000"/>
          <w:sz w:val="24"/>
          <w:szCs w:val="24"/>
          <w:lang w:eastAsia="ru-RU"/>
        </w:rPr>
      </w:pPr>
    </w:p>
    <w:p w:rsidR="005B1BBC" w:rsidRPr="00375BFC" w:rsidRDefault="005B1BBC" w:rsidP="005B1BBC">
      <w:pPr>
        <w:spacing w:after="0" w:line="240" w:lineRule="auto"/>
        <w:rPr>
          <w:rFonts w:ascii="Times New Roman" w:eastAsia="Times New Roman" w:hAnsi="Times New Roman"/>
          <w:color w:val="FF0000"/>
          <w:sz w:val="24"/>
          <w:szCs w:val="24"/>
          <w:lang w:eastAsia="ru-RU"/>
        </w:rPr>
      </w:pPr>
    </w:p>
    <w:p w:rsidR="005B1BBC" w:rsidRPr="00375BFC" w:rsidRDefault="005B1BBC" w:rsidP="005B1BBC">
      <w:pPr>
        <w:rPr>
          <w:color w:val="FF0000"/>
        </w:rPr>
      </w:pPr>
    </w:p>
    <w:p w:rsidR="005B1BBC" w:rsidRDefault="005B1BBC">
      <w:pPr>
        <w:spacing w:after="160" w:line="259" w:lineRule="auto"/>
        <w:rPr>
          <w:rFonts w:ascii="Times New Roman" w:hAnsi="Times New Roman"/>
          <w:b/>
          <w:bCs/>
          <w:snapToGrid w:val="0"/>
          <w:sz w:val="28"/>
          <w:szCs w:val="28"/>
        </w:rPr>
      </w:pPr>
      <w:r>
        <w:rPr>
          <w:rFonts w:ascii="Times New Roman" w:hAnsi="Times New Roman"/>
          <w:b/>
          <w:bCs/>
          <w:snapToGrid w:val="0"/>
          <w:sz w:val="28"/>
          <w:szCs w:val="28"/>
        </w:rPr>
        <w:br w:type="page"/>
      </w:r>
    </w:p>
    <w:p w:rsidR="005B1BBC" w:rsidRPr="00281ADF" w:rsidRDefault="005B1BBC" w:rsidP="005B1BBC">
      <w:pPr>
        <w:spacing w:after="0" w:line="240" w:lineRule="auto"/>
        <w:rPr>
          <w:rStyle w:val="aa"/>
          <w:rFonts w:ascii="Times New Roman" w:hAnsi="Times New Roman"/>
          <w:i w:val="0"/>
          <w:sz w:val="24"/>
          <w:szCs w:val="24"/>
        </w:rPr>
      </w:pPr>
      <w:r w:rsidRPr="00281ADF">
        <w:rPr>
          <w:rStyle w:val="aa"/>
          <w:rFonts w:ascii="Times New Roman" w:hAnsi="Times New Roman"/>
          <w:sz w:val="24"/>
          <w:szCs w:val="24"/>
        </w:rPr>
        <w:lastRenderedPageBreak/>
        <w:t xml:space="preserve">Администрация Тоцкого района  </w:t>
      </w:r>
    </w:p>
    <w:p w:rsidR="005B1BBC" w:rsidRPr="00281ADF" w:rsidRDefault="005B1BBC" w:rsidP="005B1BBC">
      <w:pPr>
        <w:spacing w:after="0" w:line="240" w:lineRule="auto"/>
        <w:rPr>
          <w:rStyle w:val="aa"/>
          <w:rFonts w:ascii="Times New Roman" w:hAnsi="Times New Roman"/>
          <w:i w:val="0"/>
          <w:sz w:val="24"/>
          <w:szCs w:val="24"/>
        </w:rPr>
      </w:pPr>
      <w:r w:rsidRPr="00281ADF">
        <w:rPr>
          <w:rStyle w:val="aa"/>
          <w:rFonts w:ascii="Times New Roman" w:hAnsi="Times New Roman"/>
          <w:sz w:val="24"/>
          <w:szCs w:val="24"/>
        </w:rPr>
        <w:t>Оренбургской области</w:t>
      </w:r>
    </w:p>
    <w:p w:rsidR="005B1BBC" w:rsidRPr="00281ADF" w:rsidRDefault="005B1BBC" w:rsidP="005B1BBC">
      <w:pPr>
        <w:spacing w:after="0" w:line="240" w:lineRule="auto"/>
        <w:rPr>
          <w:rStyle w:val="aa"/>
          <w:rFonts w:ascii="Times New Roman" w:hAnsi="Times New Roman"/>
          <w:i w:val="0"/>
          <w:sz w:val="24"/>
          <w:szCs w:val="24"/>
        </w:rPr>
      </w:pPr>
      <w:r w:rsidRPr="00281ADF">
        <w:rPr>
          <w:rStyle w:val="aa"/>
          <w:rFonts w:ascii="Times New Roman" w:hAnsi="Times New Roman"/>
          <w:sz w:val="24"/>
          <w:szCs w:val="24"/>
        </w:rPr>
        <w:t>Отдел образования</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И</w:t>
      </w:r>
      <w:r w:rsidRPr="00744022">
        <w:rPr>
          <w:rFonts w:ascii="Times New Roman" w:hAnsi="Times New Roman"/>
          <w:sz w:val="24"/>
          <w:szCs w:val="24"/>
        </w:rPr>
        <w:t>нформационно-методический</w:t>
      </w:r>
      <w:r>
        <w:rPr>
          <w:rFonts w:ascii="Times New Roman" w:hAnsi="Times New Roman"/>
          <w:sz w:val="24"/>
          <w:szCs w:val="24"/>
        </w:rPr>
        <w:t xml:space="preserve"> </w:t>
      </w:r>
      <w:r w:rsidRPr="00744022">
        <w:rPr>
          <w:rFonts w:ascii="Times New Roman" w:hAnsi="Times New Roman"/>
          <w:sz w:val="24"/>
          <w:szCs w:val="24"/>
        </w:rPr>
        <w:t xml:space="preserve">центр </w:t>
      </w:r>
    </w:p>
    <w:p w:rsidR="005B1BBC" w:rsidRPr="00744022" w:rsidRDefault="005B1BBC" w:rsidP="005B1BBC">
      <w:pPr>
        <w:spacing w:after="0" w:line="240" w:lineRule="auto"/>
        <w:rPr>
          <w:rFonts w:ascii="Times New Roman" w:hAnsi="Times New Roman"/>
          <w:b/>
          <w:sz w:val="24"/>
          <w:szCs w:val="24"/>
        </w:rPr>
      </w:pPr>
      <w:r>
        <w:rPr>
          <w:rFonts w:ascii="Times New Roman" w:hAnsi="Times New Roman"/>
          <w:sz w:val="24"/>
          <w:szCs w:val="24"/>
        </w:rPr>
        <w:t>«26» октября 2020 года</w:t>
      </w:r>
    </w:p>
    <w:p w:rsidR="005B1BBC" w:rsidRDefault="005B1BBC" w:rsidP="005B1BBC">
      <w:pPr>
        <w:spacing w:after="0" w:line="240" w:lineRule="auto"/>
        <w:rPr>
          <w:rFonts w:ascii="Times New Roman" w:hAnsi="Times New Roman"/>
          <w:b/>
          <w:sz w:val="24"/>
          <w:szCs w:val="24"/>
        </w:rPr>
      </w:pP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Аналитическая справка</w:t>
      </w: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 xml:space="preserve">о результатах </w:t>
      </w:r>
      <w:r>
        <w:rPr>
          <w:rFonts w:ascii="Times New Roman" w:hAnsi="Times New Roman"/>
          <w:b/>
          <w:sz w:val="24"/>
          <w:szCs w:val="24"/>
        </w:rPr>
        <w:t>входной диагностической работы</w:t>
      </w:r>
      <w:r w:rsidRPr="00F444F6">
        <w:rPr>
          <w:rFonts w:ascii="Times New Roman" w:hAnsi="Times New Roman"/>
          <w:b/>
          <w:sz w:val="24"/>
          <w:szCs w:val="24"/>
        </w:rPr>
        <w:t xml:space="preserve"> </w:t>
      </w:r>
      <w:r>
        <w:rPr>
          <w:rFonts w:ascii="Times New Roman" w:hAnsi="Times New Roman"/>
          <w:b/>
          <w:sz w:val="24"/>
          <w:szCs w:val="24"/>
        </w:rPr>
        <w:t xml:space="preserve"> </w:t>
      </w:r>
      <w:r w:rsidRPr="00F444F6">
        <w:rPr>
          <w:rFonts w:ascii="Times New Roman" w:hAnsi="Times New Roman"/>
          <w:b/>
          <w:sz w:val="24"/>
          <w:szCs w:val="24"/>
        </w:rPr>
        <w:t>по математике</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 xml:space="preserve">обучающихся 10 </w:t>
      </w:r>
      <w:r w:rsidRPr="00F444F6">
        <w:rPr>
          <w:rFonts w:ascii="Times New Roman" w:hAnsi="Times New Roman"/>
          <w:b/>
          <w:sz w:val="24"/>
          <w:szCs w:val="24"/>
        </w:rPr>
        <w:t xml:space="preserve"> классов</w:t>
      </w:r>
      <w:r>
        <w:rPr>
          <w:rFonts w:ascii="Times New Roman" w:hAnsi="Times New Roman"/>
          <w:b/>
          <w:sz w:val="24"/>
          <w:szCs w:val="24"/>
        </w:rPr>
        <w:t xml:space="preserve"> Тоцкого района</w:t>
      </w:r>
    </w:p>
    <w:p w:rsidR="005B1BBC" w:rsidRPr="009E34CA" w:rsidRDefault="005B1BBC" w:rsidP="005B1BBC">
      <w:pPr>
        <w:ind w:firstLine="567"/>
        <w:rPr>
          <w:rFonts w:ascii="Times New Roman" w:hAnsi="Times New Roman"/>
          <w:sz w:val="24"/>
          <w:szCs w:val="24"/>
        </w:rPr>
      </w:pPr>
      <w:proofErr w:type="gramStart"/>
      <w:r>
        <w:rPr>
          <w:rFonts w:ascii="Times New Roman" w:hAnsi="Times New Roman"/>
          <w:sz w:val="24"/>
          <w:szCs w:val="24"/>
        </w:rPr>
        <w:t>На основании приказа</w:t>
      </w:r>
      <w:r w:rsidRPr="00412276">
        <w:rPr>
          <w:rFonts w:ascii="Times New Roman" w:hAnsi="Times New Roman"/>
          <w:sz w:val="24"/>
          <w:szCs w:val="24"/>
        </w:rPr>
        <w:t xml:space="preserve"> министерства образования Оренбургской области от </w:t>
      </w:r>
      <w:r>
        <w:rPr>
          <w:rFonts w:ascii="Times New Roman" w:hAnsi="Times New Roman"/>
          <w:sz w:val="24"/>
          <w:szCs w:val="24"/>
        </w:rPr>
        <w:t>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года № 01-21/1</w:t>
      </w:r>
      <w:r>
        <w:rPr>
          <w:rFonts w:ascii="Times New Roman" w:hAnsi="Times New Roman"/>
          <w:sz w:val="24"/>
          <w:szCs w:val="24"/>
        </w:rPr>
        <w:t xml:space="preserve">179 </w:t>
      </w:r>
      <w:r w:rsidRPr="00412276">
        <w:rPr>
          <w:rFonts w:ascii="Times New Roman" w:hAnsi="Times New Roman"/>
          <w:sz w:val="24"/>
          <w:szCs w:val="24"/>
        </w:rPr>
        <w:t>«О реализации регионально</w:t>
      </w:r>
      <w:r>
        <w:rPr>
          <w:rFonts w:ascii="Times New Roman" w:hAnsi="Times New Roman"/>
          <w:sz w:val="24"/>
          <w:szCs w:val="24"/>
        </w:rPr>
        <w:t>го</w:t>
      </w:r>
      <w:r w:rsidRPr="00412276">
        <w:rPr>
          <w:rFonts w:ascii="Times New Roman" w:hAnsi="Times New Roman"/>
          <w:sz w:val="24"/>
          <w:szCs w:val="24"/>
        </w:rPr>
        <w:t xml:space="preserve"> </w:t>
      </w:r>
      <w:r>
        <w:rPr>
          <w:rFonts w:ascii="Times New Roman" w:hAnsi="Times New Roman"/>
          <w:sz w:val="24"/>
          <w:szCs w:val="24"/>
        </w:rPr>
        <w:t>мониторинга качества образования в 2020</w:t>
      </w:r>
      <w:r w:rsidRPr="00412276">
        <w:rPr>
          <w:rFonts w:ascii="Times New Roman" w:hAnsi="Times New Roman"/>
          <w:sz w:val="24"/>
          <w:szCs w:val="24"/>
        </w:rPr>
        <w:t>-20</w:t>
      </w:r>
      <w:r>
        <w:rPr>
          <w:rFonts w:ascii="Times New Roman" w:hAnsi="Times New Roman"/>
          <w:sz w:val="24"/>
          <w:szCs w:val="24"/>
        </w:rPr>
        <w:t xml:space="preserve">21 </w:t>
      </w:r>
      <w:r w:rsidRPr="00412276">
        <w:rPr>
          <w:rFonts w:ascii="Times New Roman" w:hAnsi="Times New Roman"/>
          <w:sz w:val="24"/>
          <w:szCs w:val="24"/>
        </w:rPr>
        <w:t>учебном году»</w:t>
      </w:r>
      <w:r>
        <w:rPr>
          <w:rFonts w:ascii="Times New Roman" w:hAnsi="Times New Roman"/>
          <w:sz w:val="24"/>
          <w:szCs w:val="24"/>
        </w:rPr>
        <w:t xml:space="preserve"> и письма ГБУ РЦРО от 18.09.2020 № 01-08/970 «</w:t>
      </w:r>
      <w:r w:rsidRPr="00537F43">
        <w:rPr>
          <w:rFonts w:ascii="Times New Roman" w:hAnsi="Times New Roman"/>
          <w:sz w:val="24"/>
          <w:szCs w:val="24"/>
        </w:rPr>
        <w:t>О подготовке к проведению входных диагностических работ по материалам ГИА в 10 класса</w:t>
      </w:r>
      <w:r>
        <w:rPr>
          <w:rFonts w:ascii="Times New Roman" w:hAnsi="Times New Roman"/>
          <w:sz w:val="24"/>
          <w:szCs w:val="24"/>
        </w:rPr>
        <w:t xml:space="preserve">х» </w:t>
      </w:r>
      <w:r w:rsidRPr="009E34CA">
        <w:rPr>
          <w:rFonts w:ascii="Times New Roman" w:hAnsi="Times New Roman"/>
          <w:sz w:val="24"/>
          <w:szCs w:val="24"/>
        </w:rPr>
        <w:t xml:space="preserve">была проведена </w:t>
      </w:r>
      <w:r>
        <w:rPr>
          <w:rFonts w:ascii="Times New Roman" w:hAnsi="Times New Roman"/>
          <w:sz w:val="24"/>
          <w:szCs w:val="24"/>
        </w:rPr>
        <w:t xml:space="preserve">диагностическая работа </w:t>
      </w:r>
      <w:r w:rsidRPr="009E34CA">
        <w:rPr>
          <w:rFonts w:ascii="Times New Roman" w:hAnsi="Times New Roman"/>
          <w:sz w:val="24"/>
          <w:szCs w:val="24"/>
        </w:rPr>
        <w:t xml:space="preserve">по математике в </w:t>
      </w:r>
      <w:r>
        <w:rPr>
          <w:rFonts w:ascii="Times New Roman" w:hAnsi="Times New Roman"/>
          <w:sz w:val="24"/>
          <w:szCs w:val="24"/>
        </w:rPr>
        <w:t>10</w:t>
      </w:r>
      <w:r w:rsidRPr="009E34CA">
        <w:rPr>
          <w:rFonts w:ascii="Times New Roman" w:hAnsi="Times New Roman"/>
          <w:sz w:val="24"/>
          <w:szCs w:val="24"/>
        </w:rPr>
        <w:t>-х классах общеобразователь</w:t>
      </w:r>
      <w:r>
        <w:rPr>
          <w:rFonts w:ascii="Times New Roman" w:hAnsi="Times New Roman"/>
          <w:sz w:val="24"/>
          <w:szCs w:val="24"/>
        </w:rPr>
        <w:t xml:space="preserve">ных организаций Тоцкого района. </w:t>
      </w:r>
      <w:proofErr w:type="gramEnd"/>
    </w:p>
    <w:p w:rsidR="005B1BBC" w:rsidRPr="00412276" w:rsidRDefault="005B1BBC" w:rsidP="005B1BBC">
      <w:pPr>
        <w:ind w:firstLine="567"/>
        <w:rPr>
          <w:rFonts w:ascii="Times New Roman" w:hAnsi="Times New Roman"/>
          <w:iCs/>
          <w:sz w:val="24"/>
          <w:szCs w:val="24"/>
        </w:rPr>
      </w:pPr>
      <w:r w:rsidRPr="006C54AB">
        <w:rPr>
          <w:rFonts w:ascii="Times New Roman" w:hAnsi="Times New Roman"/>
          <w:i/>
          <w:sz w:val="24"/>
          <w:szCs w:val="24"/>
        </w:rPr>
        <w:t>Цель:</w:t>
      </w:r>
      <w:r w:rsidRPr="006C54AB">
        <w:rPr>
          <w:rFonts w:ascii="Times New Roman" w:hAnsi="Times New Roman"/>
          <w:sz w:val="24"/>
          <w:szCs w:val="24"/>
        </w:rPr>
        <w:t xml:space="preserve"> </w:t>
      </w:r>
      <w:r w:rsidRPr="00412276">
        <w:rPr>
          <w:rFonts w:ascii="Times New Roman" w:hAnsi="Times New Roman"/>
          <w:iCs/>
          <w:sz w:val="24"/>
          <w:szCs w:val="24"/>
        </w:rPr>
        <w:t>реализация региональной системы оценки</w:t>
      </w:r>
      <w:r>
        <w:rPr>
          <w:rFonts w:ascii="Times New Roman" w:hAnsi="Times New Roman"/>
          <w:iCs/>
          <w:sz w:val="24"/>
          <w:szCs w:val="24"/>
        </w:rPr>
        <w:t xml:space="preserve">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Default="005B1BBC" w:rsidP="005B1BBC">
      <w:pPr>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E404A2">
        <w:rPr>
          <w:rFonts w:ascii="Times New Roman" w:eastAsia="Times New Roman" w:hAnsi="Times New Roman"/>
          <w:i/>
          <w:iCs/>
          <w:color w:val="000000"/>
          <w:sz w:val="24"/>
          <w:szCs w:val="24"/>
        </w:rPr>
        <w:t>Сроки проведения</w:t>
      </w:r>
      <w:r w:rsidRPr="00E404A2">
        <w:rPr>
          <w:rFonts w:ascii="Times New Roman" w:eastAsia="Times New Roman" w:hAnsi="Times New Roman"/>
          <w:iCs/>
          <w:color w:val="000000"/>
          <w:sz w:val="24"/>
          <w:szCs w:val="24"/>
        </w:rPr>
        <w:t>:</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10.10</w:t>
      </w:r>
      <w:r w:rsidRPr="00E404A2">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E404A2">
        <w:rPr>
          <w:rFonts w:ascii="Times New Roman" w:eastAsia="Times New Roman" w:hAnsi="Times New Roman"/>
          <w:color w:val="000000"/>
          <w:sz w:val="24"/>
          <w:szCs w:val="24"/>
        </w:rPr>
        <w:t xml:space="preserve"> г.</w:t>
      </w:r>
    </w:p>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Во входной диагностической работе по математике </w:t>
      </w:r>
      <w:r w:rsidRPr="00FB056F">
        <w:rPr>
          <w:rFonts w:ascii="Times New Roman" w:hAnsi="Times New Roman"/>
          <w:sz w:val="24"/>
          <w:szCs w:val="24"/>
        </w:rPr>
        <w:t>принял</w:t>
      </w:r>
      <w:r>
        <w:rPr>
          <w:rFonts w:ascii="Times New Roman" w:hAnsi="Times New Roman"/>
          <w:sz w:val="24"/>
          <w:szCs w:val="24"/>
        </w:rPr>
        <w:t xml:space="preserve">о участие 63   обучающихся 10-х классов из общеобразовательных организаций Тоцкого района, что составило 88% </w:t>
      </w:r>
      <w:r w:rsidRPr="00FB056F">
        <w:rPr>
          <w:rFonts w:ascii="Times New Roman" w:hAnsi="Times New Roman"/>
          <w:sz w:val="24"/>
          <w:szCs w:val="24"/>
        </w:rPr>
        <w:t xml:space="preserve">от </w:t>
      </w:r>
      <w:r>
        <w:rPr>
          <w:rFonts w:ascii="Times New Roman" w:hAnsi="Times New Roman"/>
          <w:sz w:val="24"/>
          <w:szCs w:val="24"/>
        </w:rPr>
        <w:t xml:space="preserve">общего количества обучающихся.  </w:t>
      </w:r>
      <w:r w:rsidRPr="00FB056F">
        <w:rPr>
          <w:rFonts w:ascii="Times New Roman" w:hAnsi="Times New Roman"/>
          <w:sz w:val="24"/>
          <w:szCs w:val="24"/>
        </w:rPr>
        <w:t xml:space="preserve"> </w:t>
      </w:r>
    </w:p>
    <w:p w:rsidR="005B1BBC" w:rsidRPr="00FE22A1" w:rsidRDefault="005B1BBC" w:rsidP="005B1BBC">
      <w:pPr>
        <w:spacing w:after="0" w:line="240" w:lineRule="auto"/>
        <w:ind w:firstLine="567"/>
        <w:rPr>
          <w:rFonts w:ascii="Times New Roman" w:hAnsi="Times New Roman"/>
          <w:sz w:val="24"/>
          <w:szCs w:val="24"/>
        </w:rPr>
      </w:pPr>
      <w:r w:rsidRPr="00FE22A1">
        <w:rPr>
          <w:rFonts w:ascii="Times New Roman" w:hAnsi="Times New Roman"/>
          <w:sz w:val="24"/>
          <w:szCs w:val="24"/>
        </w:rPr>
        <w:t xml:space="preserve">Процент качественно обученных школьников, получивших отметки «4» и «5», составил </w:t>
      </w:r>
      <w:r>
        <w:rPr>
          <w:rFonts w:ascii="Times New Roman" w:hAnsi="Times New Roman"/>
          <w:sz w:val="24"/>
          <w:szCs w:val="24"/>
        </w:rPr>
        <w:t>50,8</w:t>
      </w:r>
      <w:r w:rsidRPr="00FE22A1">
        <w:rPr>
          <w:rFonts w:ascii="Times New Roman" w:hAnsi="Times New Roman"/>
          <w:sz w:val="24"/>
          <w:szCs w:val="24"/>
        </w:rPr>
        <w:t xml:space="preserve">%. </w:t>
      </w:r>
    </w:p>
    <w:p w:rsidR="005B1BBC" w:rsidRPr="00FE22A1"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20,6</w:t>
      </w:r>
      <w:r w:rsidRPr="00FE22A1">
        <w:rPr>
          <w:rFonts w:ascii="Times New Roman" w:hAnsi="Times New Roman"/>
          <w:sz w:val="24"/>
          <w:szCs w:val="24"/>
        </w:rPr>
        <w:t>% обучающихся показали неудовлетворительные результаты выполнения регионального экзамена и получили отметку «2».</w:t>
      </w:r>
    </w:p>
    <w:p w:rsidR="005B1BBC" w:rsidRDefault="005B1BBC" w:rsidP="005B1BBC">
      <w:pPr>
        <w:spacing w:after="0" w:line="240" w:lineRule="auto"/>
        <w:ind w:firstLine="567"/>
        <w:rPr>
          <w:rFonts w:ascii="Times New Roman" w:hAnsi="Times New Roman"/>
          <w:sz w:val="24"/>
          <w:szCs w:val="24"/>
        </w:rPr>
      </w:pPr>
    </w:p>
    <w:p w:rsidR="005B1BBC" w:rsidRDefault="005B1BBC" w:rsidP="005B1BBC">
      <w:pPr>
        <w:ind w:firstLine="567"/>
        <w:rPr>
          <w:rFonts w:ascii="Times New Roman" w:hAnsi="Times New Roman"/>
          <w:sz w:val="24"/>
          <w:szCs w:val="24"/>
        </w:rPr>
      </w:pPr>
      <w:r>
        <w:rPr>
          <w:rFonts w:ascii="Times New Roman" w:hAnsi="Times New Roman"/>
          <w:sz w:val="24"/>
          <w:szCs w:val="24"/>
        </w:rPr>
        <w:t>Рассмотрим на диаграмме 1 результаты ОО входной мониторинговой работы.</w:t>
      </w:r>
    </w:p>
    <w:p w:rsidR="005B1BBC" w:rsidRPr="00E428F6" w:rsidRDefault="005B1BBC" w:rsidP="005B1BBC">
      <w:pPr>
        <w:spacing w:after="0"/>
        <w:ind w:firstLine="567"/>
        <w:jc w:val="right"/>
        <w:rPr>
          <w:rFonts w:ascii="Times New Roman" w:hAnsi="Times New Roman"/>
          <w:i/>
          <w:sz w:val="24"/>
          <w:szCs w:val="24"/>
        </w:rPr>
      </w:pPr>
      <w:r w:rsidRPr="00172D05">
        <w:rPr>
          <w:rFonts w:ascii="Times New Roman" w:hAnsi="Times New Roman"/>
          <w:i/>
          <w:sz w:val="24"/>
          <w:szCs w:val="24"/>
        </w:rPr>
        <w:t xml:space="preserve">Диаграмма </w:t>
      </w:r>
      <w:r>
        <w:rPr>
          <w:rFonts w:ascii="Times New Roman" w:hAnsi="Times New Roman"/>
          <w:i/>
          <w:sz w:val="24"/>
          <w:szCs w:val="24"/>
        </w:rPr>
        <w:t>1</w:t>
      </w:r>
    </w:p>
    <w:p w:rsidR="005B1BBC" w:rsidRDefault="005B1BBC" w:rsidP="005B1BBC">
      <w:pPr>
        <w:ind w:firstLine="567"/>
        <w:rPr>
          <w:rFonts w:ascii="Times New Roman" w:hAnsi="Times New Roman"/>
          <w:sz w:val="24"/>
          <w:szCs w:val="24"/>
        </w:rPr>
      </w:pPr>
      <w:r>
        <w:rPr>
          <w:rFonts w:ascii="Times New Roman" w:hAnsi="Times New Roman"/>
          <w:noProof/>
          <w:sz w:val="24"/>
          <w:szCs w:val="24"/>
          <w:lang w:eastAsia="ru-RU"/>
        </w:rPr>
        <w:drawing>
          <wp:inline distT="0" distB="0" distL="0" distR="0" wp14:anchorId="16AA8C17" wp14:editId="27CD0581">
            <wp:extent cx="5486400" cy="2905125"/>
            <wp:effectExtent l="0" t="0" r="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sz w:val="24"/>
          <w:szCs w:val="24"/>
        </w:rPr>
        <w:t xml:space="preserve"> </w:t>
      </w:r>
    </w:p>
    <w:p w:rsidR="005B1BBC" w:rsidRDefault="005B1BBC" w:rsidP="005B1BBC">
      <w:pPr>
        <w:ind w:firstLine="567"/>
        <w:rPr>
          <w:rFonts w:ascii="Times New Roman" w:hAnsi="Times New Roman"/>
          <w:sz w:val="24"/>
          <w:szCs w:val="24"/>
        </w:rPr>
      </w:pPr>
      <w:r>
        <w:rPr>
          <w:rFonts w:ascii="Times New Roman" w:hAnsi="Times New Roman"/>
          <w:sz w:val="24"/>
          <w:szCs w:val="24"/>
        </w:rPr>
        <w:lastRenderedPageBreak/>
        <w:t xml:space="preserve">На диаграмме видно, что высокая успеваемость в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(83,3%), МБОУ </w:t>
      </w: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 (100%</w:t>
      </w:r>
      <w:proofErr w:type="gramStart"/>
      <w:r>
        <w:rPr>
          <w:rFonts w:ascii="Times New Roman" w:hAnsi="Times New Roman"/>
          <w:sz w:val="24"/>
          <w:szCs w:val="24"/>
        </w:rPr>
        <w:t xml:space="preserve"> )</w:t>
      </w:r>
      <w:proofErr w:type="gramEnd"/>
      <w:r>
        <w:rPr>
          <w:rFonts w:ascii="Times New Roman" w:hAnsi="Times New Roman"/>
          <w:sz w:val="24"/>
          <w:szCs w:val="24"/>
        </w:rPr>
        <w:t xml:space="preserve">, МАОУ Тоцкая СОШ (82,6%), а низкая успеваемость в МАОУ Зареченская СОШ №2  (70,6%). Высокое качество знаний зафиксировано в МАОУ Тоцкая СОШ (56,5%), МАОУ Зареченская СОШ №2 (58,8%), МБОУ </w:t>
      </w: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 (66,7%). </w:t>
      </w:r>
    </w:p>
    <w:p w:rsidR="005B1BBC" w:rsidRDefault="005B1BBC" w:rsidP="005B1BBC">
      <w:pPr>
        <w:ind w:firstLine="567"/>
        <w:rPr>
          <w:rFonts w:ascii="Times New Roman" w:hAnsi="Times New Roman"/>
          <w:sz w:val="24"/>
          <w:szCs w:val="24"/>
        </w:rPr>
      </w:pPr>
      <w:r w:rsidRPr="00192DD3">
        <w:rPr>
          <w:rFonts w:ascii="Times New Roman" w:hAnsi="Times New Roman"/>
          <w:sz w:val="24"/>
          <w:szCs w:val="24"/>
        </w:rPr>
        <w:t>Рассмотрим более подробно рейтинговый ря</w:t>
      </w:r>
      <w:r>
        <w:rPr>
          <w:rFonts w:ascii="Times New Roman" w:hAnsi="Times New Roman"/>
          <w:sz w:val="24"/>
          <w:szCs w:val="24"/>
        </w:rPr>
        <w:t>д по положительным результатам входную диагностическую работу</w:t>
      </w:r>
      <w:r w:rsidRPr="00192DD3">
        <w:rPr>
          <w:rFonts w:ascii="Times New Roman" w:hAnsi="Times New Roman"/>
          <w:sz w:val="24"/>
          <w:szCs w:val="24"/>
        </w:rPr>
        <w:t xml:space="preserve">. Выше </w:t>
      </w:r>
      <w:r>
        <w:rPr>
          <w:rFonts w:ascii="Times New Roman" w:hAnsi="Times New Roman"/>
          <w:sz w:val="24"/>
          <w:szCs w:val="24"/>
        </w:rPr>
        <w:t xml:space="preserve">районного </w:t>
      </w:r>
      <w:r w:rsidRPr="00192DD3">
        <w:rPr>
          <w:rFonts w:ascii="Times New Roman" w:hAnsi="Times New Roman"/>
          <w:sz w:val="24"/>
          <w:szCs w:val="24"/>
        </w:rPr>
        <w:t xml:space="preserve">показателя имеют </w:t>
      </w:r>
      <w:r>
        <w:rPr>
          <w:rFonts w:ascii="Times New Roman" w:hAnsi="Times New Roman"/>
          <w:sz w:val="24"/>
          <w:szCs w:val="24"/>
        </w:rPr>
        <w:t>3</w:t>
      </w:r>
      <w:r w:rsidRPr="00192DD3">
        <w:rPr>
          <w:rFonts w:ascii="Times New Roman" w:hAnsi="Times New Roman"/>
          <w:sz w:val="24"/>
          <w:szCs w:val="24"/>
        </w:rPr>
        <w:t xml:space="preserve"> </w:t>
      </w:r>
      <w:r>
        <w:rPr>
          <w:rFonts w:ascii="Times New Roman" w:hAnsi="Times New Roman"/>
          <w:sz w:val="24"/>
          <w:szCs w:val="24"/>
        </w:rPr>
        <w:t xml:space="preserve">ОО: </w:t>
      </w:r>
      <w:r w:rsidRPr="00F16C51">
        <w:rPr>
          <w:rFonts w:ascii="Times New Roman" w:hAnsi="Times New Roman"/>
          <w:sz w:val="24"/>
          <w:szCs w:val="24"/>
        </w:rPr>
        <w:t xml:space="preserve">МБОУ </w:t>
      </w:r>
      <w:proofErr w:type="spellStart"/>
      <w:r w:rsidRPr="00F16C51">
        <w:rPr>
          <w:rFonts w:ascii="Times New Roman" w:hAnsi="Times New Roman"/>
          <w:sz w:val="24"/>
          <w:szCs w:val="24"/>
        </w:rPr>
        <w:t>Погроминская</w:t>
      </w:r>
      <w:proofErr w:type="spellEnd"/>
      <w:r w:rsidRPr="00F16C51">
        <w:rPr>
          <w:rFonts w:ascii="Times New Roman" w:hAnsi="Times New Roman"/>
          <w:sz w:val="24"/>
          <w:szCs w:val="24"/>
        </w:rPr>
        <w:t xml:space="preserve"> СОШ</w:t>
      </w:r>
      <w:r>
        <w:rPr>
          <w:rFonts w:ascii="Times New Roman" w:hAnsi="Times New Roman"/>
          <w:sz w:val="24"/>
          <w:szCs w:val="24"/>
        </w:rPr>
        <w:t xml:space="preserve">, МАОУ Зареченская СОШ №2, </w:t>
      </w:r>
      <w:r w:rsidRPr="00F16C51">
        <w:rPr>
          <w:rFonts w:ascii="Times New Roman" w:hAnsi="Times New Roman"/>
          <w:sz w:val="24"/>
          <w:szCs w:val="24"/>
        </w:rPr>
        <w:t>МАОУ Тоцкая СОШ 10</w:t>
      </w:r>
      <w:r>
        <w:rPr>
          <w:rFonts w:ascii="Times New Roman" w:hAnsi="Times New Roman"/>
          <w:sz w:val="24"/>
          <w:szCs w:val="24"/>
        </w:rPr>
        <w:t>а.</w:t>
      </w:r>
    </w:p>
    <w:p w:rsidR="005B1BBC" w:rsidRDefault="005B1BBC" w:rsidP="005B1BBC">
      <w:pPr>
        <w:ind w:firstLine="567"/>
        <w:jc w:val="right"/>
        <w:rPr>
          <w:rFonts w:ascii="Times New Roman" w:hAnsi="Times New Roman"/>
          <w:i/>
          <w:sz w:val="24"/>
          <w:szCs w:val="24"/>
        </w:rPr>
      </w:pPr>
      <w:r w:rsidRPr="00192DD3">
        <w:rPr>
          <w:rFonts w:ascii="Times New Roman" w:hAnsi="Times New Roman"/>
          <w:i/>
          <w:sz w:val="24"/>
          <w:szCs w:val="24"/>
        </w:rPr>
        <w:t xml:space="preserve">Таблица </w:t>
      </w:r>
      <w:r>
        <w:rPr>
          <w:rFonts w:ascii="Times New Roman" w:hAnsi="Times New Roman"/>
          <w:i/>
          <w:sz w:val="24"/>
          <w:szCs w:val="24"/>
        </w:rPr>
        <w:t>1</w:t>
      </w:r>
    </w:p>
    <w:p w:rsidR="005B1BBC" w:rsidRDefault="005B1BBC" w:rsidP="005B1BBC">
      <w:pPr>
        <w:ind w:firstLine="567"/>
        <w:jc w:val="center"/>
        <w:rPr>
          <w:rFonts w:ascii="Times New Roman" w:hAnsi="Times New Roman"/>
          <w:b/>
          <w:sz w:val="24"/>
          <w:szCs w:val="24"/>
        </w:rPr>
      </w:pPr>
      <w:r w:rsidRPr="00B91BE3">
        <w:rPr>
          <w:rFonts w:ascii="Times New Roman" w:hAnsi="Times New Roman"/>
          <w:b/>
          <w:sz w:val="24"/>
          <w:szCs w:val="24"/>
        </w:rPr>
        <w:t xml:space="preserve">Рейтинговый ряд </w:t>
      </w:r>
      <w:r>
        <w:rPr>
          <w:rFonts w:ascii="Times New Roman" w:hAnsi="Times New Roman"/>
          <w:b/>
          <w:sz w:val="24"/>
          <w:szCs w:val="24"/>
        </w:rPr>
        <w:t xml:space="preserve">ОО с </w:t>
      </w:r>
      <w:r w:rsidRPr="00B91BE3">
        <w:rPr>
          <w:rFonts w:ascii="Times New Roman" w:hAnsi="Times New Roman"/>
          <w:b/>
          <w:sz w:val="24"/>
          <w:szCs w:val="24"/>
        </w:rPr>
        <w:t xml:space="preserve">показателями процента «4» и «5» по математике обучающихся </w:t>
      </w:r>
      <w:r>
        <w:rPr>
          <w:rFonts w:ascii="Times New Roman" w:hAnsi="Times New Roman"/>
          <w:b/>
          <w:sz w:val="24"/>
          <w:szCs w:val="24"/>
        </w:rPr>
        <w:t>10</w:t>
      </w:r>
      <w:r w:rsidRPr="00B91BE3">
        <w:rPr>
          <w:rFonts w:ascii="Times New Roman" w:hAnsi="Times New Roman"/>
          <w:b/>
          <w:sz w:val="24"/>
          <w:szCs w:val="24"/>
        </w:rPr>
        <w:t xml:space="preserve">-х классов </w:t>
      </w:r>
    </w:p>
    <w:tbl>
      <w:tblPr>
        <w:tblStyle w:val="ab"/>
        <w:tblW w:w="6663" w:type="dxa"/>
        <w:jc w:val="center"/>
        <w:tblLayout w:type="fixed"/>
        <w:tblLook w:val="04A0" w:firstRow="1" w:lastRow="0" w:firstColumn="1" w:lastColumn="0" w:noHBand="0" w:noVBand="1"/>
      </w:tblPr>
      <w:tblGrid>
        <w:gridCol w:w="673"/>
        <w:gridCol w:w="3155"/>
        <w:gridCol w:w="992"/>
        <w:gridCol w:w="1843"/>
      </w:tblGrid>
      <w:tr w:rsidR="005B1BBC" w:rsidTr="005B1BBC">
        <w:trPr>
          <w:trHeight w:val="517"/>
          <w:jc w:val="center"/>
        </w:trPr>
        <w:tc>
          <w:tcPr>
            <w:tcW w:w="673" w:type="dxa"/>
            <w:vMerge w:val="restart"/>
          </w:tcPr>
          <w:p w:rsidR="005B1BBC" w:rsidRPr="009048FF" w:rsidRDefault="005B1BBC" w:rsidP="005B1BBC">
            <w:pPr>
              <w:jc w:val="center"/>
              <w:rPr>
                <w:rFonts w:ascii="Times New Roman" w:hAnsi="Times New Roman"/>
                <w:sz w:val="24"/>
                <w:szCs w:val="24"/>
              </w:rPr>
            </w:pPr>
            <w:r w:rsidRPr="009048FF">
              <w:rPr>
                <w:rFonts w:ascii="Times New Roman" w:hAnsi="Times New Roman"/>
                <w:sz w:val="24"/>
                <w:szCs w:val="24"/>
              </w:rPr>
              <w:t>№</w:t>
            </w:r>
          </w:p>
        </w:tc>
        <w:tc>
          <w:tcPr>
            <w:tcW w:w="3155"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ОО</w:t>
            </w:r>
          </w:p>
        </w:tc>
        <w:tc>
          <w:tcPr>
            <w:tcW w:w="992"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 xml:space="preserve">Кол-во </w:t>
            </w:r>
            <w:proofErr w:type="spellStart"/>
            <w:r w:rsidRPr="000E3F84">
              <w:rPr>
                <w:rFonts w:ascii="Times New Roman" w:hAnsi="Times New Roman"/>
                <w:sz w:val="20"/>
                <w:szCs w:val="20"/>
              </w:rPr>
              <w:t>обуч-ся</w:t>
            </w:r>
            <w:proofErr w:type="spellEnd"/>
            <w:r w:rsidRPr="000E3F84">
              <w:rPr>
                <w:rFonts w:ascii="Times New Roman" w:hAnsi="Times New Roman"/>
                <w:sz w:val="20"/>
                <w:szCs w:val="20"/>
              </w:rPr>
              <w:t xml:space="preserve">, </w:t>
            </w:r>
            <w:proofErr w:type="gramStart"/>
            <w:r w:rsidRPr="000E3F84">
              <w:rPr>
                <w:rFonts w:ascii="Times New Roman" w:hAnsi="Times New Roman"/>
                <w:sz w:val="20"/>
                <w:szCs w:val="20"/>
              </w:rPr>
              <w:t>писавших</w:t>
            </w:r>
            <w:proofErr w:type="gramEnd"/>
            <w:r w:rsidRPr="000E3F84">
              <w:rPr>
                <w:rFonts w:ascii="Times New Roman" w:hAnsi="Times New Roman"/>
                <w:sz w:val="20"/>
                <w:szCs w:val="20"/>
              </w:rPr>
              <w:t xml:space="preserve"> ВКР</w:t>
            </w:r>
          </w:p>
        </w:tc>
        <w:tc>
          <w:tcPr>
            <w:tcW w:w="1843" w:type="dxa"/>
            <w:vMerge w:val="restart"/>
            <w:vAlign w:val="center"/>
          </w:tcPr>
          <w:p w:rsidR="005B1BBC" w:rsidRPr="000E3F84" w:rsidRDefault="005B1BBC" w:rsidP="005B1BBC">
            <w:pPr>
              <w:jc w:val="center"/>
              <w:rPr>
                <w:rFonts w:ascii="Times New Roman" w:hAnsi="Times New Roman"/>
                <w:b/>
                <w:bCs/>
                <w:sz w:val="20"/>
                <w:szCs w:val="20"/>
              </w:rPr>
            </w:pPr>
            <w:r w:rsidRPr="000E3F84">
              <w:rPr>
                <w:rFonts w:ascii="Times New Roman" w:hAnsi="Times New Roman"/>
                <w:b/>
                <w:bCs/>
                <w:sz w:val="20"/>
                <w:szCs w:val="20"/>
              </w:rPr>
              <w:t>Показатель %                 "4" и "5"</w:t>
            </w:r>
          </w:p>
        </w:tc>
      </w:tr>
      <w:tr w:rsidR="005B1BBC" w:rsidTr="005B1BBC">
        <w:trPr>
          <w:trHeight w:val="517"/>
          <w:jc w:val="center"/>
        </w:trPr>
        <w:tc>
          <w:tcPr>
            <w:tcW w:w="673" w:type="dxa"/>
            <w:vMerge/>
          </w:tcPr>
          <w:p w:rsidR="005B1BBC" w:rsidRDefault="005B1BBC" w:rsidP="005B1BBC">
            <w:pPr>
              <w:rPr>
                <w:rFonts w:ascii="Times New Roman" w:hAnsi="Times New Roman"/>
                <w:sz w:val="24"/>
                <w:szCs w:val="24"/>
              </w:rPr>
            </w:pPr>
          </w:p>
        </w:tc>
        <w:tc>
          <w:tcPr>
            <w:tcW w:w="3155" w:type="dxa"/>
            <w:vMerge/>
          </w:tcPr>
          <w:p w:rsidR="005B1BBC" w:rsidRDefault="005B1BBC" w:rsidP="005B1BBC">
            <w:pPr>
              <w:rPr>
                <w:rFonts w:ascii="Times New Roman" w:hAnsi="Times New Roman"/>
                <w:sz w:val="24"/>
                <w:szCs w:val="24"/>
              </w:rPr>
            </w:pPr>
          </w:p>
        </w:tc>
        <w:tc>
          <w:tcPr>
            <w:tcW w:w="992" w:type="dxa"/>
            <w:vMerge/>
          </w:tcPr>
          <w:p w:rsidR="005B1BBC" w:rsidRDefault="005B1BBC" w:rsidP="005B1BBC">
            <w:pPr>
              <w:rPr>
                <w:rFonts w:ascii="Times New Roman" w:hAnsi="Times New Roman"/>
                <w:sz w:val="24"/>
                <w:szCs w:val="24"/>
              </w:rPr>
            </w:pPr>
          </w:p>
        </w:tc>
        <w:tc>
          <w:tcPr>
            <w:tcW w:w="1843" w:type="dxa"/>
            <w:vMerge/>
          </w:tcPr>
          <w:p w:rsidR="005B1BBC" w:rsidRPr="000E3F84" w:rsidRDefault="005B1BBC" w:rsidP="005B1BBC">
            <w:pPr>
              <w:rPr>
                <w:rFonts w:ascii="Times New Roman" w:hAnsi="Times New Roman"/>
                <w:sz w:val="20"/>
                <w:szCs w:val="20"/>
              </w:rPr>
            </w:pP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sidRPr="00C45C94">
              <w:rPr>
                <w:rFonts w:ascii="Times New Roman" w:hAnsi="Times New Roman"/>
                <w:sz w:val="20"/>
                <w:szCs w:val="20"/>
              </w:rPr>
              <w:t>1</w:t>
            </w:r>
          </w:p>
        </w:tc>
        <w:tc>
          <w:tcPr>
            <w:tcW w:w="3155" w:type="dxa"/>
            <w:vAlign w:val="center"/>
          </w:tcPr>
          <w:p w:rsidR="005B1BBC" w:rsidRPr="000E3F84" w:rsidRDefault="005B1BBC" w:rsidP="005B1BBC">
            <w:pPr>
              <w:rPr>
                <w:rFonts w:ascii="Times New Roman" w:hAnsi="Times New Roman"/>
                <w:color w:val="000000"/>
                <w:sz w:val="20"/>
                <w:szCs w:val="20"/>
              </w:rPr>
            </w:pPr>
            <w:r>
              <w:rPr>
                <w:rFonts w:ascii="Times New Roman" w:hAnsi="Times New Roman"/>
                <w:color w:val="000000"/>
                <w:sz w:val="20"/>
                <w:szCs w:val="20"/>
              </w:rPr>
              <w:t xml:space="preserve">МБОУ </w:t>
            </w:r>
            <w:proofErr w:type="spellStart"/>
            <w:r>
              <w:rPr>
                <w:rFonts w:ascii="Times New Roman" w:hAnsi="Times New Roman"/>
                <w:color w:val="000000"/>
                <w:sz w:val="20"/>
                <w:szCs w:val="20"/>
              </w:rPr>
              <w:t>Погроминская</w:t>
            </w:r>
            <w:proofErr w:type="spellEnd"/>
            <w:r>
              <w:rPr>
                <w:rFonts w:ascii="Times New Roman" w:hAnsi="Times New Roman"/>
                <w:color w:val="000000"/>
                <w:sz w:val="20"/>
                <w:szCs w:val="20"/>
              </w:rPr>
              <w:t xml:space="preserve"> СОШ</w:t>
            </w:r>
          </w:p>
        </w:tc>
        <w:tc>
          <w:tcPr>
            <w:tcW w:w="992" w:type="dxa"/>
            <w:vAlign w:val="center"/>
          </w:tcPr>
          <w:p w:rsidR="005B1BBC" w:rsidRPr="000E3F84" w:rsidRDefault="005B1BBC" w:rsidP="005B1BBC">
            <w:pPr>
              <w:jc w:val="center"/>
              <w:rPr>
                <w:rFonts w:ascii="Times New Roman" w:hAnsi="Times New Roman"/>
                <w:sz w:val="20"/>
                <w:szCs w:val="20"/>
              </w:rPr>
            </w:pPr>
            <w:r>
              <w:rPr>
                <w:rFonts w:ascii="Times New Roman" w:hAnsi="Times New Roman"/>
                <w:sz w:val="20"/>
                <w:szCs w:val="20"/>
              </w:rPr>
              <w:t>3</w:t>
            </w:r>
          </w:p>
        </w:tc>
        <w:tc>
          <w:tcPr>
            <w:tcW w:w="1843" w:type="dxa"/>
            <w:vAlign w:val="center"/>
          </w:tcPr>
          <w:p w:rsidR="005B1BBC" w:rsidRPr="00F16C51" w:rsidRDefault="005B1BBC" w:rsidP="005B1BBC">
            <w:pPr>
              <w:jc w:val="center"/>
              <w:rPr>
                <w:rFonts w:ascii="Times New Roman" w:hAnsi="Times New Roman"/>
                <w:b/>
                <w:sz w:val="24"/>
                <w:szCs w:val="24"/>
              </w:rPr>
            </w:pPr>
            <w:r>
              <w:rPr>
                <w:rFonts w:ascii="Times New Roman" w:hAnsi="Times New Roman"/>
                <w:b/>
                <w:sz w:val="24"/>
                <w:szCs w:val="24"/>
              </w:rPr>
              <w:t>66,7</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Pr>
                <w:rFonts w:ascii="Times New Roman" w:hAnsi="Times New Roman"/>
                <w:sz w:val="20"/>
                <w:szCs w:val="20"/>
              </w:rPr>
              <w:t>2</w:t>
            </w:r>
          </w:p>
        </w:tc>
        <w:tc>
          <w:tcPr>
            <w:tcW w:w="3155" w:type="dxa"/>
            <w:vAlign w:val="center"/>
          </w:tcPr>
          <w:p w:rsidR="005B1BBC" w:rsidRDefault="005B1BBC" w:rsidP="005B1BBC">
            <w:pPr>
              <w:rPr>
                <w:rFonts w:ascii="Times New Roman" w:hAnsi="Times New Roman"/>
                <w:color w:val="000000"/>
                <w:sz w:val="20"/>
                <w:szCs w:val="20"/>
              </w:rPr>
            </w:pPr>
            <w:r>
              <w:rPr>
                <w:rFonts w:ascii="Times New Roman" w:hAnsi="Times New Roman"/>
                <w:color w:val="000000"/>
                <w:sz w:val="20"/>
                <w:szCs w:val="20"/>
              </w:rPr>
              <w:t>МАОУ Зареченская СОШ №2</w:t>
            </w:r>
          </w:p>
        </w:tc>
        <w:tc>
          <w:tcPr>
            <w:tcW w:w="992" w:type="dxa"/>
            <w:vAlign w:val="center"/>
          </w:tcPr>
          <w:p w:rsidR="005B1BBC" w:rsidRDefault="005B1BBC" w:rsidP="005B1BBC">
            <w:pPr>
              <w:jc w:val="center"/>
              <w:rPr>
                <w:rFonts w:ascii="Times New Roman" w:hAnsi="Times New Roman"/>
                <w:sz w:val="20"/>
                <w:szCs w:val="20"/>
              </w:rPr>
            </w:pPr>
            <w:r>
              <w:rPr>
                <w:rFonts w:ascii="Times New Roman" w:hAnsi="Times New Roman"/>
                <w:sz w:val="20"/>
                <w:szCs w:val="20"/>
              </w:rPr>
              <w:t>17</w:t>
            </w:r>
          </w:p>
        </w:tc>
        <w:tc>
          <w:tcPr>
            <w:tcW w:w="1843" w:type="dxa"/>
            <w:vAlign w:val="center"/>
          </w:tcPr>
          <w:p w:rsidR="005B1BBC" w:rsidRDefault="005B1BBC" w:rsidP="005B1BBC">
            <w:pPr>
              <w:jc w:val="center"/>
              <w:rPr>
                <w:rFonts w:ascii="Times New Roman" w:hAnsi="Times New Roman"/>
                <w:b/>
                <w:sz w:val="24"/>
                <w:szCs w:val="24"/>
              </w:rPr>
            </w:pPr>
            <w:r>
              <w:rPr>
                <w:rFonts w:ascii="Times New Roman" w:hAnsi="Times New Roman"/>
                <w:b/>
                <w:sz w:val="24"/>
                <w:szCs w:val="24"/>
              </w:rPr>
              <w:t>58,8</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Pr>
                <w:rFonts w:ascii="Times New Roman" w:hAnsi="Times New Roman"/>
                <w:sz w:val="20"/>
                <w:szCs w:val="20"/>
              </w:rPr>
              <w:t>3</w:t>
            </w:r>
          </w:p>
        </w:tc>
        <w:tc>
          <w:tcPr>
            <w:tcW w:w="3155" w:type="dxa"/>
            <w:vAlign w:val="center"/>
          </w:tcPr>
          <w:p w:rsidR="005B1BBC" w:rsidRDefault="005B1BBC" w:rsidP="005B1BBC">
            <w:pPr>
              <w:rPr>
                <w:rFonts w:ascii="Times New Roman" w:hAnsi="Times New Roman"/>
                <w:color w:val="000000"/>
                <w:sz w:val="20"/>
                <w:szCs w:val="20"/>
              </w:rPr>
            </w:pPr>
            <w:r>
              <w:rPr>
                <w:rFonts w:ascii="Times New Roman" w:hAnsi="Times New Roman"/>
                <w:color w:val="000000"/>
                <w:sz w:val="20"/>
                <w:szCs w:val="20"/>
              </w:rPr>
              <w:t xml:space="preserve">МАОУ Тоцкая СОШ </w:t>
            </w:r>
          </w:p>
        </w:tc>
        <w:tc>
          <w:tcPr>
            <w:tcW w:w="992" w:type="dxa"/>
            <w:vAlign w:val="center"/>
          </w:tcPr>
          <w:p w:rsidR="005B1BBC" w:rsidRPr="000E3F84" w:rsidRDefault="005B1BBC" w:rsidP="005B1BBC">
            <w:pPr>
              <w:jc w:val="center"/>
              <w:rPr>
                <w:rFonts w:ascii="Times New Roman" w:hAnsi="Times New Roman"/>
                <w:color w:val="000000"/>
                <w:sz w:val="20"/>
                <w:szCs w:val="20"/>
              </w:rPr>
            </w:pPr>
            <w:r>
              <w:rPr>
                <w:rFonts w:ascii="Times New Roman" w:hAnsi="Times New Roman"/>
                <w:color w:val="000000"/>
                <w:sz w:val="20"/>
                <w:szCs w:val="20"/>
              </w:rPr>
              <w:t>23</w:t>
            </w:r>
          </w:p>
        </w:tc>
        <w:tc>
          <w:tcPr>
            <w:tcW w:w="1843" w:type="dxa"/>
            <w:vAlign w:val="center"/>
          </w:tcPr>
          <w:p w:rsidR="005B1BBC" w:rsidRPr="00F16C51" w:rsidRDefault="005B1BBC" w:rsidP="005B1BBC">
            <w:pPr>
              <w:jc w:val="center"/>
              <w:rPr>
                <w:rFonts w:ascii="Times New Roman" w:hAnsi="Times New Roman"/>
                <w:b/>
                <w:sz w:val="24"/>
                <w:szCs w:val="24"/>
              </w:rPr>
            </w:pPr>
            <w:r>
              <w:rPr>
                <w:rFonts w:ascii="Times New Roman" w:hAnsi="Times New Roman"/>
                <w:b/>
                <w:sz w:val="24"/>
                <w:szCs w:val="24"/>
              </w:rPr>
              <w:t>56,5</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Pr>
                <w:rFonts w:ascii="Times New Roman" w:hAnsi="Times New Roman"/>
                <w:sz w:val="20"/>
                <w:szCs w:val="20"/>
              </w:rPr>
              <w:t>4</w:t>
            </w:r>
          </w:p>
        </w:tc>
        <w:tc>
          <w:tcPr>
            <w:tcW w:w="3155" w:type="dxa"/>
            <w:vAlign w:val="center"/>
          </w:tcPr>
          <w:p w:rsidR="005B1BBC" w:rsidRPr="000E3F84" w:rsidRDefault="005B1BBC" w:rsidP="005B1BBC">
            <w:pPr>
              <w:rPr>
                <w:rFonts w:ascii="Times New Roman" w:hAnsi="Times New Roman"/>
                <w:color w:val="000000"/>
                <w:sz w:val="20"/>
                <w:szCs w:val="20"/>
              </w:rPr>
            </w:pPr>
            <w:r w:rsidRPr="000E3F84">
              <w:rPr>
                <w:rFonts w:ascii="Times New Roman" w:hAnsi="Times New Roman"/>
                <w:color w:val="000000"/>
                <w:sz w:val="20"/>
                <w:szCs w:val="20"/>
              </w:rPr>
              <w:t>МБОУ Заре</w:t>
            </w:r>
            <w:r>
              <w:rPr>
                <w:rFonts w:ascii="Times New Roman" w:hAnsi="Times New Roman"/>
                <w:color w:val="000000"/>
                <w:sz w:val="20"/>
                <w:szCs w:val="20"/>
              </w:rPr>
              <w:t xml:space="preserve">ченская классическая гимназия </w:t>
            </w:r>
          </w:p>
        </w:tc>
        <w:tc>
          <w:tcPr>
            <w:tcW w:w="992" w:type="dxa"/>
            <w:vAlign w:val="center"/>
          </w:tcPr>
          <w:p w:rsidR="005B1BBC" w:rsidRPr="000E3F84" w:rsidRDefault="005B1BBC" w:rsidP="005B1BBC">
            <w:pPr>
              <w:jc w:val="center"/>
              <w:rPr>
                <w:rFonts w:ascii="Times New Roman" w:hAnsi="Times New Roman"/>
                <w:color w:val="000000"/>
                <w:sz w:val="20"/>
                <w:szCs w:val="20"/>
              </w:rPr>
            </w:pPr>
            <w:r>
              <w:rPr>
                <w:rFonts w:ascii="Times New Roman" w:hAnsi="Times New Roman"/>
                <w:color w:val="000000"/>
                <w:sz w:val="20"/>
                <w:szCs w:val="20"/>
              </w:rPr>
              <w:t>14</w:t>
            </w:r>
          </w:p>
        </w:tc>
        <w:tc>
          <w:tcPr>
            <w:tcW w:w="1843" w:type="dxa"/>
            <w:vAlign w:val="center"/>
          </w:tcPr>
          <w:p w:rsidR="005B1BBC" w:rsidRPr="00F16C51" w:rsidRDefault="005B1BBC" w:rsidP="005B1BBC">
            <w:pPr>
              <w:jc w:val="center"/>
              <w:rPr>
                <w:rFonts w:ascii="Times New Roman" w:hAnsi="Times New Roman"/>
                <w:b/>
                <w:sz w:val="24"/>
                <w:szCs w:val="24"/>
              </w:rPr>
            </w:pPr>
            <w:r>
              <w:rPr>
                <w:rFonts w:ascii="Times New Roman" w:hAnsi="Times New Roman"/>
                <w:b/>
                <w:sz w:val="24"/>
                <w:szCs w:val="24"/>
              </w:rPr>
              <w:t>42,9</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Pr>
                <w:rFonts w:ascii="Times New Roman" w:hAnsi="Times New Roman"/>
                <w:sz w:val="20"/>
                <w:szCs w:val="20"/>
              </w:rPr>
              <w:t>5</w:t>
            </w:r>
          </w:p>
        </w:tc>
        <w:tc>
          <w:tcPr>
            <w:tcW w:w="3155" w:type="dxa"/>
            <w:vAlign w:val="center"/>
          </w:tcPr>
          <w:p w:rsidR="005B1BBC" w:rsidRPr="000E3F84" w:rsidRDefault="005B1BBC" w:rsidP="005B1BBC">
            <w:pPr>
              <w:rPr>
                <w:rFonts w:ascii="Times New Roman" w:hAnsi="Times New Roman"/>
                <w:color w:val="000000"/>
                <w:sz w:val="20"/>
                <w:szCs w:val="20"/>
              </w:rPr>
            </w:pPr>
            <w:r>
              <w:rPr>
                <w:rFonts w:ascii="Times New Roman" w:hAnsi="Times New Roman"/>
                <w:color w:val="000000"/>
                <w:sz w:val="20"/>
                <w:szCs w:val="20"/>
              </w:rPr>
              <w:t xml:space="preserve">МАОУ </w:t>
            </w:r>
            <w:proofErr w:type="spellStart"/>
            <w:r>
              <w:rPr>
                <w:rFonts w:ascii="Times New Roman" w:hAnsi="Times New Roman"/>
                <w:color w:val="000000"/>
                <w:sz w:val="20"/>
                <w:szCs w:val="20"/>
              </w:rPr>
              <w:t>Кирсановская</w:t>
            </w:r>
            <w:proofErr w:type="spellEnd"/>
            <w:r>
              <w:rPr>
                <w:rFonts w:ascii="Times New Roman" w:hAnsi="Times New Roman"/>
                <w:color w:val="000000"/>
                <w:sz w:val="20"/>
                <w:szCs w:val="20"/>
              </w:rPr>
              <w:t xml:space="preserve"> СОШ</w:t>
            </w:r>
          </w:p>
        </w:tc>
        <w:tc>
          <w:tcPr>
            <w:tcW w:w="992" w:type="dxa"/>
            <w:vAlign w:val="center"/>
          </w:tcPr>
          <w:p w:rsidR="005B1BBC" w:rsidRPr="000E3F84" w:rsidRDefault="005B1BBC" w:rsidP="005B1BBC">
            <w:pPr>
              <w:jc w:val="center"/>
              <w:rPr>
                <w:rFonts w:ascii="Times New Roman" w:hAnsi="Times New Roman"/>
                <w:color w:val="000000"/>
                <w:sz w:val="20"/>
                <w:szCs w:val="20"/>
              </w:rPr>
            </w:pPr>
            <w:r>
              <w:rPr>
                <w:rFonts w:ascii="Times New Roman" w:hAnsi="Times New Roman"/>
                <w:color w:val="000000"/>
                <w:sz w:val="20"/>
                <w:szCs w:val="20"/>
              </w:rPr>
              <w:t>6</w:t>
            </w:r>
          </w:p>
        </w:tc>
        <w:tc>
          <w:tcPr>
            <w:tcW w:w="1843" w:type="dxa"/>
            <w:vAlign w:val="center"/>
          </w:tcPr>
          <w:p w:rsidR="005B1BBC" w:rsidRPr="00F16C51" w:rsidRDefault="005B1BBC" w:rsidP="005B1BBC">
            <w:pPr>
              <w:jc w:val="center"/>
              <w:rPr>
                <w:rFonts w:ascii="Times New Roman" w:hAnsi="Times New Roman"/>
                <w:b/>
                <w:sz w:val="24"/>
                <w:szCs w:val="24"/>
              </w:rPr>
            </w:pPr>
            <w:r>
              <w:rPr>
                <w:rFonts w:ascii="Times New Roman" w:hAnsi="Times New Roman"/>
                <w:b/>
                <w:sz w:val="24"/>
                <w:szCs w:val="24"/>
              </w:rPr>
              <w:t>16,7</w:t>
            </w:r>
          </w:p>
        </w:tc>
      </w:tr>
    </w:tbl>
    <w:p w:rsidR="005B1BBC" w:rsidRPr="00B91BE3" w:rsidRDefault="005B1BBC" w:rsidP="005B1BBC">
      <w:pPr>
        <w:ind w:firstLine="567"/>
        <w:jc w:val="center"/>
        <w:rPr>
          <w:rFonts w:ascii="Times New Roman" w:hAnsi="Times New Roman"/>
          <w:b/>
          <w:sz w:val="24"/>
          <w:szCs w:val="24"/>
        </w:rPr>
      </w:pPr>
    </w:p>
    <w:p w:rsidR="005B1BBC" w:rsidRDefault="005B1BBC" w:rsidP="005B1BBC">
      <w:pPr>
        <w:ind w:firstLine="567"/>
        <w:rPr>
          <w:rFonts w:ascii="Times New Roman" w:hAnsi="Times New Roman"/>
          <w:sz w:val="24"/>
          <w:szCs w:val="24"/>
        </w:rPr>
      </w:pPr>
      <w:r w:rsidRPr="00C45C94">
        <w:rPr>
          <w:rFonts w:ascii="Times New Roman" w:hAnsi="Times New Roman"/>
          <w:sz w:val="24"/>
          <w:szCs w:val="24"/>
        </w:rPr>
        <w:t>Рассмотрим рейтинговый ряд по показателю процента двоек.</w:t>
      </w:r>
      <w:r>
        <w:rPr>
          <w:rFonts w:ascii="Times New Roman" w:hAnsi="Times New Roman"/>
          <w:sz w:val="24"/>
          <w:szCs w:val="24"/>
        </w:rPr>
        <w:t xml:space="preserve">  В 1 ОО </w:t>
      </w:r>
      <w:r w:rsidRPr="00B91BE3">
        <w:rPr>
          <w:rFonts w:ascii="Times New Roman" w:hAnsi="Times New Roman"/>
          <w:sz w:val="24"/>
          <w:szCs w:val="24"/>
        </w:rPr>
        <w:t xml:space="preserve">показатель двоек превысил </w:t>
      </w:r>
      <w:r>
        <w:rPr>
          <w:rFonts w:ascii="Times New Roman" w:hAnsi="Times New Roman"/>
          <w:sz w:val="24"/>
          <w:szCs w:val="24"/>
        </w:rPr>
        <w:t>районный  (таблица 2):</w:t>
      </w:r>
      <w:r w:rsidRPr="00B91BE3">
        <w:rPr>
          <w:rFonts w:ascii="Times New Roman" w:hAnsi="Times New Roman"/>
          <w:sz w:val="24"/>
          <w:szCs w:val="24"/>
        </w:rPr>
        <w:t xml:space="preserve"> </w:t>
      </w:r>
      <w:r w:rsidRPr="00F10BF1">
        <w:rPr>
          <w:rFonts w:ascii="Times New Roman" w:hAnsi="Times New Roman"/>
          <w:sz w:val="24"/>
          <w:szCs w:val="24"/>
        </w:rPr>
        <w:t>МАОУ Зареченская СОШ №2</w:t>
      </w:r>
      <w:r>
        <w:rPr>
          <w:rFonts w:ascii="Times New Roman" w:hAnsi="Times New Roman"/>
          <w:sz w:val="24"/>
          <w:szCs w:val="24"/>
        </w:rPr>
        <w:t>.</w:t>
      </w:r>
    </w:p>
    <w:p w:rsidR="005B1BBC" w:rsidRPr="00B91BE3" w:rsidRDefault="005B1BBC" w:rsidP="005B1BBC">
      <w:pPr>
        <w:ind w:firstLine="567"/>
        <w:jc w:val="right"/>
        <w:rPr>
          <w:rFonts w:ascii="Times New Roman" w:hAnsi="Times New Roman"/>
          <w:i/>
          <w:sz w:val="24"/>
          <w:szCs w:val="24"/>
        </w:rPr>
      </w:pPr>
      <w:r w:rsidRPr="00B91BE3">
        <w:rPr>
          <w:rFonts w:ascii="Times New Roman" w:hAnsi="Times New Roman"/>
          <w:i/>
          <w:sz w:val="24"/>
          <w:szCs w:val="24"/>
        </w:rPr>
        <w:t xml:space="preserve">Таблица </w:t>
      </w:r>
      <w:r>
        <w:rPr>
          <w:rFonts w:ascii="Times New Roman" w:hAnsi="Times New Roman"/>
          <w:i/>
          <w:sz w:val="24"/>
          <w:szCs w:val="24"/>
        </w:rPr>
        <w:t>2</w:t>
      </w:r>
      <w:r w:rsidRPr="00B91BE3">
        <w:rPr>
          <w:rFonts w:ascii="Times New Roman" w:hAnsi="Times New Roman"/>
          <w:i/>
          <w:sz w:val="24"/>
          <w:szCs w:val="24"/>
        </w:rPr>
        <w:t xml:space="preserve"> </w:t>
      </w:r>
    </w:p>
    <w:p w:rsidR="005B1BBC" w:rsidRDefault="005B1BBC" w:rsidP="005B1BBC">
      <w:pPr>
        <w:ind w:firstLine="567"/>
        <w:jc w:val="center"/>
        <w:rPr>
          <w:rFonts w:ascii="Times New Roman" w:hAnsi="Times New Roman"/>
          <w:b/>
          <w:sz w:val="24"/>
          <w:szCs w:val="24"/>
        </w:rPr>
      </w:pPr>
      <w:r w:rsidRPr="00B91BE3">
        <w:rPr>
          <w:rFonts w:ascii="Times New Roman" w:hAnsi="Times New Roman"/>
          <w:b/>
          <w:sz w:val="24"/>
          <w:szCs w:val="24"/>
        </w:rPr>
        <w:t xml:space="preserve">Рейтинговый ряд </w:t>
      </w:r>
      <w:r>
        <w:rPr>
          <w:rFonts w:ascii="Times New Roman" w:hAnsi="Times New Roman"/>
          <w:b/>
          <w:sz w:val="24"/>
          <w:szCs w:val="24"/>
        </w:rPr>
        <w:t>О</w:t>
      </w:r>
      <w:r w:rsidRPr="00B91BE3">
        <w:rPr>
          <w:rFonts w:ascii="Times New Roman" w:hAnsi="Times New Roman"/>
          <w:b/>
          <w:sz w:val="24"/>
          <w:szCs w:val="24"/>
        </w:rPr>
        <w:t xml:space="preserve">О с показателем процента двоек по математике обучающихся </w:t>
      </w:r>
      <w:r>
        <w:rPr>
          <w:rFonts w:ascii="Times New Roman" w:hAnsi="Times New Roman"/>
          <w:b/>
          <w:sz w:val="24"/>
          <w:szCs w:val="24"/>
        </w:rPr>
        <w:t>10</w:t>
      </w:r>
      <w:r w:rsidRPr="00B91BE3">
        <w:rPr>
          <w:rFonts w:ascii="Times New Roman" w:hAnsi="Times New Roman"/>
          <w:b/>
          <w:sz w:val="24"/>
          <w:szCs w:val="24"/>
        </w:rPr>
        <w:t xml:space="preserve">-х классов </w:t>
      </w:r>
    </w:p>
    <w:p w:rsidR="005B1BBC" w:rsidRDefault="005B1BBC" w:rsidP="005B1BBC">
      <w:pPr>
        <w:spacing w:after="0" w:line="240" w:lineRule="auto"/>
        <w:ind w:firstLine="567"/>
        <w:rPr>
          <w:rFonts w:ascii="Times New Roman" w:hAnsi="Times New Roman"/>
          <w:sz w:val="24"/>
          <w:szCs w:val="24"/>
        </w:rPr>
      </w:pPr>
    </w:p>
    <w:tbl>
      <w:tblPr>
        <w:tblStyle w:val="ab"/>
        <w:tblW w:w="6095" w:type="dxa"/>
        <w:jc w:val="center"/>
        <w:tblLayout w:type="fixed"/>
        <w:tblLook w:val="04A0" w:firstRow="1" w:lastRow="0" w:firstColumn="1" w:lastColumn="0" w:noHBand="0" w:noVBand="1"/>
      </w:tblPr>
      <w:tblGrid>
        <w:gridCol w:w="673"/>
        <w:gridCol w:w="3155"/>
        <w:gridCol w:w="992"/>
        <w:gridCol w:w="1275"/>
      </w:tblGrid>
      <w:tr w:rsidR="005B1BBC" w:rsidTr="005B1BBC">
        <w:trPr>
          <w:trHeight w:val="464"/>
          <w:jc w:val="center"/>
        </w:trPr>
        <w:tc>
          <w:tcPr>
            <w:tcW w:w="673"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w:t>
            </w:r>
          </w:p>
        </w:tc>
        <w:tc>
          <w:tcPr>
            <w:tcW w:w="3155"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ОО</w:t>
            </w:r>
          </w:p>
        </w:tc>
        <w:tc>
          <w:tcPr>
            <w:tcW w:w="992"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 xml:space="preserve">Кол-во </w:t>
            </w:r>
            <w:proofErr w:type="spellStart"/>
            <w:r w:rsidRPr="000E3F84">
              <w:rPr>
                <w:rFonts w:ascii="Times New Roman" w:hAnsi="Times New Roman"/>
                <w:sz w:val="20"/>
                <w:szCs w:val="20"/>
              </w:rPr>
              <w:t>обуч-ся</w:t>
            </w:r>
            <w:proofErr w:type="spellEnd"/>
            <w:r w:rsidRPr="000E3F84">
              <w:rPr>
                <w:rFonts w:ascii="Times New Roman" w:hAnsi="Times New Roman"/>
                <w:sz w:val="20"/>
                <w:szCs w:val="20"/>
              </w:rPr>
              <w:t xml:space="preserve">, </w:t>
            </w:r>
            <w:proofErr w:type="gramStart"/>
            <w:r w:rsidRPr="000E3F84">
              <w:rPr>
                <w:rFonts w:ascii="Times New Roman" w:hAnsi="Times New Roman"/>
                <w:sz w:val="20"/>
                <w:szCs w:val="20"/>
              </w:rPr>
              <w:t>писавших</w:t>
            </w:r>
            <w:proofErr w:type="gramEnd"/>
            <w:r w:rsidRPr="000E3F84">
              <w:rPr>
                <w:rFonts w:ascii="Times New Roman" w:hAnsi="Times New Roman"/>
                <w:sz w:val="20"/>
                <w:szCs w:val="20"/>
              </w:rPr>
              <w:t xml:space="preserve"> ВКР</w:t>
            </w:r>
          </w:p>
        </w:tc>
        <w:tc>
          <w:tcPr>
            <w:tcW w:w="1275" w:type="dxa"/>
            <w:vMerge w:val="restart"/>
            <w:vAlign w:val="center"/>
          </w:tcPr>
          <w:p w:rsidR="005B1BBC" w:rsidRPr="000E3F84" w:rsidRDefault="005B1BBC" w:rsidP="005B1BBC">
            <w:pPr>
              <w:jc w:val="center"/>
              <w:rPr>
                <w:rFonts w:ascii="Times New Roman" w:hAnsi="Times New Roman"/>
                <w:b/>
                <w:bCs/>
                <w:sz w:val="20"/>
                <w:szCs w:val="20"/>
              </w:rPr>
            </w:pPr>
            <w:r w:rsidRPr="000E3F84">
              <w:rPr>
                <w:rFonts w:ascii="Times New Roman" w:hAnsi="Times New Roman"/>
                <w:b/>
                <w:bCs/>
                <w:sz w:val="20"/>
                <w:szCs w:val="20"/>
              </w:rPr>
              <w:t>Показатель %           "2"</w:t>
            </w:r>
          </w:p>
        </w:tc>
      </w:tr>
      <w:tr w:rsidR="005B1BBC" w:rsidTr="005B1BBC">
        <w:trPr>
          <w:trHeight w:val="517"/>
          <w:jc w:val="center"/>
        </w:trPr>
        <w:tc>
          <w:tcPr>
            <w:tcW w:w="673" w:type="dxa"/>
            <w:vMerge/>
          </w:tcPr>
          <w:p w:rsidR="005B1BBC" w:rsidRDefault="005B1BBC" w:rsidP="005B1BBC">
            <w:pPr>
              <w:rPr>
                <w:rFonts w:ascii="Times New Roman" w:hAnsi="Times New Roman"/>
                <w:sz w:val="24"/>
                <w:szCs w:val="24"/>
              </w:rPr>
            </w:pPr>
          </w:p>
        </w:tc>
        <w:tc>
          <w:tcPr>
            <w:tcW w:w="3155" w:type="dxa"/>
            <w:vMerge/>
          </w:tcPr>
          <w:p w:rsidR="005B1BBC" w:rsidRDefault="005B1BBC" w:rsidP="005B1BBC">
            <w:pPr>
              <w:rPr>
                <w:rFonts w:ascii="Times New Roman" w:hAnsi="Times New Roman"/>
                <w:sz w:val="24"/>
                <w:szCs w:val="24"/>
              </w:rPr>
            </w:pPr>
          </w:p>
        </w:tc>
        <w:tc>
          <w:tcPr>
            <w:tcW w:w="992" w:type="dxa"/>
            <w:vMerge/>
          </w:tcPr>
          <w:p w:rsidR="005B1BBC" w:rsidRDefault="005B1BBC" w:rsidP="005B1BBC">
            <w:pPr>
              <w:rPr>
                <w:rFonts w:ascii="Times New Roman" w:hAnsi="Times New Roman"/>
                <w:sz w:val="24"/>
                <w:szCs w:val="24"/>
              </w:rPr>
            </w:pPr>
          </w:p>
        </w:tc>
        <w:tc>
          <w:tcPr>
            <w:tcW w:w="1275" w:type="dxa"/>
            <w:vMerge/>
          </w:tcPr>
          <w:p w:rsidR="005B1BBC" w:rsidRDefault="005B1BBC" w:rsidP="005B1BBC">
            <w:pPr>
              <w:rPr>
                <w:rFonts w:ascii="Times New Roman" w:hAnsi="Times New Roman"/>
                <w:sz w:val="24"/>
                <w:szCs w:val="24"/>
              </w:rPr>
            </w:pP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sidRPr="00C45C94">
              <w:rPr>
                <w:rFonts w:ascii="Times New Roman" w:hAnsi="Times New Roman"/>
                <w:sz w:val="20"/>
                <w:szCs w:val="20"/>
              </w:rPr>
              <w:t>1</w:t>
            </w:r>
          </w:p>
        </w:tc>
        <w:tc>
          <w:tcPr>
            <w:tcW w:w="3155" w:type="dxa"/>
            <w:vAlign w:val="center"/>
          </w:tcPr>
          <w:p w:rsidR="005B1BBC" w:rsidRPr="000E3F84" w:rsidRDefault="005B1BBC" w:rsidP="005B1BBC">
            <w:pPr>
              <w:rPr>
                <w:rFonts w:ascii="Times New Roman" w:hAnsi="Times New Roman"/>
                <w:color w:val="000000"/>
                <w:sz w:val="20"/>
                <w:szCs w:val="20"/>
              </w:rPr>
            </w:pPr>
            <w:r w:rsidRPr="004B1155">
              <w:rPr>
                <w:rFonts w:ascii="Times New Roman" w:hAnsi="Times New Roman"/>
                <w:color w:val="000000"/>
                <w:sz w:val="20"/>
                <w:szCs w:val="20"/>
              </w:rPr>
              <w:t>МАОУ Зареченская СОШ №2</w:t>
            </w:r>
            <w:r>
              <w:rPr>
                <w:rFonts w:ascii="Times New Roman" w:hAnsi="Times New Roman"/>
                <w:color w:val="000000"/>
                <w:sz w:val="20"/>
                <w:szCs w:val="20"/>
              </w:rPr>
              <w:t xml:space="preserve"> </w:t>
            </w:r>
          </w:p>
        </w:tc>
        <w:tc>
          <w:tcPr>
            <w:tcW w:w="992" w:type="dxa"/>
            <w:vAlign w:val="center"/>
          </w:tcPr>
          <w:p w:rsidR="005B1BBC" w:rsidRPr="000E3F84" w:rsidRDefault="005B1BBC" w:rsidP="005B1BBC">
            <w:pPr>
              <w:jc w:val="center"/>
              <w:rPr>
                <w:rFonts w:ascii="Times New Roman" w:hAnsi="Times New Roman"/>
                <w:sz w:val="20"/>
                <w:szCs w:val="20"/>
              </w:rPr>
            </w:pPr>
            <w:r>
              <w:rPr>
                <w:rFonts w:ascii="Times New Roman" w:hAnsi="Times New Roman"/>
                <w:sz w:val="20"/>
                <w:szCs w:val="20"/>
              </w:rPr>
              <w:t>17</w:t>
            </w:r>
          </w:p>
        </w:tc>
        <w:tc>
          <w:tcPr>
            <w:tcW w:w="1275" w:type="dxa"/>
            <w:vAlign w:val="center"/>
          </w:tcPr>
          <w:p w:rsidR="005B1BBC" w:rsidRPr="000E3F84" w:rsidRDefault="005B1BBC" w:rsidP="005B1BBC">
            <w:pPr>
              <w:jc w:val="center"/>
              <w:rPr>
                <w:rFonts w:ascii="Times New Roman" w:hAnsi="Times New Roman"/>
                <w:b/>
                <w:sz w:val="20"/>
                <w:szCs w:val="20"/>
              </w:rPr>
            </w:pPr>
            <w:r>
              <w:rPr>
                <w:rFonts w:ascii="Times New Roman" w:hAnsi="Times New Roman"/>
                <w:b/>
                <w:sz w:val="20"/>
                <w:szCs w:val="20"/>
              </w:rPr>
              <w:t>29,4</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sidRPr="00C45C94">
              <w:rPr>
                <w:rFonts w:ascii="Times New Roman" w:hAnsi="Times New Roman"/>
                <w:sz w:val="20"/>
                <w:szCs w:val="20"/>
              </w:rPr>
              <w:t>2</w:t>
            </w:r>
          </w:p>
        </w:tc>
        <w:tc>
          <w:tcPr>
            <w:tcW w:w="3155" w:type="dxa"/>
            <w:vAlign w:val="center"/>
          </w:tcPr>
          <w:p w:rsidR="005B1BBC" w:rsidRPr="000E3F84" w:rsidRDefault="005B1BBC" w:rsidP="005B1BBC">
            <w:pPr>
              <w:rPr>
                <w:rFonts w:ascii="Times New Roman" w:hAnsi="Times New Roman"/>
                <w:color w:val="000000"/>
                <w:sz w:val="20"/>
                <w:szCs w:val="20"/>
              </w:rPr>
            </w:pPr>
            <w:r w:rsidRPr="000E3F84">
              <w:rPr>
                <w:rFonts w:ascii="Times New Roman" w:hAnsi="Times New Roman"/>
                <w:color w:val="000000"/>
                <w:sz w:val="20"/>
                <w:szCs w:val="20"/>
              </w:rPr>
              <w:t>МБОУ Заре</w:t>
            </w:r>
            <w:r>
              <w:rPr>
                <w:rFonts w:ascii="Times New Roman" w:hAnsi="Times New Roman"/>
                <w:color w:val="000000"/>
                <w:sz w:val="20"/>
                <w:szCs w:val="20"/>
              </w:rPr>
              <w:t xml:space="preserve">ченская классическая гимназия </w:t>
            </w:r>
          </w:p>
        </w:tc>
        <w:tc>
          <w:tcPr>
            <w:tcW w:w="992" w:type="dxa"/>
            <w:vAlign w:val="center"/>
          </w:tcPr>
          <w:p w:rsidR="005B1BBC" w:rsidRPr="000E3F84" w:rsidRDefault="005B1BBC" w:rsidP="005B1BBC">
            <w:pPr>
              <w:jc w:val="center"/>
              <w:rPr>
                <w:rFonts w:ascii="Times New Roman" w:hAnsi="Times New Roman"/>
                <w:color w:val="000000"/>
                <w:sz w:val="20"/>
                <w:szCs w:val="20"/>
              </w:rPr>
            </w:pPr>
            <w:r>
              <w:rPr>
                <w:rFonts w:ascii="Times New Roman" w:hAnsi="Times New Roman"/>
                <w:color w:val="000000"/>
                <w:sz w:val="20"/>
                <w:szCs w:val="20"/>
              </w:rPr>
              <w:t>23</w:t>
            </w:r>
          </w:p>
        </w:tc>
        <w:tc>
          <w:tcPr>
            <w:tcW w:w="1275" w:type="dxa"/>
            <w:vAlign w:val="center"/>
          </w:tcPr>
          <w:p w:rsidR="005B1BBC" w:rsidRPr="000E3F84" w:rsidRDefault="005B1BBC" w:rsidP="005B1BBC">
            <w:pPr>
              <w:jc w:val="center"/>
              <w:rPr>
                <w:rFonts w:ascii="Times New Roman" w:hAnsi="Times New Roman"/>
                <w:b/>
                <w:sz w:val="20"/>
                <w:szCs w:val="20"/>
              </w:rPr>
            </w:pPr>
            <w:r>
              <w:rPr>
                <w:rFonts w:ascii="Times New Roman" w:hAnsi="Times New Roman"/>
                <w:b/>
                <w:sz w:val="20"/>
                <w:szCs w:val="20"/>
              </w:rPr>
              <w:t xml:space="preserve">21,4 </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sidRPr="00C45C94">
              <w:rPr>
                <w:rFonts w:ascii="Times New Roman" w:hAnsi="Times New Roman"/>
                <w:sz w:val="20"/>
                <w:szCs w:val="20"/>
              </w:rPr>
              <w:t>3</w:t>
            </w:r>
          </w:p>
        </w:tc>
        <w:tc>
          <w:tcPr>
            <w:tcW w:w="3155" w:type="dxa"/>
            <w:vAlign w:val="center"/>
          </w:tcPr>
          <w:p w:rsidR="005B1BBC" w:rsidRPr="000E3F84" w:rsidRDefault="005B1BBC" w:rsidP="005B1BBC">
            <w:pPr>
              <w:rPr>
                <w:rFonts w:ascii="Times New Roman" w:hAnsi="Times New Roman"/>
                <w:color w:val="000000"/>
                <w:sz w:val="20"/>
                <w:szCs w:val="20"/>
              </w:rPr>
            </w:pPr>
            <w:r>
              <w:rPr>
                <w:rFonts w:ascii="Times New Roman" w:hAnsi="Times New Roman"/>
                <w:color w:val="000000"/>
                <w:sz w:val="20"/>
                <w:szCs w:val="20"/>
              </w:rPr>
              <w:t>МАОУ Тоцкая СОШ</w:t>
            </w:r>
          </w:p>
        </w:tc>
        <w:tc>
          <w:tcPr>
            <w:tcW w:w="992" w:type="dxa"/>
            <w:vAlign w:val="center"/>
          </w:tcPr>
          <w:p w:rsidR="005B1BBC" w:rsidRPr="000E3F84" w:rsidRDefault="005B1BBC" w:rsidP="005B1BBC">
            <w:pPr>
              <w:jc w:val="center"/>
              <w:rPr>
                <w:rFonts w:ascii="Times New Roman" w:hAnsi="Times New Roman"/>
                <w:sz w:val="20"/>
                <w:szCs w:val="20"/>
              </w:rPr>
            </w:pPr>
            <w:r>
              <w:rPr>
                <w:rFonts w:ascii="Times New Roman" w:hAnsi="Times New Roman"/>
                <w:sz w:val="20"/>
                <w:szCs w:val="20"/>
              </w:rPr>
              <w:t>14</w:t>
            </w:r>
          </w:p>
        </w:tc>
        <w:tc>
          <w:tcPr>
            <w:tcW w:w="1275" w:type="dxa"/>
            <w:vAlign w:val="center"/>
          </w:tcPr>
          <w:p w:rsidR="005B1BBC" w:rsidRPr="000E3F84" w:rsidRDefault="005B1BBC" w:rsidP="005B1BBC">
            <w:pPr>
              <w:jc w:val="center"/>
              <w:rPr>
                <w:rFonts w:ascii="Times New Roman" w:hAnsi="Times New Roman"/>
                <w:b/>
                <w:sz w:val="20"/>
                <w:szCs w:val="20"/>
              </w:rPr>
            </w:pPr>
            <w:r>
              <w:rPr>
                <w:rFonts w:ascii="Times New Roman" w:hAnsi="Times New Roman"/>
                <w:b/>
                <w:sz w:val="20"/>
                <w:szCs w:val="20"/>
              </w:rPr>
              <w:t>17,4</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sidRPr="00C45C94">
              <w:rPr>
                <w:rFonts w:ascii="Times New Roman" w:hAnsi="Times New Roman"/>
                <w:sz w:val="20"/>
                <w:szCs w:val="20"/>
              </w:rPr>
              <w:lastRenderedPageBreak/>
              <w:t>4</w:t>
            </w:r>
          </w:p>
        </w:tc>
        <w:tc>
          <w:tcPr>
            <w:tcW w:w="3155" w:type="dxa"/>
            <w:vAlign w:val="center"/>
          </w:tcPr>
          <w:p w:rsidR="005B1BBC" w:rsidRPr="000E3F84" w:rsidRDefault="005B1BBC" w:rsidP="005B1BBC">
            <w:pPr>
              <w:rPr>
                <w:rFonts w:ascii="Times New Roman" w:hAnsi="Times New Roman"/>
                <w:color w:val="000000"/>
                <w:sz w:val="20"/>
                <w:szCs w:val="20"/>
              </w:rPr>
            </w:pPr>
            <w:r>
              <w:rPr>
                <w:rFonts w:ascii="Times New Roman" w:hAnsi="Times New Roman"/>
                <w:color w:val="000000"/>
                <w:sz w:val="20"/>
                <w:szCs w:val="20"/>
              </w:rPr>
              <w:t xml:space="preserve">МАОУ </w:t>
            </w:r>
            <w:proofErr w:type="spellStart"/>
            <w:r>
              <w:rPr>
                <w:rFonts w:ascii="Times New Roman" w:hAnsi="Times New Roman"/>
                <w:color w:val="000000"/>
                <w:sz w:val="20"/>
                <w:szCs w:val="20"/>
              </w:rPr>
              <w:t>Кирсановская</w:t>
            </w:r>
            <w:proofErr w:type="spellEnd"/>
            <w:r>
              <w:rPr>
                <w:rFonts w:ascii="Times New Roman" w:hAnsi="Times New Roman"/>
                <w:color w:val="000000"/>
                <w:sz w:val="20"/>
                <w:szCs w:val="20"/>
              </w:rPr>
              <w:t xml:space="preserve"> СОШ</w:t>
            </w:r>
          </w:p>
        </w:tc>
        <w:tc>
          <w:tcPr>
            <w:tcW w:w="992" w:type="dxa"/>
            <w:vAlign w:val="center"/>
          </w:tcPr>
          <w:p w:rsidR="005B1BBC" w:rsidRPr="000E3F84" w:rsidRDefault="005B1BBC" w:rsidP="005B1BBC">
            <w:pPr>
              <w:jc w:val="center"/>
              <w:rPr>
                <w:rFonts w:ascii="Times New Roman" w:hAnsi="Times New Roman"/>
                <w:color w:val="000000"/>
                <w:sz w:val="20"/>
                <w:szCs w:val="20"/>
              </w:rPr>
            </w:pPr>
            <w:r>
              <w:rPr>
                <w:rFonts w:ascii="Times New Roman" w:hAnsi="Times New Roman"/>
                <w:color w:val="000000"/>
                <w:sz w:val="20"/>
                <w:szCs w:val="20"/>
              </w:rPr>
              <w:t>6</w:t>
            </w:r>
          </w:p>
        </w:tc>
        <w:tc>
          <w:tcPr>
            <w:tcW w:w="1275" w:type="dxa"/>
            <w:vAlign w:val="center"/>
          </w:tcPr>
          <w:p w:rsidR="005B1BBC" w:rsidRPr="000E3F84" w:rsidRDefault="005B1BBC" w:rsidP="005B1BBC">
            <w:pPr>
              <w:jc w:val="center"/>
              <w:rPr>
                <w:rFonts w:ascii="Times New Roman" w:hAnsi="Times New Roman"/>
                <w:b/>
                <w:sz w:val="20"/>
                <w:szCs w:val="20"/>
              </w:rPr>
            </w:pPr>
            <w:r>
              <w:rPr>
                <w:rFonts w:ascii="Times New Roman" w:hAnsi="Times New Roman"/>
                <w:b/>
                <w:sz w:val="20"/>
                <w:szCs w:val="20"/>
              </w:rPr>
              <w:t>16,7</w:t>
            </w:r>
          </w:p>
        </w:tc>
      </w:tr>
      <w:tr w:rsidR="005B1BBC" w:rsidTr="005B1BBC">
        <w:trPr>
          <w:jc w:val="center"/>
        </w:trPr>
        <w:tc>
          <w:tcPr>
            <w:tcW w:w="673" w:type="dxa"/>
          </w:tcPr>
          <w:p w:rsidR="005B1BBC" w:rsidRPr="00C45C94" w:rsidRDefault="005B1BBC" w:rsidP="005B1BBC">
            <w:pPr>
              <w:jc w:val="center"/>
              <w:rPr>
                <w:rFonts w:ascii="Times New Roman" w:hAnsi="Times New Roman"/>
                <w:sz w:val="20"/>
                <w:szCs w:val="20"/>
              </w:rPr>
            </w:pPr>
            <w:r>
              <w:rPr>
                <w:rFonts w:ascii="Times New Roman" w:hAnsi="Times New Roman"/>
                <w:sz w:val="20"/>
                <w:szCs w:val="20"/>
              </w:rPr>
              <w:t>5</w:t>
            </w:r>
          </w:p>
        </w:tc>
        <w:tc>
          <w:tcPr>
            <w:tcW w:w="3155" w:type="dxa"/>
            <w:vAlign w:val="center"/>
          </w:tcPr>
          <w:p w:rsidR="005B1BBC" w:rsidRDefault="005B1BBC" w:rsidP="005B1BBC">
            <w:pPr>
              <w:rPr>
                <w:rFonts w:ascii="Times New Roman" w:hAnsi="Times New Roman"/>
                <w:color w:val="000000"/>
                <w:sz w:val="20"/>
                <w:szCs w:val="20"/>
              </w:rPr>
            </w:pPr>
            <w:r>
              <w:rPr>
                <w:rFonts w:ascii="Times New Roman" w:hAnsi="Times New Roman"/>
                <w:color w:val="000000"/>
                <w:sz w:val="20"/>
                <w:szCs w:val="20"/>
              </w:rPr>
              <w:t xml:space="preserve">МБОУ </w:t>
            </w:r>
            <w:proofErr w:type="spellStart"/>
            <w:r>
              <w:rPr>
                <w:rFonts w:ascii="Times New Roman" w:hAnsi="Times New Roman"/>
                <w:color w:val="000000"/>
                <w:sz w:val="20"/>
                <w:szCs w:val="20"/>
              </w:rPr>
              <w:t>Погроминская</w:t>
            </w:r>
            <w:proofErr w:type="spellEnd"/>
            <w:r>
              <w:rPr>
                <w:rFonts w:ascii="Times New Roman" w:hAnsi="Times New Roman"/>
                <w:color w:val="000000"/>
                <w:sz w:val="20"/>
                <w:szCs w:val="20"/>
              </w:rPr>
              <w:t xml:space="preserve"> СОШ</w:t>
            </w:r>
          </w:p>
        </w:tc>
        <w:tc>
          <w:tcPr>
            <w:tcW w:w="992" w:type="dxa"/>
            <w:vAlign w:val="center"/>
          </w:tcPr>
          <w:p w:rsidR="005B1BBC" w:rsidRDefault="005B1BBC" w:rsidP="005B1BBC">
            <w:pPr>
              <w:jc w:val="center"/>
              <w:rPr>
                <w:rFonts w:ascii="Times New Roman" w:hAnsi="Times New Roman"/>
                <w:color w:val="000000"/>
                <w:sz w:val="20"/>
                <w:szCs w:val="20"/>
              </w:rPr>
            </w:pPr>
            <w:r>
              <w:rPr>
                <w:rFonts w:ascii="Times New Roman" w:hAnsi="Times New Roman"/>
                <w:color w:val="000000"/>
                <w:sz w:val="20"/>
                <w:szCs w:val="20"/>
              </w:rPr>
              <w:t>3</w:t>
            </w:r>
          </w:p>
        </w:tc>
        <w:tc>
          <w:tcPr>
            <w:tcW w:w="1275" w:type="dxa"/>
            <w:vAlign w:val="center"/>
          </w:tcPr>
          <w:p w:rsidR="005B1BBC" w:rsidRDefault="005B1BBC" w:rsidP="005B1BBC">
            <w:pPr>
              <w:jc w:val="center"/>
              <w:rPr>
                <w:rFonts w:ascii="Times New Roman" w:hAnsi="Times New Roman"/>
                <w:b/>
                <w:sz w:val="20"/>
                <w:szCs w:val="20"/>
              </w:rPr>
            </w:pPr>
            <w:r>
              <w:rPr>
                <w:rFonts w:ascii="Times New Roman" w:hAnsi="Times New Roman"/>
                <w:b/>
                <w:sz w:val="20"/>
                <w:szCs w:val="20"/>
              </w:rPr>
              <w:t>0</w:t>
            </w:r>
          </w:p>
        </w:tc>
      </w:tr>
    </w:tbl>
    <w:p w:rsidR="005B1BBC" w:rsidRDefault="005B1BBC" w:rsidP="005B1BBC">
      <w:pPr>
        <w:spacing w:after="0" w:line="240" w:lineRule="auto"/>
        <w:ind w:firstLine="567"/>
        <w:rPr>
          <w:rFonts w:ascii="Times New Roman" w:hAnsi="Times New Roman"/>
          <w:sz w:val="24"/>
          <w:szCs w:val="24"/>
        </w:rPr>
      </w:pPr>
    </w:p>
    <w:p w:rsidR="005B1BBC" w:rsidRPr="000E3F84"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Диагностическая работа по математике в 10 классах </w:t>
      </w:r>
      <w:r w:rsidRPr="000E3F84">
        <w:rPr>
          <w:rFonts w:ascii="Times New Roman" w:hAnsi="Times New Roman"/>
          <w:sz w:val="24"/>
          <w:szCs w:val="24"/>
        </w:rPr>
        <w:t xml:space="preserve">общеобразовательных организаций </w:t>
      </w:r>
      <w:r>
        <w:rPr>
          <w:rFonts w:ascii="Times New Roman" w:hAnsi="Times New Roman"/>
          <w:sz w:val="24"/>
          <w:szCs w:val="24"/>
        </w:rPr>
        <w:t xml:space="preserve">района </w:t>
      </w:r>
      <w:r w:rsidRPr="000E3F84">
        <w:rPr>
          <w:rFonts w:ascii="Times New Roman" w:hAnsi="Times New Roman"/>
          <w:sz w:val="24"/>
          <w:szCs w:val="24"/>
        </w:rPr>
        <w:t xml:space="preserve">проведена по текстам ГБУ РЦРО. </w:t>
      </w:r>
    </w:p>
    <w:p w:rsidR="005B1BBC" w:rsidRPr="00442021" w:rsidRDefault="005B1BBC" w:rsidP="005B1BBC">
      <w:pPr>
        <w:spacing w:after="0" w:line="240" w:lineRule="auto"/>
        <w:rPr>
          <w:rFonts w:ascii="Times New Roman" w:hAnsi="Times New Roman"/>
          <w:sz w:val="24"/>
          <w:szCs w:val="24"/>
        </w:rPr>
      </w:pPr>
      <w:r>
        <w:rPr>
          <w:rFonts w:ascii="Times New Roman" w:hAnsi="Times New Roman"/>
          <w:sz w:val="24"/>
          <w:szCs w:val="24"/>
        </w:rPr>
        <w:t xml:space="preserve">Содержание работы было направлено на проверку уровня усвоения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курса математики 5-9 класса</w:t>
      </w:r>
      <w:r w:rsidRPr="000E3F84">
        <w:rPr>
          <w:rFonts w:ascii="Times New Roman" w:hAnsi="Times New Roman"/>
          <w:sz w:val="24"/>
          <w:szCs w:val="24"/>
        </w:rPr>
        <w:t xml:space="preserve">.  </w:t>
      </w:r>
      <w:r w:rsidRPr="00442021">
        <w:rPr>
          <w:rFonts w:ascii="Times New Roman" w:hAnsi="Times New Roman"/>
          <w:sz w:val="24"/>
          <w:szCs w:val="24"/>
        </w:rPr>
        <w:t xml:space="preserve">Работа </w:t>
      </w:r>
      <w:r>
        <w:rPr>
          <w:rFonts w:ascii="Times New Roman" w:hAnsi="Times New Roman"/>
          <w:sz w:val="24"/>
          <w:szCs w:val="24"/>
        </w:rPr>
        <w:t xml:space="preserve">составлена по материалам ГИА и </w:t>
      </w:r>
      <w:r w:rsidRPr="00442021">
        <w:rPr>
          <w:rFonts w:ascii="Times New Roman" w:hAnsi="Times New Roman"/>
          <w:sz w:val="24"/>
          <w:szCs w:val="24"/>
        </w:rPr>
        <w:t xml:space="preserve">содержала </w:t>
      </w:r>
      <w:r>
        <w:rPr>
          <w:rFonts w:ascii="Times New Roman" w:hAnsi="Times New Roman"/>
          <w:sz w:val="24"/>
          <w:szCs w:val="24"/>
        </w:rPr>
        <w:t>26 заданий.</w:t>
      </w:r>
    </w:p>
    <w:p w:rsidR="005B1BBC" w:rsidRDefault="005B1BBC" w:rsidP="005B1BBC">
      <w:pPr>
        <w:spacing w:after="0" w:line="240" w:lineRule="auto"/>
        <w:ind w:firstLine="567"/>
        <w:rPr>
          <w:rFonts w:ascii="Times New Roman" w:hAnsi="Times New Roman"/>
          <w:sz w:val="24"/>
          <w:szCs w:val="24"/>
        </w:rPr>
      </w:pPr>
    </w:p>
    <w:p w:rsidR="005B1BBC" w:rsidRPr="00442021" w:rsidRDefault="005B1BBC" w:rsidP="005B1BBC">
      <w:pPr>
        <w:spacing w:after="0" w:line="240" w:lineRule="auto"/>
        <w:ind w:firstLine="567"/>
        <w:rPr>
          <w:rFonts w:ascii="Times New Roman" w:hAnsi="Times New Roman"/>
          <w:sz w:val="24"/>
          <w:szCs w:val="24"/>
        </w:rPr>
      </w:pPr>
      <w:r w:rsidRPr="00442021">
        <w:rPr>
          <w:rFonts w:ascii="Times New Roman" w:hAnsi="Times New Roman"/>
          <w:sz w:val="24"/>
          <w:szCs w:val="24"/>
        </w:rPr>
        <w:t>Проанализируем содержательные результаты выполнения контрольной работы</w:t>
      </w:r>
      <w:r>
        <w:rPr>
          <w:rFonts w:ascii="Times New Roman" w:hAnsi="Times New Roman"/>
          <w:sz w:val="24"/>
          <w:szCs w:val="24"/>
        </w:rPr>
        <w:t>.</w:t>
      </w:r>
      <w:r w:rsidRPr="00442021">
        <w:rPr>
          <w:rFonts w:ascii="Times New Roman" w:hAnsi="Times New Roman"/>
          <w:sz w:val="24"/>
          <w:szCs w:val="24"/>
        </w:rPr>
        <w:t xml:space="preserve"> </w:t>
      </w:r>
    </w:p>
    <w:p w:rsidR="005B1BBC" w:rsidRPr="003C7EA7" w:rsidRDefault="005B1BBC" w:rsidP="005B1BBC">
      <w:pPr>
        <w:spacing w:after="0" w:line="240" w:lineRule="auto"/>
        <w:ind w:firstLine="567"/>
        <w:jc w:val="right"/>
        <w:rPr>
          <w:rFonts w:ascii="Times New Roman" w:hAnsi="Times New Roman"/>
          <w:i/>
          <w:sz w:val="24"/>
          <w:szCs w:val="24"/>
        </w:rPr>
      </w:pPr>
      <w:r w:rsidRPr="00442021">
        <w:rPr>
          <w:rFonts w:ascii="Times New Roman" w:hAnsi="Times New Roman"/>
          <w:i/>
          <w:sz w:val="24"/>
          <w:szCs w:val="24"/>
        </w:rPr>
        <w:t xml:space="preserve">Таблица </w:t>
      </w:r>
      <w:r>
        <w:rPr>
          <w:rFonts w:ascii="Times New Roman" w:hAnsi="Times New Roman"/>
          <w:i/>
          <w:sz w:val="24"/>
          <w:szCs w:val="24"/>
        </w:rPr>
        <w:t>3</w:t>
      </w:r>
    </w:p>
    <w:p w:rsidR="005B1BBC" w:rsidRPr="008559D0" w:rsidRDefault="005B1BBC" w:rsidP="005B1BBC">
      <w:pPr>
        <w:spacing w:after="0"/>
        <w:ind w:firstLine="567"/>
        <w:jc w:val="center"/>
        <w:rPr>
          <w:rFonts w:ascii="Times New Roman" w:hAnsi="Times New Roman"/>
          <w:b/>
          <w:sz w:val="24"/>
          <w:szCs w:val="24"/>
        </w:rPr>
      </w:pPr>
      <w:r w:rsidRPr="008559D0">
        <w:rPr>
          <w:rFonts w:ascii="Times New Roman" w:hAnsi="Times New Roman"/>
          <w:b/>
          <w:sz w:val="24"/>
          <w:szCs w:val="24"/>
        </w:rPr>
        <w:t>Результаты решения заданий</w:t>
      </w:r>
    </w:p>
    <w:tbl>
      <w:tblPr>
        <w:tblStyle w:val="ab"/>
        <w:tblW w:w="0" w:type="auto"/>
        <w:tblLook w:val="04A0" w:firstRow="1" w:lastRow="0" w:firstColumn="1" w:lastColumn="0" w:noHBand="0" w:noVBand="1"/>
      </w:tblPr>
      <w:tblGrid>
        <w:gridCol w:w="675"/>
        <w:gridCol w:w="5954"/>
        <w:gridCol w:w="1440"/>
        <w:gridCol w:w="1395"/>
      </w:tblGrid>
      <w:tr w:rsidR="005B1BBC" w:rsidTr="005B1BBC">
        <w:tc>
          <w:tcPr>
            <w:tcW w:w="675" w:type="dxa"/>
          </w:tcPr>
          <w:p w:rsidR="005B1BBC" w:rsidRPr="008559D0" w:rsidRDefault="005B1BBC" w:rsidP="005B1BBC">
            <w:pPr>
              <w:jc w:val="center"/>
              <w:rPr>
                <w:rFonts w:ascii="Times New Roman" w:hAnsi="Times New Roman"/>
                <w:sz w:val="20"/>
                <w:szCs w:val="20"/>
              </w:rPr>
            </w:pPr>
            <w:r w:rsidRPr="008559D0">
              <w:rPr>
                <w:rFonts w:ascii="Times New Roman" w:hAnsi="Times New Roman"/>
                <w:sz w:val="20"/>
                <w:szCs w:val="20"/>
              </w:rPr>
              <w:t>№</w:t>
            </w:r>
          </w:p>
        </w:tc>
        <w:tc>
          <w:tcPr>
            <w:tcW w:w="5954" w:type="dxa"/>
          </w:tcPr>
          <w:p w:rsidR="005B1BBC" w:rsidRPr="00234BCF" w:rsidRDefault="005B1BBC" w:rsidP="005B1BBC">
            <w:pPr>
              <w:jc w:val="center"/>
              <w:rPr>
                <w:rFonts w:ascii="Times New Roman" w:hAnsi="Times New Roman"/>
                <w:sz w:val="20"/>
                <w:szCs w:val="20"/>
              </w:rPr>
            </w:pPr>
            <w:r w:rsidRPr="00234BCF">
              <w:rPr>
                <w:rFonts w:ascii="Times New Roman" w:hAnsi="Times New Roman"/>
              </w:rPr>
              <w:t>Основные проверяемые требования к математической подготовке</w:t>
            </w:r>
          </w:p>
        </w:tc>
        <w:tc>
          <w:tcPr>
            <w:tcW w:w="2835" w:type="dxa"/>
            <w:gridSpan w:val="2"/>
          </w:tcPr>
          <w:p w:rsidR="005B1BBC" w:rsidRPr="008559D0" w:rsidRDefault="005B1BBC" w:rsidP="005B1BBC">
            <w:pPr>
              <w:jc w:val="center"/>
              <w:rPr>
                <w:rFonts w:ascii="Times New Roman" w:hAnsi="Times New Roman"/>
                <w:sz w:val="20"/>
                <w:szCs w:val="20"/>
              </w:rPr>
            </w:pPr>
            <w:r w:rsidRPr="008559D0">
              <w:rPr>
                <w:rFonts w:ascii="Times New Roman" w:hAnsi="Times New Roman"/>
                <w:sz w:val="20"/>
                <w:szCs w:val="20"/>
              </w:rPr>
              <w:t xml:space="preserve">% </w:t>
            </w:r>
            <w:proofErr w:type="spellStart"/>
            <w:r w:rsidRPr="008559D0">
              <w:rPr>
                <w:rFonts w:ascii="Times New Roman" w:hAnsi="Times New Roman"/>
                <w:sz w:val="20"/>
                <w:szCs w:val="20"/>
              </w:rPr>
              <w:t>обуч-ся</w:t>
            </w:r>
            <w:proofErr w:type="spellEnd"/>
            <w:r w:rsidRPr="008559D0">
              <w:rPr>
                <w:rFonts w:ascii="Times New Roman" w:hAnsi="Times New Roman"/>
                <w:sz w:val="20"/>
                <w:szCs w:val="20"/>
              </w:rPr>
              <w:t>, верно</w:t>
            </w:r>
            <w:r>
              <w:rPr>
                <w:rFonts w:ascii="Times New Roman" w:hAnsi="Times New Roman"/>
                <w:sz w:val="20"/>
                <w:szCs w:val="20"/>
              </w:rPr>
              <w:t xml:space="preserve"> </w:t>
            </w:r>
            <w:proofErr w:type="gramStart"/>
            <w:r>
              <w:rPr>
                <w:rFonts w:ascii="Times New Roman" w:hAnsi="Times New Roman"/>
                <w:sz w:val="20"/>
                <w:szCs w:val="20"/>
              </w:rPr>
              <w:t>решивших</w:t>
            </w:r>
            <w:proofErr w:type="gramEnd"/>
            <w:r>
              <w:rPr>
                <w:rFonts w:ascii="Times New Roman" w:hAnsi="Times New Roman"/>
                <w:sz w:val="20"/>
                <w:szCs w:val="20"/>
              </w:rPr>
              <w:t xml:space="preserve"> </w:t>
            </w:r>
            <w:r w:rsidRPr="008559D0">
              <w:rPr>
                <w:rFonts w:ascii="Times New Roman" w:hAnsi="Times New Roman"/>
                <w:sz w:val="20"/>
                <w:szCs w:val="20"/>
              </w:rPr>
              <w:t>задание</w:t>
            </w:r>
          </w:p>
        </w:tc>
      </w:tr>
      <w:tr w:rsidR="005B1BBC" w:rsidTr="005B1BBC">
        <w:trPr>
          <w:trHeight w:val="1008"/>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1</w:t>
            </w:r>
          </w:p>
        </w:tc>
        <w:tc>
          <w:tcPr>
            <w:tcW w:w="5954" w:type="dxa"/>
          </w:tcPr>
          <w:p w:rsidR="005B1BBC" w:rsidRPr="00234BCF" w:rsidRDefault="005B1BBC" w:rsidP="005B1BBC">
            <w:pPr>
              <w:spacing w:after="0" w:line="240" w:lineRule="auto"/>
              <w:jc w:val="center"/>
              <w:rPr>
                <w:rFonts w:ascii="Times New Roman" w:hAnsi="Times New Roman"/>
                <w:bCs/>
                <w:sz w:val="20"/>
                <w:szCs w:val="20"/>
              </w:rPr>
            </w:pPr>
            <w:r w:rsidRPr="00234BCF">
              <w:rPr>
                <w:rFonts w:ascii="Times New Roman" w:hAnsi="Times New Roman"/>
                <w:bCs/>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90</w:t>
            </w:r>
          </w:p>
        </w:tc>
      </w:tr>
      <w:tr w:rsidR="005B1BBC" w:rsidTr="005B1BBC">
        <w:trPr>
          <w:trHeight w:val="506"/>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2</w:t>
            </w:r>
          </w:p>
        </w:tc>
        <w:tc>
          <w:tcPr>
            <w:tcW w:w="5954" w:type="dxa"/>
          </w:tcPr>
          <w:p w:rsidR="005B1BBC" w:rsidRPr="00234BCF" w:rsidRDefault="005B1BBC" w:rsidP="005B1BBC">
            <w:pPr>
              <w:spacing w:after="0" w:line="240" w:lineRule="auto"/>
              <w:jc w:val="center"/>
              <w:rPr>
                <w:rFonts w:ascii="Times New Roman" w:hAnsi="Times New Roman"/>
                <w:bCs/>
                <w:sz w:val="20"/>
                <w:szCs w:val="20"/>
              </w:rPr>
            </w:pPr>
            <w:r w:rsidRPr="00234BCF">
              <w:rPr>
                <w:rFonts w:ascii="Times New Roman" w:hAnsi="Times New Roman"/>
                <w:bCs/>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70</w:t>
            </w:r>
          </w:p>
        </w:tc>
      </w:tr>
      <w:tr w:rsidR="005B1BBC" w:rsidTr="005B1BBC">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3</w:t>
            </w:r>
          </w:p>
        </w:tc>
        <w:tc>
          <w:tcPr>
            <w:tcW w:w="5954" w:type="dxa"/>
          </w:tcPr>
          <w:p w:rsidR="005B1BBC" w:rsidRPr="00234BCF" w:rsidRDefault="005B1BBC" w:rsidP="005B1BBC">
            <w:pPr>
              <w:spacing w:after="0" w:line="240" w:lineRule="auto"/>
              <w:jc w:val="center"/>
              <w:rPr>
                <w:rFonts w:ascii="Times New Roman" w:hAnsi="Times New Roman"/>
                <w:bCs/>
                <w:sz w:val="20"/>
                <w:szCs w:val="20"/>
              </w:rPr>
            </w:pPr>
            <w:r w:rsidRPr="00234BCF">
              <w:rPr>
                <w:rFonts w:ascii="Times New Roman" w:hAnsi="Times New Roman"/>
                <w:bCs/>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46</w:t>
            </w:r>
          </w:p>
        </w:tc>
      </w:tr>
      <w:tr w:rsidR="005B1BBC" w:rsidTr="005B1BBC">
        <w:trPr>
          <w:trHeight w:val="227"/>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4</w:t>
            </w:r>
          </w:p>
        </w:tc>
        <w:tc>
          <w:tcPr>
            <w:tcW w:w="5954" w:type="dxa"/>
          </w:tcPr>
          <w:p w:rsidR="005B1BBC" w:rsidRPr="00234BCF" w:rsidRDefault="005B1BBC" w:rsidP="005B1BBC">
            <w:pPr>
              <w:spacing w:after="0" w:line="240" w:lineRule="auto"/>
              <w:jc w:val="center"/>
              <w:rPr>
                <w:rFonts w:ascii="Times New Roman" w:hAnsi="Times New Roman"/>
                <w:bCs/>
                <w:sz w:val="20"/>
                <w:szCs w:val="20"/>
              </w:rPr>
            </w:pPr>
            <w:r w:rsidRPr="00234BCF">
              <w:rPr>
                <w:rFonts w:ascii="Times New Roman" w:hAnsi="Times New Roman"/>
                <w:bCs/>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13</w:t>
            </w:r>
          </w:p>
        </w:tc>
      </w:tr>
      <w:tr w:rsidR="005B1BBC" w:rsidTr="005B1BBC">
        <w:trPr>
          <w:trHeight w:val="470"/>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5</w:t>
            </w:r>
          </w:p>
        </w:tc>
        <w:tc>
          <w:tcPr>
            <w:tcW w:w="5954" w:type="dxa"/>
          </w:tcPr>
          <w:p w:rsidR="005B1BBC" w:rsidRPr="00234BCF" w:rsidRDefault="005B1BBC" w:rsidP="005B1BBC">
            <w:pPr>
              <w:spacing w:after="0" w:line="240" w:lineRule="auto"/>
              <w:jc w:val="center"/>
              <w:rPr>
                <w:rFonts w:ascii="Times New Roman" w:hAnsi="Times New Roman"/>
                <w:bCs/>
                <w:sz w:val="20"/>
                <w:szCs w:val="20"/>
              </w:rPr>
            </w:pPr>
            <w:r w:rsidRPr="00234BCF">
              <w:rPr>
                <w:rFonts w:ascii="Times New Roman" w:hAnsi="Times New Roman"/>
                <w:bCs/>
                <w:sz w:val="20"/>
                <w:szCs w:val="20"/>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79</w:t>
            </w:r>
          </w:p>
        </w:tc>
      </w:tr>
      <w:tr w:rsidR="005B1BBC" w:rsidTr="005B1BBC">
        <w:trPr>
          <w:trHeight w:val="480"/>
        </w:trPr>
        <w:tc>
          <w:tcPr>
            <w:tcW w:w="675" w:type="dxa"/>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6</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вычисления и преобразования</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68</w:t>
            </w:r>
          </w:p>
        </w:tc>
      </w:tr>
      <w:tr w:rsidR="005B1BBC" w:rsidTr="005B1BBC">
        <w:trPr>
          <w:trHeight w:val="470"/>
        </w:trPr>
        <w:tc>
          <w:tcPr>
            <w:tcW w:w="675" w:type="dxa"/>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7</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вычисления и преобразования</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90</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8</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вычисления и преобраз</w:t>
            </w:r>
            <w:r>
              <w:rPr>
                <w:rFonts w:ascii="Times New Roman" w:hAnsi="Times New Roman"/>
                <w:sz w:val="20"/>
                <w:szCs w:val="20"/>
              </w:rPr>
              <w:t>ования</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86</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9</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решать уравнения, неравенства и их системы</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70</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10</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Решать практические задачи, требующие систематического перебора вари</w:t>
            </w:r>
            <w:r>
              <w:rPr>
                <w:rFonts w:ascii="Times New Roman" w:hAnsi="Times New Roman"/>
                <w:sz w:val="20"/>
                <w:szCs w:val="20"/>
              </w:rPr>
              <w:t>антов, сравнивать шансы наступления</w:t>
            </w:r>
            <w:r w:rsidRPr="00234BCF">
              <w:rPr>
                <w:rFonts w:ascii="Times New Roman" w:hAnsi="Times New Roman"/>
                <w:sz w:val="20"/>
                <w:szCs w:val="20"/>
              </w:rPr>
              <w:t xml:space="preserve"> слу</w:t>
            </w:r>
            <w:r>
              <w:rPr>
                <w:rFonts w:ascii="Times New Roman" w:hAnsi="Times New Roman"/>
                <w:sz w:val="20"/>
                <w:szCs w:val="20"/>
              </w:rPr>
              <w:t xml:space="preserve">чайных событий, оценивать </w:t>
            </w:r>
            <w:r w:rsidRPr="00234BCF">
              <w:rPr>
                <w:rFonts w:ascii="Times New Roman" w:hAnsi="Times New Roman"/>
                <w:sz w:val="20"/>
                <w:szCs w:val="20"/>
              </w:rPr>
              <w:t>вероятности случайного события, сопоставлять и исследовать модели реальной ситуацией с использованием аппарата вероятности и статистики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76</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11</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строить и читать графики функций</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56</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12</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строить и читать графики функций</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75</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13</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преобразования алгебраических выражений</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46</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14</w:t>
            </w:r>
          </w:p>
        </w:tc>
        <w:tc>
          <w:tcPr>
            <w:tcW w:w="5954" w:type="dxa"/>
          </w:tcPr>
          <w:p w:rsidR="005B1BBC" w:rsidRPr="00234BCF"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 xml:space="preserve">Осуществлять </w:t>
            </w:r>
            <w:r w:rsidRPr="00234BCF">
              <w:rPr>
                <w:rFonts w:ascii="Times New Roman" w:hAnsi="Times New Roman"/>
                <w:sz w:val="20"/>
                <w:szCs w:val="20"/>
              </w:rPr>
              <w:t>пр</w:t>
            </w:r>
            <w:r>
              <w:rPr>
                <w:rFonts w:ascii="Times New Roman" w:hAnsi="Times New Roman"/>
                <w:sz w:val="20"/>
                <w:szCs w:val="20"/>
              </w:rPr>
              <w:t xml:space="preserve">актические расчёты по формулам; составлять </w:t>
            </w:r>
            <w:r w:rsidRPr="00234BCF">
              <w:rPr>
                <w:rFonts w:ascii="Times New Roman" w:hAnsi="Times New Roman"/>
                <w:sz w:val="20"/>
                <w:szCs w:val="20"/>
              </w:rPr>
              <w:t>несложные формулы, выражающие зависимости между величинами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89</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lastRenderedPageBreak/>
              <w:t>15</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решать уравнения, неравенства и их системы</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44</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16</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действия с геометрическими фигурами, координатами и векторами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52</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17</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действия с геометрическими фигурами, координатами и векторами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32</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18</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действия с геометрическими фигурами, координатами и векторами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86</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19</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действия с геометрическими фигурами, координатами и векторами</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65</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20</w:t>
            </w:r>
          </w:p>
        </w:tc>
        <w:tc>
          <w:tcPr>
            <w:tcW w:w="5954" w:type="dxa"/>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2835" w:type="dxa"/>
            <w:gridSpan w:val="2"/>
          </w:tcPr>
          <w:p w:rsidR="005B1BBC" w:rsidRPr="00C70D94" w:rsidRDefault="005B1BBC" w:rsidP="005B1BBC">
            <w:pPr>
              <w:spacing w:after="0"/>
              <w:jc w:val="center"/>
              <w:rPr>
                <w:rFonts w:ascii="Times New Roman" w:hAnsi="Times New Roman"/>
              </w:rPr>
            </w:pPr>
            <w:r>
              <w:rPr>
                <w:rFonts w:ascii="Times New Roman" w:hAnsi="Times New Roman"/>
              </w:rPr>
              <w:t>67</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p>
        </w:tc>
        <w:tc>
          <w:tcPr>
            <w:tcW w:w="5954" w:type="dxa"/>
          </w:tcPr>
          <w:p w:rsidR="005B1BBC" w:rsidRPr="00234BCF" w:rsidRDefault="005B1BBC" w:rsidP="005B1BBC">
            <w:pPr>
              <w:spacing w:after="0" w:line="240" w:lineRule="auto"/>
              <w:jc w:val="center"/>
              <w:rPr>
                <w:rFonts w:ascii="Times New Roman" w:hAnsi="Times New Roman"/>
                <w:b/>
                <w:sz w:val="20"/>
                <w:szCs w:val="20"/>
              </w:rPr>
            </w:pPr>
            <w:r w:rsidRPr="00234BCF">
              <w:rPr>
                <w:rFonts w:ascii="Times New Roman" w:hAnsi="Times New Roman"/>
                <w:b/>
                <w:sz w:val="20"/>
                <w:szCs w:val="20"/>
              </w:rPr>
              <w:t>Часть 2</w:t>
            </w:r>
          </w:p>
        </w:tc>
        <w:tc>
          <w:tcPr>
            <w:tcW w:w="2835" w:type="dxa"/>
            <w:gridSpan w:val="2"/>
          </w:tcPr>
          <w:p w:rsidR="005B1BBC" w:rsidRPr="00C70D94" w:rsidRDefault="005B1BBC" w:rsidP="005B1BBC">
            <w:pPr>
              <w:spacing w:after="0"/>
              <w:jc w:val="center"/>
              <w:rPr>
                <w:rFonts w:ascii="Times New Roman" w:hAnsi="Times New Roman"/>
              </w:rPr>
            </w:pPr>
          </w:p>
        </w:tc>
      </w:tr>
      <w:tr w:rsidR="005B1BBC" w:rsidTr="005B1BBC">
        <w:trPr>
          <w:trHeight w:val="215"/>
        </w:trPr>
        <w:tc>
          <w:tcPr>
            <w:tcW w:w="675" w:type="dxa"/>
            <w:vMerge w:val="restart"/>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21</w:t>
            </w:r>
          </w:p>
        </w:tc>
        <w:tc>
          <w:tcPr>
            <w:tcW w:w="5954" w:type="dxa"/>
            <w:vMerge w:val="restart"/>
          </w:tcPr>
          <w:p w:rsidR="005B1BBC" w:rsidRPr="00234BCF"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 xml:space="preserve">Уметь выполнять преобразования алгебраических выражений, </w:t>
            </w:r>
            <w:r w:rsidRPr="00234BCF">
              <w:rPr>
                <w:rFonts w:ascii="Times New Roman" w:hAnsi="Times New Roman"/>
                <w:sz w:val="20"/>
                <w:szCs w:val="20"/>
              </w:rPr>
              <w:t>решать уравнения, неравенства и их системы</w:t>
            </w:r>
          </w:p>
        </w:tc>
        <w:tc>
          <w:tcPr>
            <w:tcW w:w="1440" w:type="dxa"/>
            <w:tcBorders>
              <w:bottom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0</w:t>
            </w:r>
          </w:p>
        </w:tc>
      </w:tr>
      <w:tr w:rsidR="005B1BBC" w:rsidTr="005B1BBC">
        <w:trPr>
          <w:trHeight w:val="240"/>
        </w:trPr>
        <w:tc>
          <w:tcPr>
            <w:tcW w:w="675" w:type="dxa"/>
            <w:vMerge/>
          </w:tcPr>
          <w:p w:rsidR="005B1BBC" w:rsidRDefault="005B1BBC" w:rsidP="005B1BBC">
            <w:pPr>
              <w:spacing w:after="0"/>
              <w:jc w:val="center"/>
              <w:rPr>
                <w:rFonts w:ascii="Times New Roman" w:hAnsi="Times New Roman"/>
                <w:sz w:val="20"/>
                <w:szCs w:val="20"/>
              </w:rPr>
            </w:pPr>
          </w:p>
        </w:tc>
        <w:tc>
          <w:tcPr>
            <w:tcW w:w="5954" w:type="dxa"/>
            <w:vMerge/>
          </w:tcPr>
          <w:p w:rsidR="005B1BBC" w:rsidRPr="00234BCF" w:rsidRDefault="005B1BBC" w:rsidP="005B1BBC">
            <w:pPr>
              <w:spacing w:after="0" w:line="240" w:lineRule="auto"/>
              <w:jc w:val="center"/>
              <w:rPr>
                <w:rFonts w:ascii="Times New Roman" w:hAnsi="Times New Roman"/>
                <w:sz w:val="20"/>
                <w:szCs w:val="20"/>
              </w:rPr>
            </w:pPr>
          </w:p>
        </w:tc>
        <w:tc>
          <w:tcPr>
            <w:tcW w:w="1440" w:type="dxa"/>
            <w:tcBorders>
              <w:top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32</w:t>
            </w:r>
          </w:p>
        </w:tc>
      </w:tr>
      <w:tr w:rsidR="005B1BBC" w:rsidTr="005B1BBC">
        <w:trPr>
          <w:trHeight w:val="270"/>
        </w:trPr>
        <w:tc>
          <w:tcPr>
            <w:tcW w:w="675" w:type="dxa"/>
            <w:vMerge w:val="restart"/>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22</w:t>
            </w:r>
          </w:p>
        </w:tc>
        <w:tc>
          <w:tcPr>
            <w:tcW w:w="5954" w:type="dxa"/>
            <w:vMerge w:val="restart"/>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 xml:space="preserve">Уметь   выполнять   преобразования </w:t>
            </w:r>
            <w:r>
              <w:rPr>
                <w:rFonts w:ascii="Times New Roman" w:hAnsi="Times New Roman"/>
                <w:sz w:val="20"/>
                <w:szCs w:val="20"/>
              </w:rPr>
              <w:t xml:space="preserve">  алгебраических   выражений, </w:t>
            </w:r>
            <w:r w:rsidRPr="00234BCF">
              <w:rPr>
                <w:rFonts w:ascii="Times New Roman" w:hAnsi="Times New Roman"/>
                <w:sz w:val="20"/>
                <w:szCs w:val="20"/>
              </w:rPr>
              <w:t>решать уравнения, неравенства и их системы, строить и читать графики функций, строить и исследовать простейшие математические модели</w:t>
            </w:r>
          </w:p>
        </w:tc>
        <w:tc>
          <w:tcPr>
            <w:tcW w:w="1440" w:type="dxa"/>
            <w:tcBorders>
              <w:bottom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2</w:t>
            </w:r>
          </w:p>
        </w:tc>
      </w:tr>
      <w:tr w:rsidR="005B1BBC" w:rsidTr="005B1BBC">
        <w:trPr>
          <w:trHeight w:val="185"/>
        </w:trPr>
        <w:tc>
          <w:tcPr>
            <w:tcW w:w="675" w:type="dxa"/>
            <w:vMerge/>
          </w:tcPr>
          <w:p w:rsidR="005B1BBC" w:rsidRDefault="005B1BBC" w:rsidP="005B1BBC">
            <w:pPr>
              <w:spacing w:after="0"/>
              <w:jc w:val="center"/>
              <w:rPr>
                <w:rFonts w:ascii="Times New Roman" w:hAnsi="Times New Roman"/>
                <w:sz w:val="20"/>
                <w:szCs w:val="20"/>
              </w:rPr>
            </w:pPr>
          </w:p>
        </w:tc>
        <w:tc>
          <w:tcPr>
            <w:tcW w:w="5954" w:type="dxa"/>
            <w:vMerge/>
          </w:tcPr>
          <w:p w:rsidR="005B1BBC" w:rsidRPr="00234BCF" w:rsidRDefault="005B1BBC" w:rsidP="005B1BBC">
            <w:pPr>
              <w:spacing w:after="0" w:line="240" w:lineRule="auto"/>
              <w:jc w:val="center"/>
              <w:rPr>
                <w:rFonts w:ascii="Times New Roman" w:hAnsi="Times New Roman"/>
                <w:sz w:val="20"/>
                <w:szCs w:val="20"/>
              </w:rPr>
            </w:pPr>
          </w:p>
        </w:tc>
        <w:tc>
          <w:tcPr>
            <w:tcW w:w="1440" w:type="dxa"/>
            <w:tcBorders>
              <w:top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6</w:t>
            </w:r>
          </w:p>
        </w:tc>
      </w:tr>
      <w:tr w:rsidR="005B1BBC" w:rsidTr="005B1BBC">
        <w:trPr>
          <w:trHeight w:val="240"/>
        </w:trPr>
        <w:tc>
          <w:tcPr>
            <w:tcW w:w="675" w:type="dxa"/>
            <w:vMerge w:val="restart"/>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23</w:t>
            </w:r>
          </w:p>
        </w:tc>
        <w:tc>
          <w:tcPr>
            <w:tcW w:w="5954" w:type="dxa"/>
            <w:vMerge w:val="restart"/>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 xml:space="preserve">Уметь   выполнять   преобразования </w:t>
            </w:r>
            <w:r>
              <w:rPr>
                <w:rFonts w:ascii="Times New Roman" w:hAnsi="Times New Roman"/>
                <w:sz w:val="20"/>
                <w:szCs w:val="20"/>
              </w:rPr>
              <w:t xml:space="preserve">  алгебраических   выражений, </w:t>
            </w:r>
            <w:r w:rsidRPr="00234BCF">
              <w:rPr>
                <w:rFonts w:ascii="Times New Roman" w:hAnsi="Times New Roman"/>
                <w:sz w:val="20"/>
                <w:szCs w:val="20"/>
              </w:rPr>
              <w:t>решать уравнения, неравенства и их системы, строить и читать графики функций, строить и исследовать простейшие математические модели</w:t>
            </w:r>
          </w:p>
        </w:tc>
        <w:tc>
          <w:tcPr>
            <w:tcW w:w="1440" w:type="dxa"/>
            <w:tcBorders>
              <w:bottom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0</w:t>
            </w:r>
          </w:p>
        </w:tc>
      </w:tr>
      <w:tr w:rsidR="005B1BBC" w:rsidTr="005B1BBC">
        <w:trPr>
          <w:trHeight w:val="215"/>
        </w:trPr>
        <w:tc>
          <w:tcPr>
            <w:tcW w:w="675" w:type="dxa"/>
            <w:vMerge/>
          </w:tcPr>
          <w:p w:rsidR="005B1BBC" w:rsidRDefault="005B1BBC" w:rsidP="005B1BBC">
            <w:pPr>
              <w:spacing w:after="0"/>
              <w:jc w:val="center"/>
              <w:rPr>
                <w:rFonts w:ascii="Times New Roman" w:hAnsi="Times New Roman"/>
                <w:sz w:val="20"/>
                <w:szCs w:val="20"/>
              </w:rPr>
            </w:pPr>
          </w:p>
        </w:tc>
        <w:tc>
          <w:tcPr>
            <w:tcW w:w="5954" w:type="dxa"/>
            <w:vMerge/>
          </w:tcPr>
          <w:p w:rsidR="005B1BBC" w:rsidRPr="00234BCF" w:rsidRDefault="005B1BBC" w:rsidP="005B1BBC">
            <w:pPr>
              <w:spacing w:after="0" w:line="240" w:lineRule="auto"/>
              <w:jc w:val="center"/>
              <w:rPr>
                <w:rFonts w:ascii="Times New Roman" w:hAnsi="Times New Roman"/>
                <w:sz w:val="20"/>
                <w:szCs w:val="20"/>
              </w:rPr>
            </w:pPr>
          </w:p>
        </w:tc>
        <w:tc>
          <w:tcPr>
            <w:tcW w:w="1440" w:type="dxa"/>
            <w:tcBorders>
              <w:top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185B2E" w:rsidRDefault="005B1BBC" w:rsidP="005B1BBC">
            <w:pPr>
              <w:spacing w:after="0"/>
              <w:jc w:val="center"/>
              <w:rPr>
                <w:rFonts w:ascii="Times New Roman" w:hAnsi="Times New Roman"/>
                <w:sz w:val="20"/>
                <w:szCs w:val="20"/>
              </w:rPr>
            </w:pPr>
            <w:r>
              <w:rPr>
                <w:rFonts w:ascii="Times New Roman" w:hAnsi="Times New Roman"/>
                <w:sz w:val="20"/>
                <w:szCs w:val="20"/>
              </w:rPr>
              <w:t>11</w:t>
            </w:r>
          </w:p>
        </w:tc>
      </w:tr>
      <w:tr w:rsidR="005B1BBC" w:rsidTr="005B1BBC">
        <w:trPr>
          <w:trHeight w:val="300"/>
        </w:trPr>
        <w:tc>
          <w:tcPr>
            <w:tcW w:w="675" w:type="dxa"/>
            <w:vMerge w:val="restart"/>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24</w:t>
            </w:r>
          </w:p>
        </w:tc>
        <w:tc>
          <w:tcPr>
            <w:tcW w:w="5954" w:type="dxa"/>
            <w:vMerge w:val="restart"/>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 xml:space="preserve">Уметь выполнять действия с </w:t>
            </w:r>
            <w:r>
              <w:rPr>
                <w:rFonts w:ascii="Times New Roman" w:hAnsi="Times New Roman"/>
                <w:sz w:val="20"/>
                <w:szCs w:val="20"/>
              </w:rPr>
              <w:t xml:space="preserve">геометрическими </w:t>
            </w:r>
            <w:r w:rsidRPr="00234BCF">
              <w:rPr>
                <w:rFonts w:ascii="Times New Roman" w:hAnsi="Times New Roman"/>
                <w:sz w:val="20"/>
                <w:szCs w:val="20"/>
              </w:rPr>
              <w:t>фигурами, координатами и векторами</w:t>
            </w:r>
          </w:p>
        </w:tc>
        <w:tc>
          <w:tcPr>
            <w:tcW w:w="1440" w:type="dxa"/>
            <w:tcBorders>
              <w:bottom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185B2E" w:rsidRDefault="005B1BBC" w:rsidP="005B1BBC">
            <w:pPr>
              <w:spacing w:after="0"/>
              <w:jc w:val="center"/>
              <w:rPr>
                <w:rFonts w:ascii="Times New Roman" w:hAnsi="Times New Roman"/>
                <w:sz w:val="20"/>
                <w:szCs w:val="20"/>
              </w:rPr>
            </w:pPr>
            <w:r>
              <w:rPr>
                <w:rFonts w:ascii="Times New Roman" w:hAnsi="Times New Roman"/>
                <w:sz w:val="20"/>
                <w:szCs w:val="20"/>
              </w:rPr>
              <w:t>6</w:t>
            </w:r>
          </w:p>
        </w:tc>
      </w:tr>
      <w:tr w:rsidR="005B1BBC" w:rsidTr="005B1BBC">
        <w:trPr>
          <w:trHeight w:val="450"/>
        </w:trPr>
        <w:tc>
          <w:tcPr>
            <w:tcW w:w="675" w:type="dxa"/>
            <w:vMerge/>
          </w:tcPr>
          <w:p w:rsidR="005B1BBC" w:rsidRDefault="005B1BBC" w:rsidP="005B1BBC">
            <w:pPr>
              <w:spacing w:after="0"/>
              <w:jc w:val="center"/>
              <w:rPr>
                <w:rFonts w:ascii="Times New Roman" w:hAnsi="Times New Roman"/>
                <w:sz w:val="20"/>
                <w:szCs w:val="20"/>
              </w:rPr>
            </w:pPr>
          </w:p>
        </w:tc>
        <w:tc>
          <w:tcPr>
            <w:tcW w:w="5954" w:type="dxa"/>
            <w:vMerge/>
          </w:tcPr>
          <w:p w:rsidR="005B1BBC" w:rsidRPr="00234BCF" w:rsidRDefault="005B1BBC" w:rsidP="005B1BBC">
            <w:pPr>
              <w:spacing w:after="0" w:line="240" w:lineRule="auto"/>
              <w:jc w:val="center"/>
              <w:rPr>
                <w:rFonts w:ascii="Times New Roman" w:hAnsi="Times New Roman"/>
                <w:sz w:val="20"/>
                <w:szCs w:val="20"/>
              </w:rPr>
            </w:pPr>
          </w:p>
        </w:tc>
        <w:tc>
          <w:tcPr>
            <w:tcW w:w="1440" w:type="dxa"/>
            <w:tcBorders>
              <w:top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185B2E" w:rsidRDefault="005B1BBC" w:rsidP="005B1BBC">
            <w:pPr>
              <w:spacing w:after="0"/>
              <w:jc w:val="center"/>
              <w:rPr>
                <w:rFonts w:ascii="Times New Roman" w:hAnsi="Times New Roman"/>
                <w:sz w:val="20"/>
                <w:szCs w:val="20"/>
              </w:rPr>
            </w:pPr>
            <w:r>
              <w:rPr>
                <w:rFonts w:ascii="Times New Roman" w:hAnsi="Times New Roman"/>
                <w:sz w:val="20"/>
                <w:szCs w:val="20"/>
              </w:rPr>
              <w:t>24</w:t>
            </w:r>
          </w:p>
        </w:tc>
      </w:tr>
      <w:tr w:rsidR="005B1BBC" w:rsidTr="005B1BBC">
        <w:trPr>
          <w:trHeight w:val="206"/>
        </w:trPr>
        <w:tc>
          <w:tcPr>
            <w:tcW w:w="675" w:type="dxa"/>
            <w:vMerge w:val="restart"/>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25</w:t>
            </w:r>
          </w:p>
        </w:tc>
        <w:tc>
          <w:tcPr>
            <w:tcW w:w="5954" w:type="dxa"/>
            <w:vMerge w:val="restart"/>
          </w:tcPr>
          <w:p w:rsidR="005B1BBC" w:rsidRPr="00234BCF"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 xml:space="preserve">Проводить доказательные рассуждения </w:t>
            </w:r>
            <w:r w:rsidRPr="00234BCF">
              <w:rPr>
                <w:rFonts w:ascii="Times New Roman" w:hAnsi="Times New Roman"/>
                <w:sz w:val="20"/>
                <w:szCs w:val="20"/>
              </w:rPr>
              <w:t xml:space="preserve">при </w:t>
            </w:r>
            <w:r>
              <w:rPr>
                <w:rFonts w:ascii="Times New Roman" w:hAnsi="Times New Roman"/>
                <w:sz w:val="20"/>
                <w:szCs w:val="20"/>
              </w:rPr>
              <w:t xml:space="preserve">решении </w:t>
            </w:r>
            <w:r w:rsidRPr="00234BCF">
              <w:rPr>
                <w:rFonts w:ascii="Times New Roman" w:hAnsi="Times New Roman"/>
                <w:sz w:val="20"/>
                <w:szCs w:val="20"/>
              </w:rPr>
              <w:t>задач,  оценивать  логическую  правильность  рассуждений,  распознавать  ошибочные  заключения</w:t>
            </w:r>
          </w:p>
        </w:tc>
        <w:tc>
          <w:tcPr>
            <w:tcW w:w="1440" w:type="dxa"/>
            <w:tcBorders>
              <w:bottom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185B2E" w:rsidRDefault="005B1BBC" w:rsidP="005B1BBC">
            <w:pPr>
              <w:spacing w:after="0"/>
              <w:jc w:val="center"/>
              <w:rPr>
                <w:rFonts w:ascii="Times New Roman" w:hAnsi="Times New Roman"/>
                <w:sz w:val="20"/>
                <w:szCs w:val="20"/>
              </w:rPr>
            </w:pPr>
            <w:r>
              <w:rPr>
                <w:rFonts w:ascii="Times New Roman" w:hAnsi="Times New Roman"/>
                <w:sz w:val="20"/>
                <w:szCs w:val="20"/>
              </w:rPr>
              <w:t>0</w:t>
            </w:r>
          </w:p>
        </w:tc>
      </w:tr>
      <w:tr w:rsidR="005B1BBC" w:rsidTr="005B1BBC">
        <w:trPr>
          <w:trHeight w:val="285"/>
        </w:trPr>
        <w:tc>
          <w:tcPr>
            <w:tcW w:w="675" w:type="dxa"/>
            <w:vMerge/>
          </w:tcPr>
          <w:p w:rsidR="005B1BBC" w:rsidRDefault="005B1BBC" w:rsidP="005B1BBC">
            <w:pPr>
              <w:spacing w:after="0"/>
              <w:jc w:val="center"/>
              <w:rPr>
                <w:rFonts w:ascii="Times New Roman" w:hAnsi="Times New Roman"/>
                <w:sz w:val="20"/>
                <w:szCs w:val="20"/>
              </w:rPr>
            </w:pPr>
          </w:p>
        </w:tc>
        <w:tc>
          <w:tcPr>
            <w:tcW w:w="5954" w:type="dxa"/>
            <w:vMerge/>
          </w:tcPr>
          <w:p w:rsidR="005B1BBC" w:rsidRPr="00234BCF" w:rsidRDefault="005B1BBC" w:rsidP="005B1BBC">
            <w:pPr>
              <w:spacing w:after="0" w:line="240" w:lineRule="auto"/>
              <w:jc w:val="center"/>
              <w:rPr>
                <w:rFonts w:ascii="Times New Roman" w:hAnsi="Times New Roman"/>
                <w:sz w:val="20"/>
                <w:szCs w:val="20"/>
              </w:rPr>
            </w:pPr>
          </w:p>
        </w:tc>
        <w:tc>
          <w:tcPr>
            <w:tcW w:w="1440" w:type="dxa"/>
            <w:tcBorders>
              <w:top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185B2E" w:rsidRDefault="005B1BBC" w:rsidP="005B1BBC">
            <w:pPr>
              <w:spacing w:after="0"/>
              <w:jc w:val="center"/>
              <w:rPr>
                <w:rFonts w:ascii="Times New Roman" w:hAnsi="Times New Roman"/>
                <w:sz w:val="20"/>
                <w:szCs w:val="20"/>
              </w:rPr>
            </w:pPr>
            <w:r>
              <w:rPr>
                <w:rFonts w:ascii="Times New Roman" w:hAnsi="Times New Roman"/>
                <w:sz w:val="20"/>
                <w:szCs w:val="20"/>
              </w:rPr>
              <w:t>3</w:t>
            </w:r>
          </w:p>
        </w:tc>
      </w:tr>
      <w:tr w:rsidR="005B1BBC" w:rsidTr="005B1BBC">
        <w:trPr>
          <w:trHeight w:val="405"/>
        </w:trPr>
        <w:tc>
          <w:tcPr>
            <w:tcW w:w="675" w:type="dxa"/>
            <w:vMerge w:val="restart"/>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26</w:t>
            </w:r>
          </w:p>
        </w:tc>
        <w:tc>
          <w:tcPr>
            <w:tcW w:w="5954" w:type="dxa"/>
            <w:vMerge w:val="restart"/>
          </w:tcPr>
          <w:p w:rsidR="005B1BBC" w:rsidRPr="00234BCF" w:rsidRDefault="005B1BBC" w:rsidP="005B1BBC">
            <w:pPr>
              <w:spacing w:after="0" w:line="240" w:lineRule="auto"/>
              <w:jc w:val="center"/>
              <w:rPr>
                <w:rFonts w:ascii="Times New Roman" w:hAnsi="Times New Roman"/>
                <w:sz w:val="20"/>
                <w:szCs w:val="20"/>
              </w:rPr>
            </w:pPr>
            <w:r w:rsidRPr="00234BCF">
              <w:rPr>
                <w:rFonts w:ascii="Times New Roman" w:hAnsi="Times New Roman"/>
                <w:sz w:val="20"/>
                <w:szCs w:val="20"/>
              </w:rPr>
              <w:t>Уметь выполнять действия с геометрическими фигурами, координатами и векторами</w:t>
            </w:r>
          </w:p>
        </w:tc>
        <w:tc>
          <w:tcPr>
            <w:tcW w:w="1440" w:type="dxa"/>
            <w:tcBorders>
              <w:bottom w:val="single" w:sz="4" w:space="0" w:color="auto"/>
              <w:right w:val="single" w:sz="4" w:space="0" w:color="auto"/>
            </w:tcBorders>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185B2E" w:rsidRDefault="005B1BBC" w:rsidP="005B1BBC">
            <w:pPr>
              <w:spacing w:after="0"/>
              <w:jc w:val="center"/>
              <w:rPr>
                <w:rFonts w:ascii="Times New Roman" w:hAnsi="Times New Roman"/>
                <w:sz w:val="20"/>
                <w:szCs w:val="20"/>
              </w:rPr>
            </w:pPr>
            <w:r>
              <w:rPr>
                <w:rFonts w:ascii="Times New Roman" w:hAnsi="Times New Roman"/>
                <w:sz w:val="20"/>
                <w:szCs w:val="20"/>
              </w:rPr>
              <w:t>0</w:t>
            </w:r>
          </w:p>
        </w:tc>
      </w:tr>
      <w:tr w:rsidR="005B1BBC" w:rsidTr="005B1BBC">
        <w:trPr>
          <w:trHeight w:val="339"/>
        </w:trPr>
        <w:tc>
          <w:tcPr>
            <w:tcW w:w="675" w:type="dxa"/>
            <w:vMerge/>
          </w:tcPr>
          <w:p w:rsidR="005B1BBC" w:rsidRDefault="005B1BBC" w:rsidP="005B1BBC">
            <w:pPr>
              <w:jc w:val="center"/>
              <w:rPr>
                <w:rFonts w:ascii="Times New Roman" w:hAnsi="Times New Roman"/>
                <w:sz w:val="20"/>
                <w:szCs w:val="20"/>
              </w:rPr>
            </w:pPr>
          </w:p>
        </w:tc>
        <w:tc>
          <w:tcPr>
            <w:tcW w:w="5954" w:type="dxa"/>
            <w:vMerge/>
          </w:tcPr>
          <w:p w:rsidR="005B1BBC" w:rsidRDefault="005B1BBC" w:rsidP="005B1BBC">
            <w:pPr>
              <w:jc w:val="center"/>
              <w:rPr>
                <w:rFonts w:ascii="Times New Roman" w:hAnsi="Times New Roman"/>
              </w:rPr>
            </w:pPr>
          </w:p>
        </w:tc>
        <w:tc>
          <w:tcPr>
            <w:tcW w:w="1440" w:type="dxa"/>
            <w:tcBorders>
              <w:top w:val="single" w:sz="4" w:space="0" w:color="auto"/>
              <w:right w:val="single" w:sz="4" w:space="0" w:color="auto"/>
            </w:tcBorders>
          </w:tcPr>
          <w:p w:rsidR="005B1BBC" w:rsidRPr="008559D0" w:rsidRDefault="005B1BBC" w:rsidP="005B1BBC">
            <w:pPr>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185B2E" w:rsidRDefault="005B1BBC" w:rsidP="005B1BBC">
            <w:pPr>
              <w:jc w:val="center"/>
              <w:rPr>
                <w:rFonts w:ascii="Times New Roman" w:hAnsi="Times New Roman"/>
                <w:sz w:val="20"/>
                <w:szCs w:val="20"/>
              </w:rPr>
            </w:pPr>
            <w:r>
              <w:rPr>
                <w:rFonts w:ascii="Times New Roman" w:hAnsi="Times New Roman"/>
                <w:sz w:val="20"/>
                <w:szCs w:val="20"/>
              </w:rPr>
              <w:t>0</w:t>
            </w:r>
          </w:p>
        </w:tc>
      </w:tr>
    </w:tbl>
    <w:p w:rsidR="005B1BBC" w:rsidRDefault="005B1BBC" w:rsidP="005B1BBC">
      <w:pPr>
        <w:spacing w:after="0" w:line="240" w:lineRule="auto"/>
        <w:rPr>
          <w:rFonts w:ascii="Times New Roman" w:hAnsi="Times New Roman"/>
          <w:sz w:val="24"/>
          <w:szCs w:val="24"/>
        </w:rPr>
      </w:pPr>
    </w:p>
    <w:p w:rsidR="005B1BBC" w:rsidRPr="00A06137" w:rsidRDefault="005B1BBC" w:rsidP="005B1BBC">
      <w:pPr>
        <w:spacing w:after="0" w:line="240" w:lineRule="auto"/>
        <w:jc w:val="right"/>
        <w:rPr>
          <w:rFonts w:ascii="Times New Roman" w:hAnsi="Times New Roman"/>
          <w:i/>
          <w:sz w:val="24"/>
          <w:szCs w:val="24"/>
        </w:rPr>
      </w:pPr>
      <w:r w:rsidRPr="00A06137">
        <w:rPr>
          <w:rFonts w:ascii="Times New Roman" w:hAnsi="Times New Roman"/>
          <w:i/>
          <w:sz w:val="24"/>
          <w:szCs w:val="24"/>
        </w:rPr>
        <w:t xml:space="preserve">Диаграмма </w:t>
      </w:r>
      <w:r>
        <w:rPr>
          <w:rFonts w:ascii="Times New Roman" w:hAnsi="Times New Roman"/>
          <w:i/>
          <w:sz w:val="24"/>
          <w:szCs w:val="24"/>
        </w:rPr>
        <w:t>2</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 xml:space="preserve">части 1 диагностической работы </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 xml:space="preserve">по математике </w:t>
      </w:r>
      <w:proofErr w:type="gramStart"/>
      <w:r>
        <w:rPr>
          <w:rFonts w:ascii="Times New Roman" w:hAnsi="Times New Roman"/>
          <w:b/>
          <w:sz w:val="24"/>
          <w:szCs w:val="24"/>
        </w:rPr>
        <w:t>обучающимися</w:t>
      </w:r>
      <w:proofErr w:type="gramEnd"/>
      <w:r>
        <w:rPr>
          <w:rFonts w:ascii="Times New Roman" w:hAnsi="Times New Roman"/>
          <w:b/>
          <w:sz w:val="24"/>
          <w:szCs w:val="24"/>
        </w:rPr>
        <w:t xml:space="preserve"> 10</w:t>
      </w:r>
      <w:r w:rsidRPr="00A06137">
        <w:rPr>
          <w:rFonts w:ascii="Times New Roman" w:hAnsi="Times New Roman"/>
          <w:b/>
          <w:sz w:val="24"/>
          <w:szCs w:val="24"/>
        </w:rPr>
        <w:t>-х классов</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noProof/>
          <w:sz w:val="24"/>
          <w:szCs w:val="24"/>
          <w:lang w:eastAsia="ru-RU"/>
        </w:rPr>
        <w:drawing>
          <wp:inline distT="0" distB="0" distL="0" distR="0" wp14:anchorId="7F58F3B6" wp14:editId="128A82C2">
            <wp:extent cx="5486400" cy="3200400"/>
            <wp:effectExtent l="19050" t="0" r="1905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1BBC" w:rsidRDefault="005B1BBC" w:rsidP="005B1BBC">
      <w:pPr>
        <w:spacing w:after="0" w:line="240" w:lineRule="auto"/>
        <w:jc w:val="center"/>
        <w:rPr>
          <w:rFonts w:ascii="Times New Roman" w:hAnsi="Times New Roman"/>
          <w:b/>
          <w:sz w:val="24"/>
          <w:szCs w:val="24"/>
        </w:rPr>
      </w:pPr>
    </w:p>
    <w:p w:rsidR="005B1BBC" w:rsidRPr="00442021" w:rsidRDefault="005B1BBC" w:rsidP="005B1BBC">
      <w:pPr>
        <w:spacing w:after="0" w:line="240" w:lineRule="auto"/>
        <w:ind w:firstLine="567"/>
        <w:jc w:val="right"/>
        <w:rPr>
          <w:rFonts w:ascii="Times New Roman" w:hAnsi="Times New Roman"/>
          <w:i/>
          <w:sz w:val="24"/>
          <w:szCs w:val="24"/>
        </w:rPr>
      </w:pPr>
      <w:r w:rsidRPr="00442021">
        <w:rPr>
          <w:rFonts w:ascii="Times New Roman" w:hAnsi="Times New Roman"/>
          <w:i/>
          <w:sz w:val="24"/>
          <w:szCs w:val="24"/>
        </w:rPr>
        <w:t xml:space="preserve">Таблица </w:t>
      </w:r>
      <w:r>
        <w:rPr>
          <w:rFonts w:ascii="Times New Roman" w:hAnsi="Times New Roman"/>
          <w:i/>
          <w:sz w:val="24"/>
          <w:szCs w:val="24"/>
        </w:rPr>
        <w:t>4</w:t>
      </w:r>
    </w:p>
    <w:p w:rsidR="005B1BBC" w:rsidRDefault="005B1BBC" w:rsidP="005B1BBC">
      <w:pPr>
        <w:spacing w:after="0" w:line="240" w:lineRule="auto"/>
        <w:jc w:val="center"/>
        <w:rPr>
          <w:rFonts w:ascii="Times New Roman" w:hAnsi="Times New Roman"/>
          <w:b/>
          <w:sz w:val="24"/>
          <w:szCs w:val="24"/>
        </w:rPr>
      </w:pPr>
    </w:p>
    <w:p w:rsidR="005B1BBC" w:rsidRDefault="005B1BBC" w:rsidP="005B1BBC">
      <w:pPr>
        <w:spacing w:after="0"/>
        <w:ind w:firstLine="567"/>
        <w:jc w:val="center"/>
        <w:rPr>
          <w:rFonts w:ascii="Times New Roman" w:hAnsi="Times New Roman"/>
          <w:b/>
          <w:sz w:val="24"/>
          <w:szCs w:val="24"/>
        </w:rPr>
      </w:pPr>
      <w:r>
        <w:rPr>
          <w:rFonts w:ascii="Times New Roman" w:hAnsi="Times New Roman"/>
          <w:b/>
          <w:sz w:val="24"/>
          <w:szCs w:val="24"/>
        </w:rPr>
        <w:t>Анализ ошибок при выполнении каждого задания части 1</w:t>
      </w:r>
    </w:p>
    <w:tbl>
      <w:tblPr>
        <w:tblStyle w:val="ab"/>
        <w:tblW w:w="0" w:type="auto"/>
        <w:tblLook w:val="04A0" w:firstRow="1" w:lastRow="0" w:firstColumn="1" w:lastColumn="0" w:noHBand="0" w:noVBand="1"/>
      </w:tblPr>
      <w:tblGrid>
        <w:gridCol w:w="1780"/>
        <w:gridCol w:w="2647"/>
        <w:gridCol w:w="4918"/>
      </w:tblGrid>
      <w:tr w:rsidR="005B1BBC" w:rsidTr="005B1BBC">
        <w:tc>
          <w:tcPr>
            <w:tcW w:w="1780"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 задания</w:t>
            </w:r>
          </w:p>
        </w:tc>
        <w:tc>
          <w:tcPr>
            <w:tcW w:w="2647"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Неверно выполнили, не приступили</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 %)</w:t>
            </w:r>
          </w:p>
        </w:tc>
        <w:tc>
          <w:tcPr>
            <w:tcW w:w="4918"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Анализ причин появления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1</w:t>
            </w:r>
          </w:p>
        </w:tc>
        <w:tc>
          <w:tcPr>
            <w:tcW w:w="2647" w:type="dxa"/>
          </w:tcPr>
          <w:p w:rsidR="005B1BBC" w:rsidRPr="00C72153"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10</w:t>
            </w:r>
          </w:p>
        </w:tc>
        <w:tc>
          <w:tcPr>
            <w:tcW w:w="4918" w:type="dxa"/>
          </w:tcPr>
          <w:p w:rsidR="005B1BBC" w:rsidRPr="00491C49"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невнимательность</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2</w:t>
            </w:r>
          </w:p>
        </w:tc>
        <w:tc>
          <w:tcPr>
            <w:tcW w:w="2647" w:type="dxa"/>
          </w:tcPr>
          <w:p w:rsidR="005B1BBC" w:rsidRPr="00C72153"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30</w:t>
            </w:r>
          </w:p>
        </w:tc>
        <w:tc>
          <w:tcPr>
            <w:tcW w:w="4918" w:type="dxa"/>
          </w:tcPr>
          <w:p w:rsidR="005B1BBC" w:rsidRPr="007A28FA"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Вычислительные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3</w:t>
            </w:r>
          </w:p>
        </w:tc>
        <w:tc>
          <w:tcPr>
            <w:tcW w:w="2647" w:type="dxa"/>
          </w:tcPr>
          <w:p w:rsidR="005B1BBC" w:rsidRPr="00C72153"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54</w:t>
            </w:r>
          </w:p>
        </w:tc>
        <w:tc>
          <w:tcPr>
            <w:tcW w:w="4918" w:type="dxa"/>
          </w:tcPr>
          <w:p w:rsidR="005B1BBC" w:rsidRPr="00C72153"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Вычислительные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4</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87</w:t>
            </w:r>
          </w:p>
        </w:tc>
        <w:tc>
          <w:tcPr>
            <w:tcW w:w="4918" w:type="dxa"/>
          </w:tcPr>
          <w:p w:rsidR="005B1BBC" w:rsidRPr="00D73F8F"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Неумение вычислять проценты</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5</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21</w:t>
            </w:r>
          </w:p>
        </w:tc>
        <w:tc>
          <w:tcPr>
            <w:tcW w:w="4918" w:type="dxa"/>
          </w:tcPr>
          <w:p w:rsidR="005B1BBC" w:rsidRPr="00D73F8F"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Вычислительные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6</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32</w:t>
            </w:r>
          </w:p>
        </w:tc>
        <w:tc>
          <w:tcPr>
            <w:tcW w:w="4918" w:type="dxa"/>
          </w:tcPr>
          <w:p w:rsidR="005B1BBC" w:rsidRPr="00D73F8F"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Вычислительные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7</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10</w:t>
            </w:r>
          </w:p>
        </w:tc>
        <w:tc>
          <w:tcPr>
            <w:tcW w:w="4918" w:type="dxa"/>
          </w:tcPr>
          <w:p w:rsidR="005B1BBC" w:rsidRPr="008A3E9B" w:rsidRDefault="005B1BBC" w:rsidP="005B1BBC">
            <w:pPr>
              <w:spacing w:after="0" w:line="240" w:lineRule="auto"/>
              <w:ind w:left="-5"/>
              <w:jc w:val="center"/>
              <w:rPr>
                <w:rFonts w:ascii="Times New Roman" w:hAnsi="Times New Roman"/>
                <w:sz w:val="20"/>
                <w:szCs w:val="20"/>
              </w:rPr>
            </w:pPr>
            <w:r>
              <w:rPr>
                <w:rFonts w:ascii="Times New Roman" w:hAnsi="Times New Roman"/>
                <w:sz w:val="20"/>
                <w:szCs w:val="20"/>
              </w:rPr>
              <w:t>Вычислительные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8</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14</w:t>
            </w:r>
          </w:p>
        </w:tc>
        <w:tc>
          <w:tcPr>
            <w:tcW w:w="4918" w:type="dxa"/>
          </w:tcPr>
          <w:p w:rsidR="005B1BBC" w:rsidRPr="00F833FA" w:rsidRDefault="005B1BBC" w:rsidP="005B1BBC">
            <w:pPr>
              <w:spacing w:after="0" w:line="240" w:lineRule="auto"/>
              <w:jc w:val="center"/>
              <w:rPr>
                <w:rFonts w:ascii="Times New Roman" w:eastAsia="Times New Roman" w:hAnsi="Times New Roman"/>
                <w:color w:val="000000"/>
                <w:sz w:val="20"/>
                <w:szCs w:val="20"/>
                <w:lang w:eastAsia="ru-RU"/>
              </w:rPr>
            </w:pPr>
            <w:r w:rsidRPr="00F833FA">
              <w:rPr>
                <w:rFonts w:ascii="Times New Roman" w:eastAsia="Times New Roman" w:hAnsi="Times New Roman"/>
                <w:color w:val="000000"/>
                <w:sz w:val="20"/>
                <w:szCs w:val="20"/>
                <w:lang w:eastAsia="ru-RU"/>
              </w:rPr>
              <w:t xml:space="preserve">Незнание свойств </w:t>
            </w:r>
            <w:r w:rsidRPr="00F833FA">
              <w:rPr>
                <w:rFonts w:ascii="Times New Roman" w:hAnsi="Times New Roman"/>
              </w:rPr>
              <w:t>значения степеней с целыми показателями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9</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30</w:t>
            </w:r>
          </w:p>
        </w:tc>
        <w:tc>
          <w:tcPr>
            <w:tcW w:w="4918" w:type="dxa"/>
          </w:tcPr>
          <w:p w:rsidR="005B1BBC" w:rsidRPr="00C72153"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Неумение решать квадратные уравнения</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sidRPr="00C72153">
              <w:rPr>
                <w:rFonts w:ascii="Times New Roman" w:hAnsi="Times New Roman"/>
                <w:b/>
                <w:sz w:val="20"/>
                <w:szCs w:val="20"/>
              </w:rPr>
              <w:t>10</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24</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Неумение решать задачи на теорию вероятность</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11</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44</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графиков функций и формул</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12</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25</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формул арифметической прогрессии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54</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формул сокращенного умножения</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14</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11</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0"/>
                <w:szCs w:val="20"/>
              </w:rPr>
              <w:t>Вычислительные ошибки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15</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56</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Неумение решать неравенства</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16</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48</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Неумение находить синус угла, незнание формул</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17</w:t>
            </w:r>
          </w:p>
        </w:tc>
        <w:tc>
          <w:tcPr>
            <w:tcW w:w="2647" w:type="dxa"/>
          </w:tcPr>
          <w:p w:rsidR="005B1BBC" w:rsidRPr="006D622A" w:rsidRDefault="005B1BBC" w:rsidP="005B1BBC">
            <w:pPr>
              <w:spacing w:line="240" w:lineRule="auto"/>
              <w:jc w:val="center"/>
              <w:rPr>
                <w:rFonts w:ascii="Times New Roman" w:hAnsi="Times New Roman"/>
                <w:sz w:val="18"/>
                <w:szCs w:val="18"/>
              </w:rPr>
            </w:pPr>
            <w:r>
              <w:rPr>
                <w:rFonts w:ascii="Times New Roman" w:hAnsi="Times New Roman"/>
                <w:sz w:val="18"/>
                <w:szCs w:val="18"/>
              </w:rPr>
              <w:t>68</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свойств окружности</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18</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14</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свойств параллелограмма</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19</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35</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формул площади фигур</w:t>
            </w:r>
          </w:p>
        </w:tc>
      </w:tr>
      <w:tr w:rsidR="005B1BBC" w:rsidTr="005B1BBC">
        <w:tc>
          <w:tcPr>
            <w:tcW w:w="1780" w:type="dxa"/>
          </w:tcPr>
          <w:p w:rsidR="005B1BBC" w:rsidRPr="00C72153" w:rsidRDefault="005B1BBC" w:rsidP="005B1BBC">
            <w:pPr>
              <w:spacing w:after="0" w:line="240" w:lineRule="auto"/>
              <w:jc w:val="center"/>
              <w:rPr>
                <w:rFonts w:ascii="Times New Roman" w:hAnsi="Times New Roman"/>
                <w:b/>
                <w:sz w:val="20"/>
                <w:szCs w:val="20"/>
              </w:rPr>
            </w:pPr>
            <w:r>
              <w:rPr>
                <w:rFonts w:ascii="Times New Roman" w:hAnsi="Times New Roman"/>
                <w:b/>
                <w:sz w:val="20"/>
                <w:szCs w:val="20"/>
              </w:rPr>
              <w:t>20</w:t>
            </w:r>
          </w:p>
        </w:tc>
        <w:tc>
          <w:tcPr>
            <w:tcW w:w="2647" w:type="dxa"/>
          </w:tcPr>
          <w:p w:rsidR="005B1BBC" w:rsidRPr="006D622A" w:rsidRDefault="005B1BBC" w:rsidP="005B1BBC">
            <w:pPr>
              <w:spacing w:line="240" w:lineRule="auto"/>
              <w:jc w:val="center"/>
              <w:rPr>
                <w:rFonts w:ascii="Times New Roman" w:hAnsi="Times New Roman"/>
                <w:sz w:val="18"/>
                <w:szCs w:val="18"/>
              </w:rPr>
            </w:pPr>
            <w:r w:rsidRPr="006D622A">
              <w:rPr>
                <w:rFonts w:ascii="Times New Roman" w:hAnsi="Times New Roman"/>
                <w:sz w:val="18"/>
                <w:szCs w:val="18"/>
              </w:rPr>
              <w:t>33</w:t>
            </w:r>
          </w:p>
        </w:tc>
        <w:tc>
          <w:tcPr>
            <w:tcW w:w="4918" w:type="dxa"/>
          </w:tcPr>
          <w:p w:rsidR="005B1BBC" w:rsidRPr="008D17C0" w:rsidRDefault="005B1BBC" w:rsidP="005B1BB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Незнание теории по геометрии</w:t>
            </w:r>
          </w:p>
        </w:tc>
      </w:tr>
    </w:tbl>
    <w:p w:rsidR="005B1BBC" w:rsidRDefault="005B1BBC" w:rsidP="005B1BBC">
      <w:pPr>
        <w:spacing w:after="0" w:line="240" w:lineRule="auto"/>
        <w:ind w:firstLine="567"/>
        <w:rPr>
          <w:rFonts w:ascii="Times New Roman" w:hAnsi="Times New Roman"/>
          <w:sz w:val="24"/>
          <w:szCs w:val="24"/>
        </w:rPr>
      </w:pPr>
    </w:p>
    <w:p w:rsidR="005B1BBC" w:rsidRPr="00B445E9" w:rsidRDefault="005B1BBC" w:rsidP="005B1BBC">
      <w:pPr>
        <w:ind w:firstLine="540"/>
        <w:jc w:val="both"/>
        <w:rPr>
          <w:rFonts w:ascii="Times New Roman" w:hAnsi="Times New Roman"/>
          <w:sz w:val="24"/>
          <w:szCs w:val="24"/>
        </w:rPr>
      </w:pPr>
      <w:r w:rsidRPr="00B445E9">
        <w:rPr>
          <w:rFonts w:ascii="Times New Roman" w:hAnsi="Times New Roman"/>
          <w:sz w:val="24"/>
          <w:szCs w:val="24"/>
        </w:rPr>
        <w:t>Анализ результатов формирования умений позволяет сделать следующие выводы:</w:t>
      </w:r>
    </w:p>
    <w:p w:rsidR="005B1BBC" w:rsidRPr="00B445E9" w:rsidRDefault="005B1BBC" w:rsidP="005B1BBC">
      <w:pPr>
        <w:jc w:val="both"/>
        <w:rPr>
          <w:rFonts w:ascii="Times New Roman" w:hAnsi="Times New Roman"/>
          <w:sz w:val="24"/>
          <w:szCs w:val="24"/>
        </w:rPr>
      </w:pPr>
      <w:r w:rsidRPr="00B445E9">
        <w:rPr>
          <w:rFonts w:ascii="Times New Roman" w:hAnsi="Times New Roman"/>
          <w:b/>
          <w:i/>
          <w:sz w:val="24"/>
          <w:szCs w:val="24"/>
        </w:rPr>
        <w:t xml:space="preserve">        1.Высокие и достаточные </w:t>
      </w:r>
      <w:r w:rsidRPr="00B445E9">
        <w:rPr>
          <w:rFonts w:ascii="Times New Roman" w:hAnsi="Times New Roman"/>
          <w:sz w:val="24"/>
          <w:szCs w:val="24"/>
        </w:rPr>
        <w:t>результаты выполнения заданий учащиеся показали в умениях:</w:t>
      </w:r>
    </w:p>
    <w:p w:rsidR="005B1BBC" w:rsidRPr="00B445E9" w:rsidRDefault="005B1BBC" w:rsidP="005B1BBC">
      <w:pPr>
        <w:pStyle w:val="a7"/>
        <w:numPr>
          <w:ilvl w:val="0"/>
          <w:numId w:val="6"/>
        </w:numPr>
        <w:spacing w:after="0" w:line="240" w:lineRule="auto"/>
        <w:rPr>
          <w:rFonts w:ascii="Times New Roman" w:hAnsi="Times New Roman"/>
          <w:bCs/>
          <w:sz w:val="24"/>
          <w:szCs w:val="24"/>
        </w:rPr>
      </w:pPr>
      <w:r w:rsidRPr="00B445E9">
        <w:rPr>
          <w:rFonts w:ascii="Times New Roman" w:hAnsi="Times New Roman"/>
          <w:bCs/>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r>
        <w:rPr>
          <w:rFonts w:ascii="Times New Roman" w:hAnsi="Times New Roman"/>
          <w:bCs/>
          <w:sz w:val="24"/>
          <w:szCs w:val="24"/>
        </w:rPr>
        <w:t xml:space="preserve"> (№1,2,5), </w:t>
      </w:r>
    </w:p>
    <w:p w:rsidR="005B1BBC" w:rsidRPr="00B445E9" w:rsidRDefault="005B1BBC" w:rsidP="005B1BBC">
      <w:pPr>
        <w:pStyle w:val="a7"/>
        <w:numPr>
          <w:ilvl w:val="0"/>
          <w:numId w:val="6"/>
        </w:numPr>
        <w:spacing w:after="0" w:line="240" w:lineRule="auto"/>
        <w:rPr>
          <w:rFonts w:ascii="Times New Roman" w:hAnsi="Times New Roman"/>
          <w:bCs/>
          <w:sz w:val="24"/>
          <w:szCs w:val="24"/>
        </w:rPr>
      </w:pPr>
      <w:r w:rsidRPr="00B445E9">
        <w:rPr>
          <w:rFonts w:ascii="Times New Roman" w:hAnsi="Times New Roman"/>
          <w:sz w:val="24"/>
          <w:szCs w:val="24"/>
        </w:rPr>
        <w:t>уметь выполнять вычисления и преобразования</w:t>
      </w:r>
      <w:r>
        <w:rPr>
          <w:rFonts w:ascii="Times New Roman" w:hAnsi="Times New Roman"/>
          <w:sz w:val="24"/>
          <w:szCs w:val="24"/>
        </w:rPr>
        <w:t xml:space="preserve"> выражений:</w:t>
      </w:r>
      <w:r w:rsidRPr="00B445E9">
        <w:rPr>
          <w:rFonts w:ascii="Times New Roman" w:hAnsi="Times New Roman"/>
          <w:sz w:val="24"/>
          <w:szCs w:val="24"/>
        </w:rPr>
        <w:t xml:space="preserve"> </w:t>
      </w:r>
      <w:r>
        <w:rPr>
          <w:rFonts w:ascii="Times New Roman" w:hAnsi="Times New Roman"/>
          <w:sz w:val="24"/>
          <w:szCs w:val="24"/>
        </w:rPr>
        <w:t>в</w:t>
      </w:r>
      <w:r w:rsidRPr="003E5880">
        <w:rPr>
          <w:rFonts w:ascii="Times New Roman" w:hAnsi="Times New Roman"/>
          <w:sz w:val="24"/>
          <w:szCs w:val="24"/>
        </w:rPr>
        <w:t>ыполнять, сочетая устные и письменные приёмы, арифметические действия с рациональными числами,</w:t>
      </w:r>
      <w:r w:rsidRPr="00B445E9">
        <w:rPr>
          <w:rFonts w:ascii="Times New Roman" w:hAnsi="Times New Roman"/>
          <w:sz w:val="24"/>
          <w:szCs w:val="24"/>
        </w:rPr>
        <w:t xml:space="preserve"> (№6), </w:t>
      </w:r>
    </w:p>
    <w:p w:rsidR="005B1BBC" w:rsidRPr="00B445E9"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sz w:val="24"/>
          <w:szCs w:val="24"/>
        </w:rPr>
        <w:t>у</w:t>
      </w:r>
      <w:r w:rsidRPr="00B445E9">
        <w:rPr>
          <w:rFonts w:ascii="Times New Roman" w:hAnsi="Times New Roman"/>
          <w:sz w:val="24"/>
          <w:szCs w:val="24"/>
        </w:rPr>
        <w:t>меть выполнять преобразования</w:t>
      </w:r>
      <w:r>
        <w:rPr>
          <w:rFonts w:ascii="Times New Roman" w:hAnsi="Times New Roman"/>
          <w:sz w:val="24"/>
          <w:szCs w:val="24"/>
        </w:rPr>
        <w:t xml:space="preserve">: </w:t>
      </w:r>
      <w:r w:rsidRPr="00CA3A01">
        <w:rPr>
          <w:rFonts w:ascii="Times New Roman" w:hAnsi="Times New Roman"/>
          <w:sz w:val="24"/>
          <w:szCs w:val="24"/>
        </w:rPr>
        <w:t xml:space="preserve">округлять целые числа и десятичные дроби; находить приближения чисел с </w:t>
      </w:r>
      <w:r>
        <w:rPr>
          <w:rFonts w:ascii="Times New Roman" w:hAnsi="Times New Roman"/>
          <w:sz w:val="24"/>
          <w:szCs w:val="24"/>
        </w:rPr>
        <w:t xml:space="preserve">недостатком и с избытком (№7), </w:t>
      </w:r>
    </w:p>
    <w:p w:rsidR="005B1BBC" w:rsidRPr="00B445E9" w:rsidRDefault="005B1BBC" w:rsidP="005B1BBC">
      <w:pPr>
        <w:pStyle w:val="distractor"/>
        <w:numPr>
          <w:ilvl w:val="0"/>
          <w:numId w:val="6"/>
        </w:numPr>
        <w:spacing w:before="0" w:beforeAutospacing="0" w:after="0" w:afterAutospacing="0"/>
        <w:jc w:val="both"/>
      </w:pPr>
      <w:r w:rsidRPr="00B445E9">
        <w:t>у</w:t>
      </w:r>
      <w:r>
        <w:t xml:space="preserve">меть </w:t>
      </w:r>
      <w:r w:rsidRPr="00B445E9">
        <w:t>выполнять вычисления и преобразования</w:t>
      </w:r>
      <w:r>
        <w:t>:</w:t>
      </w:r>
      <w:r w:rsidRPr="00B445E9">
        <w:t xml:space="preserve"> </w:t>
      </w:r>
      <w:r>
        <w:t xml:space="preserve">находить в несложных случаях значения степеней с целыми показателями </w:t>
      </w:r>
      <w:r w:rsidRPr="00B445E9">
        <w:t>(№8),</w:t>
      </w:r>
    </w:p>
    <w:p w:rsidR="005B1BBC" w:rsidRPr="00150D18" w:rsidRDefault="005B1BBC" w:rsidP="005B1BBC">
      <w:pPr>
        <w:pStyle w:val="a7"/>
        <w:numPr>
          <w:ilvl w:val="0"/>
          <w:numId w:val="6"/>
        </w:numPr>
        <w:spacing w:after="0" w:line="240" w:lineRule="auto"/>
        <w:rPr>
          <w:rFonts w:ascii="Times New Roman" w:hAnsi="Times New Roman"/>
          <w:bCs/>
          <w:sz w:val="24"/>
          <w:szCs w:val="24"/>
        </w:rPr>
      </w:pPr>
      <w:r w:rsidRPr="00150D18">
        <w:rPr>
          <w:rFonts w:ascii="Times New Roman" w:hAnsi="Times New Roman"/>
          <w:sz w:val="24"/>
          <w:szCs w:val="24"/>
        </w:rPr>
        <w:lastRenderedPageBreak/>
        <w:t>уметь решать уравнения</w:t>
      </w:r>
      <w:r>
        <w:rPr>
          <w:rFonts w:ascii="Times New Roman" w:hAnsi="Times New Roman"/>
          <w:sz w:val="24"/>
          <w:szCs w:val="24"/>
        </w:rPr>
        <w:t xml:space="preserve"> (№9)</w:t>
      </w:r>
      <w:r w:rsidRPr="00150D18">
        <w:rPr>
          <w:rFonts w:ascii="Times New Roman" w:hAnsi="Times New Roman"/>
          <w:sz w:val="24"/>
          <w:szCs w:val="24"/>
        </w:rPr>
        <w:t xml:space="preserve">, </w:t>
      </w:r>
    </w:p>
    <w:p w:rsidR="005B1BBC" w:rsidRPr="00150D18"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sz w:val="24"/>
          <w:szCs w:val="24"/>
        </w:rPr>
        <w:t>р</w:t>
      </w:r>
      <w:r w:rsidRPr="00150D18">
        <w:rPr>
          <w:rFonts w:ascii="Times New Roman" w:hAnsi="Times New Roman"/>
          <w:sz w:val="24"/>
          <w:szCs w:val="24"/>
        </w:rPr>
        <w:t>ешать практические задачи</w:t>
      </w:r>
      <w:r>
        <w:rPr>
          <w:rFonts w:ascii="Times New Roman" w:hAnsi="Times New Roman"/>
          <w:sz w:val="24"/>
          <w:szCs w:val="24"/>
        </w:rPr>
        <w:t>: н</w:t>
      </w:r>
      <w:r w:rsidRPr="00150D18">
        <w:rPr>
          <w:rFonts w:ascii="Times New Roman" w:hAnsi="Times New Roman"/>
          <w:sz w:val="24"/>
          <w:szCs w:val="24"/>
        </w:rPr>
        <w:t>аходить вероятности случайных событий в простейших случаях</w:t>
      </w:r>
      <w:r>
        <w:rPr>
          <w:rFonts w:ascii="Times New Roman" w:hAnsi="Times New Roman"/>
          <w:sz w:val="24"/>
          <w:szCs w:val="24"/>
        </w:rPr>
        <w:t xml:space="preserve"> (№10), </w:t>
      </w:r>
    </w:p>
    <w:p w:rsidR="005B1BBC"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sz w:val="24"/>
          <w:szCs w:val="24"/>
        </w:rPr>
        <w:t>у</w:t>
      </w:r>
      <w:r w:rsidRPr="00C03E52">
        <w:rPr>
          <w:rFonts w:ascii="Times New Roman" w:hAnsi="Times New Roman"/>
          <w:sz w:val="24"/>
          <w:szCs w:val="24"/>
        </w:rPr>
        <w:t>меть строить и читать графики функций</w:t>
      </w:r>
      <w:r>
        <w:rPr>
          <w:rFonts w:ascii="Times New Roman" w:hAnsi="Times New Roman"/>
          <w:sz w:val="24"/>
          <w:szCs w:val="24"/>
        </w:rPr>
        <w:t>:</w:t>
      </w:r>
      <w:r>
        <w:rPr>
          <w:rFonts w:ascii="Times New Roman" w:hAnsi="Times New Roman"/>
          <w:bCs/>
          <w:sz w:val="24"/>
          <w:szCs w:val="24"/>
        </w:rPr>
        <w:t xml:space="preserve">  р</w:t>
      </w:r>
      <w:r w:rsidRPr="00C03E52">
        <w:rPr>
          <w:rFonts w:ascii="Times New Roman" w:hAnsi="Times New Roman"/>
          <w:bCs/>
          <w:sz w:val="24"/>
          <w:szCs w:val="24"/>
        </w:rPr>
        <w:t>аспознавать арифметические и геометрические прогрессии; решать задачи с применением формулы общего члена и суммы нескольких первых членов прогрессий</w:t>
      </w:r>
      <w:r>
        <w:rPr>
          <w:rFonts w:ascii="Times New Roman" w:hAnsi="Times New Roman"/>
          <w:bCs/>
          <w:sz w:val="24"/>
          <w:szCs w:val="24"/>
        </w:rPr>
        <w:t xml:space="preserve"> (№12);</w:t>
      </w:r>
    </w:p>
    <w:p w:rsidR="005B1BBC"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bCs/>
          <w:sz w:val="24"/>
          <w:szCs w:val="24"/>
        </w:rPr>
        <w:t xml:space="preserve">умение находить синус угла (№16), </w:t>
      </w:r>
    </w:p>
    <w:p w:rsidR="005B1BBC" w:rsidRPr="00377A4A"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bCs/>
          <w:sz w:val="24"/>
          <w:szCs w:val="24"/>
        </w:rPr>
        <w:t>умение находить угол параллелограмма и среднюю линию трапеции (№18),</w:t>
      </w:r>
    </w:p>
    <w:p w:rsidR="005B1BBC" w:rsidRPr="00F779F3"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sz w:val="24"/>
          <w:szCs w:val="24"/>
        </w:rPr>
        <w:t>умение находить площадь фигуры на клетчатой бумаге (№19),</w:t>
      </w:r>
    </w:p>
    <w:p w:rsidR="005B1BBC" w:rsidRPr="00B445E9" w:rsidRDefault="005B1BBC" w:rsidP="005B1BBC">
      <w:pPr>
        <w:pStyle w:val="a7"/>
        <w:numPr>
          <w:ilvl w:val="0"/>
          <w:numId w:val="6"/>
        </w:numPr>
        <w:spacing w:after="0" w:line="240" w:lineRule="auto"/>
        <w:rPr>
          <w:rFonts w:ascii="Times New Roman" w:hAnsi="Times New Roman"/>
          <w:bCs/>
          <w:sz w:val="24"/>
          <w:szCs w:val="24"/>
        </w:rPr>
      </w:pPr>
      <w:r>
        <w:rPr>
          <w:rFonts w:ascii="Times New Roman" w:hAnsi="Times New Roman"/>
          <w:bCs/>
          <w:sz w:val="24"/>
          <w:szCs w:val="24"/>
        </w:rPr>
        <w:t>знание теории по геометрии (№20)</w:t>
      </w:r>
    </w:p>
    <w:p w:rsidR="005B1BBC" w:rsidRPr="00B445E9" w:rsidRDefault="005B1BBC" w:rsidP="005B1BBC">
      <w:pPr>
        <w:spacing w:after="0" w:line="240" w:lineRule="auto"/>
        <w:rPr>
          <w:rFonts w:ascii="Times New Roman" w:hAnsi="Times New Roman"/>
          <w:sz w:val="24"/>
          <w:szCs w:val="24"/>
        </w:rPr>
      </w:pPr>
    </w:p>
    <w:p w:rsidR="005B1BBC" w:rsidRPr="00B445E9" w:rsidRDefault="005B1BBC" w:rsidP="005B1BBC">
      <w:pPr>
        <w:pStyle w:val="distractor"/>
        <w:spacing w:before="0" w:beforeAutospacing="0" w:after="0" w:afterAutospacing="0"/>
        <w:jc w:val="both"/>
      </w:pPr>
      <w:r w:rsidRPr="00B445E9">
        <w:rPr>
          <w:b/>
          <w:i/>
        </w:rPr>
        <w:t>2. Низкий</w:t>
      </w:r>
      <w:r w:rsidRPr="00B445E9">
        <w:t xml:space="preserve"> уровень  выполнения заданий учащиеся показали в умениях:</w:t>
      </w:r>
    </w:p>
    <w:p w:rsidR="005B1BBC" w:rsidRPr="00F779F3" w:rsidRDefault="005B1BBC" w:rsidP="005B1BBC">
      <w:pPr>
        <w:pStyle w:val="a7"/>
        <w:numPr>
          <w:ilvl w:val="0"/>
          <w:numId w:val="6"/>
        </w:numPr>
        <w:spacing w:after="0" w:line="240" w:lineRule="auto"/>
        <w:rPr>
          <w:rFonts w:ascii="Times New Roman" w:hAnsi="Times New Roman"/>
          <w:bCs/>
          <w:sz w:val="24"/>
          <w:szCs w:val="24"/>
        </w:rPr>
      </w:pPr>
      <w:r w:rsidRPr="00B445E9">
        <w:rPr>
          <w:rFonts w:ascii="Times New Roman" w:hAnsi="Times New Roman"/>
          <w:bCs/>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r>
        <w:rPr>
          <w:rFonts w:ascii="Times New Roman" w:hAnsi="Times New Roman"/>
          <w:bCs/>
          <w:sz w:val="24"/>
          <w:szCs w:val="24"/>
        </w:rPr>
        <w:t xml:space="preserve"> (№3,4), </w:t>
      </w:r>
    </w:p>
    <w:p w:rsidR="005B1BBC" w:rsidRPr="00150D18" w:rsidRDefault="005B1BBC" w:rsidP="005B1BBC">
      <w:pPr>
        <w:pStyle w:val="a7"/>
        <w:numPr>
          <w:ilvl w:val="0"/>
          <w:numId w:val="6"/>
        </w:numPr>
        <w:spacing w:after="0" w:line="240" w:lineRule="auto"/>
        <w:rPr>
          <w:rFonts w:ascii="Times New Roman" w:hAnsi="Times New Roman"/>
          <w:bCs/>
          <w:sz w:val="24"/>
          <w:szCs w:val="24"/>
        </w:rPr>
      </w:pPr>
      <w:r w:rsidRPr="00150D18">
        <w:rPr>
          <w:rFonts w:ascii="Times New Roman" w:hAnsi="Times New Roman"/>
          <w:sz w:val="24"/>
          <w:szCs w:val="24"/>
        </w:rPr>
        <w:t>уметь строить и читать графики функций</w:t>
      </w:r>
      <w:r>
        <w:rPr>
          <w:rFonts w:ascii="Times New Roman" w:hAnsi="Times New Roman"/>
          <w:sz w:val="24"/>
          <w:szCs w:val="24"/>
        </w:rPr>
        <w:t>: соотношение графиков функций и формул(№11),</w:t>
      </w:r>
    </w:p>
    <w:p w:rsidR="005B1BBC" w:rsidRPr="000F0551" w:rsidRDefault="005B1BBC" w:rsidP="005B1BBC">
      <w:pPr>
        <w:pStyle w:val="distractor"/>
        <w:numPr>
          <w:ilvl w:val="0"/>
          <w:numId w:val="7"/>
        </w:numPr>
        <w:spacing w:before="0" w:beforeAutospacing="0" w:after="0" w:afterAutospacing="0"/>
        <w:ind w:left="709"/>
        <w:jc w:val="both"/>
      </w:pPr>
      <w:r>
        <w:t xml:space="preserve">уметь </w:t>
      </w:r>
      <w:r w:rsidRPr="000F0551">
        <w:t>выполнять преобразования алгебраических выражений</w:t>
      </w:r>
      <w:r>
        <w:t xml:space="preserve">: выполнять разложение многочленов на множители (№13), </w:t>
      </w:r>
    </w:p>
    <w:p w:rsidR="005B1BBC" w:rsidRPr="00B445E9" w:rsidRDefault="005B1BBC" w:rsidP="005B1BBC">
      <w:pPr>
        <w:pStyle w:val="distractor"/>
        <w:numPr>
          <w:ilvl w:val="0"/>
          <w:numId w:val="7"/>
        </w:numPr>
        <w:spacing w:before="0" w:beforeAutospacing="0" w:after="0" w:afterAutospacing="0"/>
        <w:ind w:left="709"/>
        <w:jc w:val="both"/>
      </w:pPr>
      <w:r>
        <w:t xml:space="preserve">уметь </w:t>
      </w:r>
      <w:r w:rsidRPr="00B445E9">
        <w:t xml:space="preserve">осуществлять  практические  расчёты  по  формулам;  составлять  несложные </w:t>
      </w:r>
    </w:p>
    <w:p w:rsidR="005B1BBC" w:rsidRPr="00B445E9" w:rsidRDefault="005B1BBC" w:rsidP="005B1BBC">
      <w:pPr>
        <w:pStyle w:val="distractor"/>
        <w:spacing w:before="0" w:beforeAutospacing="0" w:after="0" w:afterAutospacing="0"/>
        <w:ind w:left="709"/>
        <w:jc w:val="both"/>
      </w:pPr>
      <w:r w:rsidRPr="00B445E9">
        <w:t>формулы, выражающие зависимости между величинами</w:t>
      </w:r>
      <w:r>
        <w:t xml:space="preserve"> (№14), </w:t>
      </w:r>
    </w:p>
    <w:p w:rsidR="005B1BBC" w:rsidRDefault="005B1BBC" w:rsidP="005B1BBC">
      <w:pPr>
        <w:pStyle w:val="distractor"/>
        <w:numPr>
          <w:ilvl w:val="0"/>
          <w:numId w:val="8"/>
        </w:numPr>
        <w:spacing w:before="0" w:beforeAutospacing="0" w:after="0" w:afterAutospacing="0"/>
        <w:ind w:left="709"/>
        <w:jc w:val="both"/>
      </w:pPr>
      <w:r w:rsidRPr="00377A4A">
        <w:t xml:space="preserve">уметь решать неравенства </w:t>
      </w:r>
      <w:r>
        <w:t>(№15),</w:t>
      </w:r>
    </w:p>
    <w:p w:rsidR="005B1BBC" w:rsidRDefault="005B1BBC" w:rsidP="005B1BBC">
      <w:pPr>
        <w:pStyle w:val="distractor"/>
        <w:numPr>
          <w:ilvl w:val="0"/>
          <w:numId w:val="8"/>
        </w:numPr>
        <w:spacing w:before="0" w:beforeAutospacing="0" w:after="0" w:afterAutospacing="0"/>
        <w:ind w:left="709"/>
        <w:jc w:val="both"/>
      </w:pPr>
      <w:r>
        <w:t>умение решать планиметрические задачи с окружностью (№17).</w:t>
      </w:r>
    </w:p>
    <w:p w:rsidR="005B1BBC" w:rsidRPr="00B445E9" w:rsidRDefault="005B1BBC" w:rsidP="005B1BBC">
      <w:pPr>
        <w:pStyle w:val="distractor"/>
        <w:spacing w:before="0" w:beforeAutospacing="0" w:after="0" w:afterAutospacing="0"/>
        <w:ind w:left="709"/>
        <w:jc w:val="both"/>
      </w:pPr>
    </w:p>
    <w:p w:rsidR="005B1BBC" w:rsidRPr="0099231D" w:rsidRDefault="005B1BBC" w:rsidP="005B1BBC">
      <w:pPr>
        <w:spacing w:after="0" w:line="240" w:lineRule="auto"/>
        <w:ind w:firstLine="567"/>
        <w:rPr>
          <w:rFonts w:ascii="Times New Roman" w:hAnsi="Times New Roman"/>
          <w:b/>
          <w:sz w:val="24"/>
          <w:szCs w:val="24"/>
        </w:rPr>
      </w:pPr>
      <w:r w:rsidRPr="0099231D">
        <w:rPr>
          <w:rFonts w:ascii="Times New Roman" w:hAnsi="Times New Roman"/>
          <w:b/>
          <w:sz w:val="24"/>
          <w:szCs w:val="24"/>
        </w:rPr>
        <w:t xml:space="preserve">Выводы  </w:t>
      </w:r>
    </w:p>
    <w:p w:rsidR="005B1BBC" w:rsidRDefault="005B1BBC" w:rsidP="005B1BBC">
      <w:pPr>
        <w:ind w:firstLine="567"/>
        <w:rPr>
          <w:rFonts w:ascii="Times New Roman" w:hAnsi="Times New Roman"/>
          <w:sz w:val="24"/>
          <w:szCs w:val="24"/>
        </w:rPr>
      </w:pPr>
      <w:r w:rsidRPr="00D87C75">
        <w:rPr>
          <w:rFonts w:ascii="Times New Roman" w:hAnsi="Times New Roman"/>
          <w:sz w:val="24"/>
          <w:szCs w:val="24"/>
        </w:rPr>
        <w:t xml:space="preserve">Анализируя  данные  входной диагностической работы, высокая </w:t>
      </w:r>
      <w:r>
        <w:rPr>
          <w:rFonts w:ascii="Times New Roman" w:hAnsi="Times New Roman"/>
          <w:sz w:val="24"/>
          <w:szCs w:val="24"/>
        </w:rPr>
        <w:t xml:space="preserve">успеваемость в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(83,3%), МБОУ </w:t>
      </w: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 (100%</w:t>
      </w:r>
      <w:proofErr w:type="gramStart"/>
      <w:r>
        <w:rPr>
          <w:rFonts w:ascii="Times New Roman" w:hAnsi="Times New Roman"/>
          <w:sz w:val="24"/>
          <w:szCs w:val="24"/>
        </w:rPr>
        <w:t xml:space="preserve"> )</w:t>
      </w:r>
      <w:proofErr w:type="gramEnd"/>
      <w:r>
        <w:rPr>
          <w:rFonts w:ascii="Times New Roman" w:hAnsi="Times New Roman"/>
          <w:sz w:val="24"/>
          <w:szCs w:val="24"/>
        </w:rPr>
        <w:t xml:space="preserve">, МАОУ Тоцкая СОШ (82,6%), а низкая успеваемость в МАОУ Зареченская СОШ №2  (70,6%). Высокое качество знаний зафиксировано в МАОУ Тоцкая СОШ (56,5%), МАОУ Зареченская СОШ №2 (58,8%), МБОУ </w:t>
      </w:r>
      <w:proofErr w:type="spellStart"/>
      <w:r>
        <w:rPr>
          <w:rFonts w:ascii="Times New Roman" w:hAnsi="Times New Roman"/>
          <w:sz w:val="24"/>
          <w:szCs w:val="24"/>
        </w:rPr>
        <w:t>Погроминская</w:t>
      </w:r>
      <w:proofErr w:type="spellEnd"/>
      <w:r>
        <w:rPr>
          <w:rFonts w:ascii="Times New Roman" w:hAnsi="Times New Roman"/>
          <w:sz w:val="24"/>
          <w:szCs w:val="24"/>
        </w:rPr>
        <w:t xml:space="preserve"> СОШ (66,7%). </w:t>
      </w:r>
    </w:p>
    <w:p w:rsidR="005B1BBC" w:rsidRPr="00D87C75" w:rsidRDefault="005B1BBC" w:rsidP="005B1BBC">
      <w:pPr>
        <w:pStyle w:val="a7"/>
        <w:ind w:left="0" w:firstLine="567"/>
        <w:rPr>
          <w:rFonts w:ascii="Times New Roman" w:eastAsiaTheme="minorEastAsia" w:hAnsi="Times New Roman"/>
          <w:sz w:val="24"/>
          <w:szCs w:val="24"/>
          <w:lang w:eastAsia="ru-RU"/>
        </w:rPr>
      </w:pPr>
      <w:r w:rsidRPr="002214A1">
        <w:rPr>
          <w:rFonts w:ascii="Times New Roman" w:eastAsiaTheme="minorEastAsia" w:hAnsi="Times New Roman"/>
          <w:sz w:val="24"/>
          <w:szCs w:val="24"/>
          <w:lang w:eastAsia="ru-RU"/>
        </w:rPr>
        <w:t xml:space="preserve">Анализ  выполнения  </w:t>
      </w:r>
      <w:r>
        <w:rPr>
          <w:rFonts w:ascii="Times New Roman" w:eastAsiaTheme="minorEastAsia" w:hAnsi="Times New Roman"/>
          <w:sz w:val="24"/>
          <w:szCs w:val="24"/>
          <w:lang w:eastAsia="ru-RU"/>
        </w:rPr>
        <w:t>диагностической</w:t>
      </w:r>
      <w:r w:rsidRPr="002214A1">
        <w:rPr>
          <w:rFonts w:ascii="Times New Roman" w:eastAsiaTheme="minorEastAsia" w:hAnsi="Times New Roman"/>
          <w:sz w:val="24"/>
          <w:szCs w:val="24"/>
          <w:lang w:eastAsia="ru-RU"/>
        </w:rPr>
        <w:t xml:space="preserve"> работы показал,  что  в  математической  подготовке  обучающихся  имеются пробелы:     ученики    допускают    много    вычислительных    ошибок, не умеют  решать  текстовые, планиметрические</w:t>
      </w:r>
      <w:r>
        <w:rPr>
          <w:rFonts w:ascii="Times New Roman" w:eastAsiaTheme="minorEastAsia" w:hAnsi="Times New Roman"/>
          <w:sz w:val="24"/>
          <w:szCs w:val="24"/>
          <w:lang w:eastAsia="ru-RU"/>
        </w:rPr>
        <w:t xml:space="preserve"> задачи</w:t>
      </w:r>
      <w:r w:rsidRPr="002214A1">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задачи  по теории вероятности, не знают формулы сокращенного умножения, не знают графики функций. </w:t>
      </w:r>
    </w:p>
    <w:p w:rsidR="005B1BBC" w:rsidRPr="00D87C75" w:rsidRDefault="005B1BBC" w:rsidP="005B1BBC">
      <w:pPr>
        <w:ind w:firstLine="567"/>
        <w:rPr>
          <w:rFonts w:ascii="Times New Roman" w:hAnsi="Times New Roman"/>
          <w:b/>
          <w:bCs/>
          <w:sz w:val="24"/>
          <w:szCs w:val="24"/>
        </w:rPr>
      </w:pPr>
      <w:r w:rsidRPr="00D87C75">
        <w:rPr>
          <w:rFonts w:ascii="Times New Roman" w:hAnsi="Times New Roman"/>
          <w:b/>
          <w:bCs/>
          <w:sz w:val="24"/>
          <w:szCs w:val="24"/>
        </w:rPr>
        <w:t>Рекомендации:</w:t>
      </w:r>
    </w:p>
    <w:p w:rsidR="005B1BBC" w:rsidRPr="00D87C75"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D87C75">
        <w:rPr>
          <w:rFonts w:ascii="Times New Roman" w:hAnsi="Times New Roman"/>
          <w:sz w:val="24"/>
          <w:szCs w:val="24"/>
        </w:rPr>
        <w:t xml:space="preserve">Учителям-предметникам проанализировать  причины допущенных ошибок  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вызывающих затруднения </w:t>
      </w:r>
      <w:proofErr w:type="gramStart"/>
      <w:r w:rsidRPr="00D87C75">
        <w:rPr>
          <w:rFonts w:ascii="Times New Roman" w:hAnsi="Times New Roman"/>
          <w:sz w:val="24"/>
          <w:szCs w:val="24"/>
        </w:rPr>
        <w:t>у</w:t>
      </w:r>
      <w:proofErr w:type="gramEnd"/>
      <w:r w:rsidRPr="00D87C75">
        <w:rPr>
          <w:rFonts w:ascii="Times New Roman" w:hAnsi="Times New Roman"/>
          <w:sz w:val="24"/>
          <w:szCs w:val="24"/>
        </w:rPr>
        <w:t xml:space="preserve"> обучающихся.  </w:t>
      </w:r>
    </w:p>
    <w:p w:rsidR="005B1BBC" w:rsidRPr="00D87C75"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D87C75">
        <w:rPr>
          <w:rFonts w:ascii="Times New Roman" w:hAnsi="Times New Roman"/>
          <w:sz w:val="24"/>
          <w:szCs w:val="24"/>
        </w:rPr>
        <w:t>Руководителям ОО довести результаты входной диагностической работы по математике до сведения  родителей под роспись.</w:t>
      </w:r>
    </w:p>
    <w:p w:rsidR="005B1BBC" w:rsidRPr="00D87C75"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D87C75">
        <w:rPr>
          <w:rFonts w:ascii="Times New Roman" w:hAnsi="Times New Roman"/>
          <w:sz w:val="24"/>
          <w:szCs w:val="24"/>
        </w:rPr>
        <w:t>Рассмотреть результаты входной диагностической работы по математике обучающихся 10 классов на методических объединениях.</w:t>
      </w:r>
    </w:p>
    <w:p w:rsidR="005B1BBC" w:rsidRDefault="005B1BBC" w:rsidP="005B1BBC">
      <w:pPr>
        <w:spacing w:line="240" w:lineRule="auto"/>
        <w:rPr>
          <w:color w:val="FF0000"/>
          <w:sz w:val="24"/>
          <w:szCs w:val="24"/>
        </w:rPr>
      </w:pPr>
    </w:p>
    <w:p w:rsidR="005B1BBC" w:rsidRPr="002214A1" w:rsidRDefault="005B1BBC" w:rsidP="005B1BBC">
      <w:pPr>
        <w:pStyle w:val="a7"/>
        <w:ind w:left="0" w:firstLine="567"/>
        <w:rPr>
          <w:rFonts w:ascii="Times New Roman" w:eastAsiaTheme="minorEastAsia" w:hAnsi="Times New Roman"/>
          <w:sz w:val="24"/>
          <w:szCs w:val="24"/>
          <w:lang w:eastAsia="ru-RU"/>
        </w:rPr>
      </w:pPr>
      <w:r w:rsidRPr="002214A1">
        <w:rPr>
          <w:rFonts w:ascii="Times New Roman" w:eastAsiaTheme="minorEastAsia" w:hAnsi="Times New Roman"/>
          <w:sz w:val="24"/>
          <w:szCs w:val="24"/>
          <w:lang w:eastAsia="ru-RU"/>
        </w:rPr>
        <w:t xml:space="preserve">Методист ИМЦ                                              </w:t>
      </w:r>
      <w:proofErr w:type="spellStart"/>
      <w:r w:rsidRPr="002214A1">
        <w:rPr>
          <w:rFonts w:ascii="Times New Roman" w:eastAsiaTheme="minorEastAsia" w:hAnsi="Times New Roman"/>
          <w:sz w:val="24"/>
          <w:szCs w:val="24"/>
          <w:lang w:eastAsia="ru-RU"/>
        </w:rPr>
        <w:t>Лейхман</w:t>
      </w:r>
      <w:proofErr w:type="spellEnd"/>
      <w:r w:rsidRPr="002214A1">
        <w:rPr>
          <w:rFonts w:ascii="Times New Roman" w:eastAsiaTheme="minorEastAsia" w:hAnsi="Times New Roman"/>
          <w:sz w:val="24"/>
          <w:szCs w:val="24"/>
          <w:lang w:eastAsia="ru-RU"/>
        </w:rPr>
        <w:t xml:space="preserve"> Е.А.</w:t>
      </w:r>
    </w:p>
    <w:p w:rsidR="005B1BBC" w:rsidRPr="00860F89" w:rsidRDefault="005B1BBC" w:rsidP="005B1BBC">
      <w:pPr>
        <w:spacing w:line="240" w:lineRule="auto"/>
        <w:rPr>
          <w:color w:val="FF0000"/>
          <w:sz w:val="24"/>
          <w:szCs w:val="24"/>
        </w:rPr>
      </w:pPr>
    </w:p>
    <w:p w:rsidR="005B1BBC" w:rsidRPr="00AA0649" w:rsidRDefault="005B1BBC" w:rsidP="005B1BBC">
      <w:pPr>
        <w:spacing w:after="0"/>
        <w:jc w:val="center"/>
        <w:rPr>
          <w:rFonts w:ascii="Times New Roman" w:hAnsi="Times New Roman"/>
          <w:b/>
          <w:bCs/>
          <w:snapToGrid w:val="0"/>
          <w:sz w:val="28"/>
          <w:szCs w:val="28"/>
        </w:rPr>
      </w:pPr>
      <w:r w:rsidRPr="00AA0649">
        <w:rPr>
          <w:rFonts w:ascii="Times New Roman" w:hAnsi="Times New Roman"/>
          <w:b/>
          <w:bCs/>
          <w:snapToGrid w:val="0"/>
          <w:sz w:val="28"/>
          <w:szCs w:val="28"/>
        </w:rPr>
        <w:t xml:space="preserve">Информация о результатах написания пробного сочинения 11 ноября 2020 года   </w:t>
      </w:r>
    </w:p>
    <w:p w:rsidR="005B1BBC" w:rsidRPr="00AA0649" w:rsidRDefault="005B1BBC" w:rsidP="005B1BBC">
      <w:pPr>
        <w:spacing w:after="0"/>
        <w:jc w:val="center"/>
        <w:rPr>
          <w:rFonts w:ascii="Times New Roman" w:hAnsi="Times New Roman"/>
          <w:b/>
          <w:bCs/>
          <w:snapToGrid w:val="0"/>
          <w:sz w:val="28"/>
          <w:szCs w:val="28"/>
        </w:rPr>
      </w:pPr>
      <w:r w:rsidRPr="00AA0649">
        <w:rPr>
          <w:rFonts w:ascii="Times New Roman" w:hAnsi="Times New Roman"/>
          <w:b/>
          <w:bCs/>
          <w:snapToGrid w:val="0"/>
          <w:sz w:val="28"/>
          <w:szCs w:val="28"/>
        </w:rPr>
        <w:t xml:space="preserve"> ____</w:t>
      </w:r>
      <w:r>
        <w:rPr>
          <w:rFonts w:ascii="Times New Roman" w:hAnsi="Times New Roman"/>
          <w:b/>
          <w:bCs/>
          <w:snapToGrid w:val="0"/>
          <w:sz w:val="28"/>
          <w:szCs w:val="28"/>
        </w:rPr>
        <w:t>ТОЦКИЙ РАЙОН</w:t>
      </w:r>
      <w:r w:rsidRPr="00AA0649">
        <w:rPr>
          <w:rFonts w:ascii="Times New Roman" w:hAnsi="Times New Roman"/>
          <w:b/>
          <w:bCs/>
          <w:snapToGrid w:val="0"/>
          <w:sz w:val="28"/>
          <w:szCs w:val="28"/>
        </w:rPr>
        <w:t>________</w:t>
      </w:r>
    </w:p>
    <w:p w:rsidR="005B1BBC" w:rsidRPr="00AA0649" w:rsidRDefault="005B1BBC" w:rsidP="005B1BBC">
      <w:pPr>
        <w:spacing w:after="0"/>
        <w:jc w:val="center"/>
        <w:rPr>
          <w:rFonts w:ascii="Times New Roman" w:hAnsi="Times New Roman"/>
          <w:snapToGrid w:val="0"/>
        </w:rPr>
      </w:pPr>
      <w:r w:rsidRPr="00AA0649">
        <w:rPr>
          <w:rFonts w:ascii="Times New Roman" w:hAnsi="Times New Roman"/>
          <w:snapToGrid w:val="0"/>
        </w:rPr>
        <w:t xml:space="preserve">     (</w:t>
      </w:r>
      <w:r>
        <w:rPr>
          <w:rFonts w:ascii="Times New Roman" w:hAnsi="Times New Roman"/>
          <w:snapToGrid w:val="0"/>
        </w:rPr>
        <w:t xml:space="preserve">наименование муниципалитета, </w:t>
      </w:r>
      <w:r w:rsidRPr="00AA0649">
        <w:rPr>
          <w:rFonts w:ascii="Times New Roman" w:hAnsi="Times New Roman"/>
          <w:snapToGrid w:val="0"/>
        </w:rPr>
        <w:t>образовательной организации)</w:t>
      </w:r>
    </w:p>
    <w:p w:rsidR="005B1BBC" w:rsidRPr="00AA0649" w:rsidRDefault="005B1BBC" w:rsidP="005B1BBC">
      <w:pPr>
        <w:spacing w:after="0"/>
        <w:jc w:val="center"/>
        <w:rPr>
          <w:rFonts w:ascii="Times New Roman" w:hAnsi="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420"/>
        <w:gridCol w:w="2404"/>
        <w:gridCol w:w="2385"/>
      </w:tblGrid>
      <w:tr w:rsidR="005B1BBC" w:rsidRPr="00AA0649" w:rsidTr="005B1BBC">
        <w:trPr>
          <w:trHeight w:val="509"/>
        </w:trPr>
        <w:tc>
          <w:tcPr>
            <w:tcW w:w="1234"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bCs/>
                <w:snapToGrid w:val="0"/>
                <w:sz w:val="24"/>
                <w:szCs w:val="24"/>
              </w:rPr>
            </w:pPr>
            <w:r w:rsidRPr="00AA0649">
              <w:rPr>
                <w:rFonts w:ascii="Times New Roman" w:hAnsi="Times New Roman"/>
                <w:bCs/>
                <w:snapToGrid w:val="0"/>
                <w:sz w:val="24"/>
                <w:szCs w:val="24"/>
              </w:rPr>
              <w:t>Всего</w:t>
            </w:r>
          </w:p>
          <w:p w:rsidR="005B1BBC" w:rsidRPr="00AA0649" w:rsidRDefault="005B1BBC" w:rsidP="005B1BBC">
            <w:pPr>
              <w:suppressAutoHyphens/>
              <w:spacing w:after="0" w:line="240" w:lineRule="auto"/>
              <w:jc w:val="center"/>
              <w:rPr>
                <w:rFonts w:ascii="Times New Roman" w:hAnsi="Times New Roman"/>
                <w:snapToGrid w:val="0"/>
              </w:rPr>
            </w:pPr>
            <w:r w:rsidRPr="00AA0649">
              <w:rPr>
                <w:rFonts w:ascii="Times New Roman" w:hAnsi="Times New Roman"/>
                <w:bCs/>
                <w:snapToGrid w:val="0"/>
                <w:sz w:val="24"/>
                <w:szCs w:val="24"/>
              </w:rPr>
              <w:t>выпускников</w:t>
            </w:r>
          </w:p>
        </w:tc>
        <w:tc>
          <w:tcPr>
            <w:tcW w:w="1264"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bCs/>
                <w:snapToGrid w:val="0"/>
                <w:sz w:val="24"/>
                <w:szCs w:val="24"/>
              </w:rPr>
            </w:pPr>
            <w:r w:rsidRPr="00AA0649">
              <w:rPr>
                <w:rFonts w:ascii="Times New Roman" w:hAnsi="Times New Roman"/>
                <w:bCs/>
                <w:snapToGrid w:val="0"/>
                <w:sz w:val="24"/>
                <w:szCs w:val="24"/>
              </w:rPr>
              <w:t>Количество</w:t>
            </w:r>
          </w:p>
          <w:p w:rsidR="005B1BBC" w:rsidRPr="00AA0649" w:rsidRDefault="005B1BBC" w:rsidP="005B1BBC">
            <w:pPr>
              <w:suppressAutoHyphens/>
              <w:spacing w:after="0" w:line="240" w:lineRule="auto"/>
              <w:jc w:val="center"/>
              <w:rPr>
                <w:rFonts w:ascii="Times New Roman" w:hAnsi="Times New Roman"/>
                <w:snapToGrid w:val="0"/>
              </w:rPr>
            </w:pPr>
            <w:r w:rsidRPr="00AA0649">
              <w:rPr>
                <w:rFonts w:ascii="Times New Roman" w:hAnsi="Times New Roman"/>
                <w:bCs/>
                <w:snapToGrid w:val="0"/>
                <w:sz w:val="24"/>
                <w:szCs w:val="24"/>
              </w:rPr>
              <w:t>участников пробного сочинения</w:t>
            </w:r>
          </w:p>
        </w:tc>
        <w:tc>
          <w:tcPr>
            <w:tcW w:w="1256"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bCs/>
                <w:snapToGrid w:val="0"/>
                <w:sz w:val="24"/>
                <w:szCs w:val="24"/>
              </w:rPr>
            </w:pPr>
            <w:r w:rsidRPr="00AA0649">
              <w:rPr>
                <w:rFonts w:ascii="Times New Roman" w:hAnsi="Times New Roman"/>
                <w:bCs/>
                <w:snapToGrid w:val="0"/>
                <w:sz w:val="24"/>
                <w:szCs w:val="24"/>
              </w:rPr>
              <w:t xml:space="preserve">Количество участников, получивших «незачет» по итогам пробного сочинения </w:t>
            </w:r>
          </w:p>
          <w:p w:rsidR="005B1BBC" w:rsidRPr="00AA0649" w:rsidRDefault="005B1BBC" w:rsidP="005B1BBC">
            <w:pPr>
              <w:suppressAutoHyphens/>
              <w:spacing w:after="0" w:line="240" w:lineRule="auto"/>
              <w:jc w:val="center"/>
              <w:rPr>
                <w:rFonts w:ascii="Times New Roman" w:hAnsi="Times New Roman"/>
                <w:snapToGrid w:val="0"/>
              </w:rPr>
            </w:pPr>
          </w:p>
        </w:tc>
        <w:tc>
          <w:tcPr>
            <w:tcW w:w="1246"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snapToGrid w:val="0"/>
              </w:rPr>
            </w:pPr>
            <w:r w:rsidRPr="00AA0649">
              <w:rPr>
                <w:rFonts w:ascii="Times New Roman" w:hAnsi="Times New Roman"/>
                <w:bCs/>
                <w:snapToGrid w:val="0"/>
                <w:sz w:val="24"/>
                <w:szCs w:val="24"/>
              </w:rPr>
              <w:t>Количество участников, получивших «незачет» по критерию «Грамотность»</w:t>
            </w:r>
          </w:p>
        </w:tc>
      </w:tr>
      <w:tr w:rsidR="005B1BBC" w:rsidRPr="00AA0649" w:rsidTr="005B1BBC">
        <w:trPr>
          <w:trHeight w:val="537"/>
        </w:trPr>
        <w:tc>
          <w:tcPr>
            <w:tcW w:w="1234" w:type="pct"/>
            <w:vMerge/>
            <w:shd w:val="clear" w:color="auto" w:fill="auto"/>
          </w:tcPr>
          <w:p w:rsidR="005B1BBC" w:rsidRPr="00AA0649" w:rsidRDefault="005B1BBC" w:rsidP="005B1BBC">
            <w:pPr>
              <w:spacing w:after="0"/>
              <w:jc w:val="center"/>
              <w:rPr>
                <w:rFonts w:ascii="Times New Roman" w:hAnsi="Times New Roman"/>
                <w:snapToGrid w:val="0"/>
                <w:sz w:val="24"/>
                <w:szCs w:val="24"/>
              </w:rPr>
            </w:pPr>
          </w:p>
        </w:tc>
        <w:tc>
          <w:tcPr>
            <w:tcW w:w="1264" w:type="pct"/>
            <w:vMerge/>
            <w:shd w:val="clear" w:color="auto" w:fill="auto"/>
          </w:tcPr>
          <w:p w:rsidR="005B1BBC" w:rsidRPr="00AA0649" w:rsidRDefault="005B1BBC" w:rsidP="005B1BBC">
            <w:pPr>
              <w:spacing w:after="0"/>
              <w:jc w:val="center"/>
              <w:rPr>
                <w:rFonts w:ascii="Times New Roman" w:hAnsi="Times New Roman"/>
                <w:snapToGrid w:val="0"/>
                <w:sz w:val="24"/>
                <w:szCs w:val="24"/>
              </w:rPr>
            </w:pPr>
          </w:p>
        </w:tc>
        <w:tc>
          <w:tcPr>
            <w:tcW w:w="1256" w:type="pct"/>
            <w:vMerge/>
            <w:shd w:val="clear" w:color="auto" w:fill="auto"/>
          </w:tcPr>
          <w:p w:rsidR="005B1BBC" w:rsidRPr="00AA0649" w:rsidRDefault="005B1BBC" w:rsidP="005B1BBC">
            <w:pPr>
              <w:spacing w:after="0"/>
              <w:jc w:val="center"/>
              <w:rPr>
                <w:rFonts w:ascii="Times New Roman" w:hAnsi="Times New Roman"/>
                <w:snapToGrid w:val="0"/>
              </w:rPr>
            </w:pPr>
          </w:p>
        </w:tc>
        <w:tc>
          <w:tcPr>
            <w:tcW w:w="1246" w:type="pct"/>
            <w:vMerge/>
            <w:shd w:val="clear" w:color="auto" w:fill="auto"/>
          </w:tcPr>
          <w:p w:rsidR="005B1BBC" w:rsidRPr="00AA0649" w:rsidRDefault="005B1BBC" w:rsidP="005B1BBC">
            <w:pPr>
              <w:spacing w:after="0"/>
              <w:jc w:val="center"/>
              <w:rPr>
                <w:rFonts w:ascii="Times New Roman" w:hAnsi="Times New Roman"/>
                <w:snapToGrid w:val="0"/>
              </w:rPr>
            </w:pPr>
          </w:p>
        </w:tc>
      </w:tr>
      <w:tr w:rsidR="005B1BBC" w:rsidRPr="00AA0649" w:rsidTr="005B1BBC">
        <w:tc>
          <w:tcPr>
            <w:tcW w:w="1234" w:type="pct"/>
            <w:shd w:val="clear" w:color="auto" w:fill="auto"/>
          </w:tcPr>
          <w:p w:rsidR="005B1BBC" w:rsidRPr="00AA0649" w:rsidRDefault="005B1BBC" w:rsidP="005B1BBC">
            <w:pPr>
              <w:spacing w:after="0"/>
              <w:jc w:val="center"/>
              <w:rPr>
                <w:rFonts w:ascii="Times New Roman" w:hAnsi="Times New Roman"/>
                <w:snapToGrid w:val="0"/>
              </w:rPr>
            </w:pPr>
            <w:r>
              <w:rPr>
                <w:rFonts w:ascii="Times New Roman" w:hAnsi="Times New Roman"/>
                <w:snapToGrid w:val="0"/>
              </w:rPr>
              <w:t>76</w:t>
            </w:r>
          </w:p>
        </w:tc>
        <w:tc>
          <w:tcPr>
            <w:tcW w:w="1264" w:type="pct"/>
            <w:shd w:val="clear" w:color="auto" w:fill="auto"/>
          </w:tcPr>
          <w:p w:rsidR="005B1BBC" w:rsidRPr="00AA0649" w:rsidRDefault="005B1BBC" w:rsidP="005B1BBC">
            <w:pPr>
              <w:spacing w:after="0"/>
              <w:jc w:val="center"/>
              <w:rPr>
                <w:rFonts w:ascii="Times New Roman" w:hAnsi="Times New Roman"/>
                <w:snapToGrid w:val="0"/>
              </w:rPr>
            </w:pPr>
            <w:r>
              <w:rPr>
                <w:rFonts w:ascii="Times New Roman" w:hAnsi="Times New Roman"/>
                <w:snapToGrid w:val="0"/>
              </w:rPr>
              <w:t>70</w:t>
            </w:r>
          </w:p>
        </w:tc>
        <w:tc>
          <w:tcPr>
            <w:tcW w:w="1256" w:type="pct"/>
            <w:shd w:val="clear" w:color="auto" w:fill="auto"/>
          </w:tcPr>
          <w:p w:rsidR="005B1BBC" w:rsidRPr="00AA0649" w:rsidRDefault="005B1BBC" w:rsidP="005B1BBC">
            <w:pPr>
              <w:spacing w:after="0"/>
              <w:jc w:val="center"/>
              <w:rPr>
                <w:rFonts w:ascii="Times New Roman" w:hAnsi="Times New Roman"/>
                <w:snapToGrid w:val="0"/>
              </w:rPr>
            </w:pPr>
            <w:r>
              <w:rPr>
                <w:rFonts w:ascii="Times New Roman" w:hAnsi="Times New Roman"/>
                <w:snapToGrid w:val="0"/>
              </w:rPr>
              <w:t>5</w:t>
            </w:r>
          </w:p>
        </w:tc>
        <w:tc>
          <w:tcPr>
            <w:tcW w:w="1246" w:type="pct"/>
            <w:shd w:val="clear" w:color="auto" w:fill="auto"/>
          </w:tcPr>
          <w:p w:rsidR="005B1BBC" w:rsidRPr="00AA0649" w:rsidRDefault="005B1BBC" w:rsidP="005B1BBC">
            <w:pPr>
              <w:spacing w:after="0"/>
              <w:jc w:val="center"/>
              <w:rPr>
                <w:rFonts w:ascii="Times New Roman" w:hAnsi="Times New Roman"/>
                <w:snapToGrid w:val="0"/>
              </w:rPr>
            </w:pPr>
            <w:r>
              <w:rPr>
                <w:rFonts w:ascii="Times New Roman" w:hAnsi="Times New Roman"/>
                <w:snapToGrid w:val="0"/>
              </w:rPr>
              <w:t>12</w:t>
            </w:r>
          </w:p>
        </w:tc>
      </w:tr>
    </w:tbl>
    <w:p w:rsidR="005B1BBC" w:rsidRPr="00AA0649" w:rsidRDefault="005B1BBC" w:rsidP="005B1BBC">
      <w:pPr>
        <w:spacing w:after="0"/>
        <w:jc w:val="center"/>
        <w:rPr>
          <w:rFonts w:ascii="Times New Roman" w:hAnsi="Times New Roman"/>
          <w:snapToGrid w:val="0"/>
        </w:rPr>
      </w:pPr>
    </w:p>
    <w:p w:rsidR="005B1BBC" w:rsidRPr="00AA0649" w:rsidRDefault="005B1BBC" w:rsidP="005B1BBC">
      <w:pPr>
        <w:spacing w:after="0"/>
        <w:jc w:val="center"/>
        <w:rPr>
          <w:rFonts w:ascii="Times New Roman" w:hAnsi="Times New Roman"/>
          <w:snapToGrid w:val="0"/>
        </w:rPr>
      </w:pPr>
    </w:p>
    <w:p w:rsidR="005B1BBC" w:rsidRPr="00AA0649" w:rsidRDefault="005B1BBC" w:rsidP="005B1BBC">
      <w:pPr>
        <w:spacing w:after="0"/>
        <w:jc w:val="center"/>
        <w:rPr>
          <w:rFonts w:ascii="Times New Roman" w:hAnsi="Times New Roman"/>
          <w:b/>
          <w:bCs/>
          <w:snapToGrid w:val="0"/>
          <w:sz w:val="28"/>
          <w:szCs w:val="28"/>
        </w:rPr>
      </w:pPr>
      <w:r w:rsidRPr="00AA0649">
        <w:rPr>
          <w:rFonts w:ascii="Times New Roman" w:hAnsi="Times New Roman"/>
          <w:b/>
          <w:bCs/>
          <w:snapToGrid w:val="0"/>
          <w:sz w:val="28"/>
          <w:szCs w:val="28"/>
        </w:rPr>
        <w:t xml:space="preserve">Информация о результатах написания пробного изложения 11 ноября 2020 года  </w:t>
      </w:r>
    </w:p>
    <w:p w:rsidR="005B1BBC" w:rsidRPr="00AA0649" w:rsidRDefault="005B1BBC" w:rsidP="005B1BBC">
      <w:pPr>
        <w:spacing w:after="0"/>
        <w:jc w:val="center"/>
        <w:rPr>
          <w:rFonts w:ascii="Times New Roman" w:hAnsi="Times New Roman"/>
          <w:b/>
          <w:bCs/>
          <w:snapToGrid w:val="0"/>
          <w:sz w:val="28"/>
          <w:szCs w:val="28"/>
        </w:rPr>
      </w:pPr>
      <w:r w:rsidRPr="00AA0649">
        <w:rPr>
          <w:rFonts w:ascii="Times New Roman" w:hAnsi="Times New Roman"/>
          <w:b/>
          <w:bCs/>
          <w:snapToGrid w:val="0"/>
          <w:sz w:val="28"/>
          <w:szCs w:val="28"/>
        </w:rPr>
        <w:t>______</w:t>
      </w:r>
      <w:r>
        <w:rPr>
          <w:rFonts w:ascii="Times New Roman" w:hAnsi="Times New Roman"/>
          <w:b/>
          <w:bCs/>
          <w:snapToGrid w:val="0"/>
          <w:sz w:val="28"/>
          <w:szCs w:val="28"/>
        </w:rPr>
        <w:t>ТОЦКИЙ РАЙОН</w:t>
      </w:r>
      <w:r w:rsidRPr="00AA0649">
        <w:rPr>
          <w:rFonts w:ascii="Times New Roman" w:hAnsi="Times New Roman"/>
          <w:b/>
          <w:bCs/>
          <w:snapToGrid w:val="0"/>
          <w:sz w:val="28"/>
          <w:szCs w:val="28"/>
        </w:rPr>
        <w:t>_______________________</w:t>
      </w:r>
    </w:p>
    <w:p w:rsidR="005B1BBC" w:rsidRPr="00AA0649" w:rsidRDefault="005B1BBC" w:rsidP="005B1BBC">
      <w:pPr>
        <w:spacing w:after="0"/>
        <w:jc w:val="center"/>
        <w:rPr>
          <w:rFonts w:ascii="Times New Roman" w:hAnsi="Times New Roman"/>
          <w:snapToGrid w:val="0"/>
        </w:rPr>
      </w:pPr>
      <w:r w:rsidRPr="00AA0649">
        <w:rPr>
          <w:rFonts w:ascii="Times New Roman" w:hAnsi="Times New Roman"/>
          <w:snapToGrid w:val="0"/>
        </w:rPr>
        <w:t xml:space="preserve">    (</w:t>
      </w:r>
      <w:r>
        <w:rPr>
          <w:rFonts w:ascii="Times New Roman" w:hAnsi="Times New Roman"/>
          <w:snapToGrid w:val="0"/>
        </w:rPr>
        <w:t xml:space="preserve">наименование муниципалитета, </w:t>
      </w:r>
      <w:r w:rsidRPr="00AA0649">
        <w:rPr>
          <w:rFonts w:ascii="Times New Roman" w:hAnsi="Times New Roman"/>
          <w:snapToGrid w:val="0"/>
        </w:rPr>
        <w:t>образовательной организации)</w:t>
      </w:r>
    </w:p>
    <w:p w:rsidR="005B1BBC" w:rsidRPr="00AA0649" w:rsidRDefault="005B1BBC" w:rsidP="005B1BBC">
      <w:pPr>
        <w:spacing w:after="0"/>
        <w:jc w:val="right"/>
        <w:rPr>
          <w:rFonts w:ascii="Times New Roman" w:hAnsi="Times New Roman"/>
          <w:snapToGrid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420"/>
        <w:gridCol w:w="2404"/>
        <w:gridCol w:w="2385"/>
      </w:tblGrid>
      <w:tr w:rsidR="005B1BBC" w:rsidRPr="00AA0649" w:rsidTr="005B1BBC">
        <w:trPr>
          <w:trHeight w:val="509"/>
        </w:trPr>
        <w:tc>
          <w:tcPr>
            <w:tcW w:w="1234"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bCs/>
                <w:snapToGrid w:val="0"/>
                <w:sz w:val="24"/>
                <w:szCs w:val="24"/>
              </w:rPr>
            </w:pPr>
            <w:r w:rsidRPr="00AA0649">
              <w:rPr>
                <w:rFonts w:ascii="Times New Roman" w:hAnsi="Times New Roman"/>
                <w:bCs/>
                <w:snapToGrid w:val="0"/>
                <w:sz w:val="24"/>
                <w:szCs w:val="24"/>
              </w:rPr>
              <w:t>Всего</w:t>
            </w:r>
          </w:p>
          <w:p w:rsidR="005B1BBC" w:rsidRPr="00AA0649" w:rsidRDefault="005B1BBC" w:rsidP="005B1BBC">
            <w:pPr>
              <w:suppressAutoHyphens/>
              <w:spacing w:after="0" w:line="240" w:lineRule="auto"/>
              <w:jc w:val="center"/>
              <w:rPr>
                <w:rFonts w:ascii="Times New Roman" w:hAnsi="Times New Roman"/>
                <w:snapToGrid w:val="0"/>
              </w:rPr>
            </w:pPr>
            <w:r w:rsidRPr="00AA0649">
              <w:rPr>
                <w:rFonts w:ascii="Times New Roman" w:hAnsi="Times New Roman"/>
                <w:bCs/>
                <w:snapToGrid w:val="0"/>
                <w:sz w:val="24"/>
                <w:szCs w:val="24"/>
              </w:rPr>
              <w:t>выпускников</w:t>
            </w:r>
          </w:p>
        </w:tc>
        <w:tc>
          <w:tcPr>
            <w:tcW w:w="1264"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bCs/>
                <w:snapToGrid w:val="0"/>
                <w:sz w:val="24"/>
                <w:szCs w:val="24"/>
              </w:rPr>
            </w:pPr>
            <w:r w:rsidRPr="00AA0649">
              <w:rPr>
                <w:rFonts w:ascii="Times New Roman" w:hAnsi="Times New Roman"/>
                <w:bCs/>
                <w:snapToGrid w:val="0"/>
                <w:sz w:val="24"/>
                <w:szCs w:val="24"/>
              </w:rPr>
              <w:t>Количество</w:t>
            </w:r>
          </w:p>
          <w:p w:rsidR="005B1BBC" w:rsidRPr="00AA0649" w:rsidRDefault="005B1BBC" w:rsidP="005B1BBC">
            <w:pPr>
              <w:suppressAutoHyphens/>
              <w:spacing w:after="0" w:line="240" w:lineRule="auto"/>
              <w:jc w:val="center"/>
              <w:rPr>
                <w:rFonts w:ascii="Times New Roman" w:hAnsi="Times New Roman"/>
                <w:snapToGrid w:val="0"/>
              </w:rPr>
            </w:pPr>
            <w:r w:rsidRPr="00AA0649">
              <w:rPr>
                <w:rFonts w:ascii="Times New Roman" w:hAnsi="Times New Roman"/>
                <w:bCs/>
                <w:snapToGrid w:val="0"/>
                <w:sz w:val="24"/>
                <w:szCs w:val="24"/>
              </w:rPr>
              <w:t>участников пробного изложения</w:t>
            </w:r>
          </w:p>
        </w:tc>
        <w:tc>
          <w:tcPr>
            <w:tcW w:w="1256"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bCs/>
                <w:snapToGrid w:val="0"/>
                <w:sz w:val="24"/>
                <w:szCs w:val="24"/>
              </w:rPr>
            </w:pPr>
            <w:r w:rsidRPr="00AA0649">
              <w:rPr>
                <w:rFonts w:ascii="Times New Roman" w:hAnsi="Times New Roman"/>
                <w:bCs/>
                <w:snapToGrid w:val="0"/>
                <w:sz w:val="24"/>
                <w:szCs w:val="24"/>
              </w:rPr>
              <w:t xml:space="preserve">Количество участников, получивших «незачет» по итогам пробного изложения </w:t>
            </w:r>
          </w:p>
          <w:p w:rsidR="005B1BBC" w:rsidRPr="00AA0649" w:rsidRDefault="005B1BBC" w:rsidP="005B1BBC">
            <w:pPr>
              <w:suppressAutoHyphens/>
              <w:spacing w:after="0" w:line="240" w:lineRule="auto"/>
              <w:jc w:val="center"/>
              <w:rPr>
                <w:rFonts w:ascii="Times New Roman" w:hAnsi="Times New Roman"/>
                <w:snapToGrid w:val="0"/>
              </w:rPr>
            </w:pPr>
          </w:p>
        </w:tc>
        <w:tc>
          <w:tcPr>
            <w:tcW w:w="1246" w:type="pct"/>
            <w:vMerge w:val="restart"/>
            <w:shd w:val="clear" w:color="auto" w:fill="auto"/>
          </w:tcPr>
          <w:p w:rsidR="005B1BBC" w:rsidRPr="00AA0649" w:rsidRDefault="005B1BBC" w:rsidP="005B1BBC">
            <w:pPr>
              <w:suppressAutoHyphens/>
              <w:spacing w:after="0" w:line="240" w:lineRule="auto"/>
              <w:jc w:val="center"/>
              <w:rPr>
                <w:rFonts w:ascii="Times New Roman" w:hAnsi="Times New Roman"/>
                <w:snapToGrid w:val="0"/>
              </w:rPr>
            </w:pPr>
            <w:r w:rsidRPr="00AA0649">
              <w:rPr>
                <w:rFonts w:ascii="Times New Roman" w:hAnsi="Times New Roman"/>
                <w:bCs/>
                <w:snapToGrid w:val="0"/>
                <w:sz w:val="24"/>
                <w:szCs w:val="24"/>
              </w:rPr>
              <w:t>Количество участников, получивших «незачет» по критерию «Грамотность»</w:t>
            </w:r>
          </w:p>
        </w:tc>
      </w:tr>
      <w:tr w:rsidR="005B1BBC" w:rsidRPr="00AA0649" w:rsidTr="005B1BBC">
        <w:trPr>
          <w:trHeight w:val="537"/>
        </w:trPr>
        <w:tc>
          <w:tcPr>
            <w:tcW w:w="1234" w:type="pct"/>
            <w:vMerge/>
            <w:shd w:val="clear" w:color="auto" w:fill="auto"/>
          </w:tcPr>
          <w:p w:rsidR="005B1BBC" w:rsidRPr="00AA0649" w:rsidRDefault="005B1BBC" w:rsidP="005B1BBC">
            <w:pPr>
              <w:spacing w:after="0" w:line="240" w:lineRule="auto"/>
              <w:jc w:val="center"/>
              <w:rPr>
                <w:rFonts w:ascii="Times New Roman" w:hAnsi="Times New Roman"/>
                <w:snapToGrid w:val="0"/>
                <w:sz w:val="24"/>
                <w:szCs w:val="24"/>
              </w:rPr>
            </w:pPr>
          </w:p>
        </w:tc>
        <w:tc>
          <w:tcPr>
            <w:tcW w:w="1264" w:type="pct"/>
            <w:vMerge/>
            <w:shd w:val="clear" w:color="auto" w:fill="auto"/>
          </w:tcPr>
          <w:p w:rsidR="005B1BBC" w:rsidRPr="00AA0649" w:rsidRDefault="005B1BBC" w:rsidP="005B1BBC">
            <w:pPr>
              <w:spacing w:after="0" w:line="240" w:lineRule="auto"/>
              <w:jc w:val="center"/>
              <w:rPr>
                <w:rFonts w:ascii="Times New Roman" w:hAnsi="Times New Roman"/>
                <w:snapToGrid w:val="0"/>
                <w:sz w:val="24"/>
                <w:szCs w:val="24"/>
              </w:rPr>
            </w:pPr>
          </w:p>
        </w:tc>
        <w:tc>
          <w:tcPr>
            <w:tcW w:w="1256" w:type="pct"/>
            <w:vMerge/>
            <w:shd w:val="clear" w:color="auto" w:fill="auto"/>
          </w:tcPr>
          <w:p w:rsidR="005B1BBC" w:rsidRPr="00AA0649" w:rsidRDefault="005B1BBC" w:rsidP="005B1BBC">
            <w:pPr>
              <w:spacing w:after="0" w:line="240" w:lineRule="auto"/>
              <w:jc w:val="center"/>
              <w:rPr>
                <w:rFonts w:ascii="Times New Roman" w:hAnsi="Times New Roman"/>
                <w:snapToGrid w:val="0"/>
              </w:rPr>
            </w:pPr>
          </w:p>
        </w:tc>
        <w:tc>
          <w:tcPr>
            <w:tcW w:w="1246" w:type="pct"/>
            <w:vMerge/>
            <w:shd w:val="clear" w:color="auto" w:fill="auto"/>
          </w:tcPr>
          <w:p w:rsidR="005B1BBC" w:rsidRPr="00AA0649" w:rsidRDefault="005B1BBC" w:rsidP="005B1BBC">
            <w:pPr>
              <w:spacing w:after="0" w:line="240" w:lineRule="auto"/>
              <w:jc w:val="center"/>
              <w:rPr>
                <w:rFonts w:ascii="Times New Roman" w:hAnsi="Times New Roman"/>
                <w:snapToGrid w:val="0"/>
              </w:rPr>
            </w:pPr>
          </w:p>
        </w:tc>
      </w:tr>
      <w:tr w:rsidR="005B1BBC" w:rsidRPr="00AA0649" w:rsidTr="005B1BBC">
        <w:tc>
          <w:tcPr>
            <w:tcW w:w="1234" w:type="pct"/>
            <w:shd w:val="clear" w:color="auto" w:fill="auto"/>
          </w:tcPr>
          <w:p w:rsidR="005B1BBC" w:rsidRPr="00AA0649" w:rsidRDefault="005B1BBC" w:rsidP="005B1BBC">
            <w:pPr>
              <w:spacing w:after="0" w:line="240" w:lineRule="auto"/>
              <w:jc w:val="center"/>
              <w:rPr>
                <w:rFonts w:ascii="Times New Roman" w:hAnsi="Times New Roman"/>
                <w:snapToGrid w:val="0"/>
              </w:rPr>
            </w:pPr>
            <w:r>
              <w:rPr>
                <w:rFonts w:ascii="Times New Roman" w:hAnsi="Times New Roman"/>
                <w:snapToGrid w:val="0"/>
              </w:rPr>
              <w:t>76</w:t>
            </w:r>
          </w:p>
        </w:tc>
        <w:tc>
          <w:tcPr>
            <w:tcW w:w="1264" w:type="pct"/>
            <w:shd w:val="clear" w:color="auto" w:fill="auto"/>
          </w:tcPr>
          <w:p w:rsidR="005B1BBC" w:rsidRPr="00AA0649" w:rsidRDefault="005B1BBC" w:rsidP="005B1BBC">
            <w:pPr>
              <w:spacing w:after="0" w:line="240" w:lineRule="auto"/>
              <w:jc w:val="center"/>
              <w:rPr>
                <w:rFonts w:ascii="Times New Roman" w:hAnsi="Times New Roman"/>
                <w:snapToGrid w:val="0"/>
              </w:rPr>
            </w:pPr>
            <w:r>
              <w:rPr>
                <w:rFonts w:ascii="Times New Roman" w:hAnsi="Times New Roman"/>
                <w:snapToGrid w:val="0"/>
              </w:rPr>
              <w:t>0</w:t>
            </w:r>
          </w:p>
        </w:tc>
        <w:tc>
          <w:tcPr>
            <w:tcW w:w="1256" w:type="pct"/>
            <w:shd w:val="clear" w:color="auto" w:fill="auto"/>
          </w:tcPr>
          <w:p w:rsidR="005B1BBC" w:rsidRPr="00AA0649" w:rsidRDefault="005B1BBC" w:rsidP="005B1BBC">
            <w:pPr>
              <w:spacing w:after="0" w:line="240" w:lineRule="auto"/>
              <w:jc w:val="center"/>
              <w:rPr>
                <w:rFonts w:ascii="Times New Roman" w:hAnsi="Times New Roman"/>
                <w:snapToGrid w:val="0"/>
              </w:rPr>
            </w:pPr>
            <w:r>
              <w:rPr>
                <w:rFonts w:ascii="Times New Roman" w:hAnsi="Times New Roman"/>
                <w:snapToGrid w:val="0"/>
              </w:rPr>
              <w:t>0</w:t>
            </w:r>
          </w:p>
        </w:tc>
        <w:tc>
          <w:tcPr>
            <w:tcW w:w="1246" w:type="pct"/>
            <w:shd w:val="clear" w:color="auto" w:fill="auto"/>
          </w:tcPr>
          <w:p w:rsidR="005B1BBC" w:rsidRPr="00AA0649" w:rsidRDefault="005B1BBC" w:rsidP="005B1BBC">
            <w:pPr>
              <w:spacing w:after="0" w:line="240" w:lineRule="auto"/>
              <w:jc w:val="center"/>
              <w:rPr>
                <w:rFonts w:ascii="Times New Roman" w:hAnsi="Times New Roman"/>
                <w:snapToGrid w:val="0"/>
              </w:rPr>
            </w:pPr>
            <w:r>
              <w:rPr>
                <w:rFonts w:ascii="Times New Roman" w:hAnsi="Times New Roman"/>
                <w:snapToGrid w:val="0"/>
              </w:rPr>
              <w:t>0</w:t>
            </w:r>
          </w:p>
        </w:tc>
      </w:tr>
    </w:tbl>
    <w:p w:rsidR="005B1BBC" w:rsidRPr="00AA0649" w:rsidRDefault="005B1BBC" w:rsidP="005B1BBC">
      <w:pPr>
        <w:spacing w:after="0" w:line="240" w:lineRule="auto"/>
        <w:jc w:val="both"/>
        <w:rPr>
          <w:rFonts w:ascii="Times New Roman" w:hAnsi="Times New Roman"/>
          <w:snapToGrid w:val="0"/>
          <w:sz w:val="28"/>
          <w:szCs w:val="28"/>
        </w:rPr>
      </w:pPr>
    </w:p>
    <w:p w:rsidR="005B1BBC" w:rsidRDefault="005B1BBC" w:rsidP="005B1BBC"/>
    <w:p w:rsidR="005B1BBC" w:rsidRPr="002C72C3" w:rsidRDefault="005B1BBC" w:rsidP="005B1BBC">
      <w:pPr>
        <w:rPr>
          <w:rFonts w:ascii="Times New Roman" w:hAnsi="Times New Roman"/>
          <w:sz w:val="24"/>
          <w:szCs w:val="24"/>
        </w:rPr>
      </w:pPr>
      <w:r w:rsidRPr="002C72C3">
        <w:rPr>
          <w:rFonts w:ascii="Times New Roman" w:hAnsi="Times New Roman"/>
          <w:sz w:val="24"/>
          <w:szCs w:val="24"/>
        </w:rPr>
        <w:t>Руководитель Тоцкого РОО                         Т.И. Гончарова</w:t>
      </w:r>
    </w:p>
    <w:p w:rsidR="005B1BBC" w:rsidRDefault="005B1BBC" w:rsidP="005B1BBC">
      <w:pPr>
        <w:spacing w:after="0" w:line="240" w:lineRule="auto"/>
      </w:pPr>
      <w:r>
        <w:t xml:space="preserve">Исп. Юлдашева И.А. </w:t>
      </w:r>
    </w:p>
    <w:p w:rsidR="005B1BBC" w:rsidRDefault="005B1BBC" w:rsidP="005B1BBC">
      <w:pPr>
        <w:spacing w:after="0" w:line="240" w:lineRule="auto"/>
      </w:pPr>
      <w:r>
        <w:t>Тел. 8-353-49-2-19-55</w:t>
      </w:r>
    </w:p>
    <w:p w:rsidR="005B1BBC" w:rsidRDefault="005B1BBC">
      <w:pPr>
        <w:spacing w:after="160" w:line="259" w:lineRule="auto"/>
        <w:rPr>
          <w:rStyle w:val="aa"/>
          <w:rFonts w:ascii="Times New Roman" w:hAnsi="Times New Roman"/>
          <w:sz w:val="24"/>
          <w:szCs w:val="24"/>
        </w:rPr>
      </w:pPr>
      <w:r>
        <w:rPr>
          <w:rStyle w:val="aa"/>
          <w:rFonts w:ascii="Times New Roman" w:hAnsi="Times New Roman"/>
          <w:sz w:val="24"/>
          <w:szCs w:val="24"/>
        </w:rPr>
        <w:br w:type="page"/>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lastRenderedPageBreak/>
        <w:t xml:space="preserve">Администрация Тоцкого района  </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Оренбургской области</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Отдел образования</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И</w:t>
      </w:r>
      <w:r w:rsidRPr="00744022">
        <w:rPr>
          <w:rFonts w:ascii="Times New Roman" w:hAnsi="Times New Roman"/>
          <w:sz w:val="24"/>
          <w:szCs w:val="24"/>
        </w:rPr>
        <w:t>нформационно-методический</w:t>
      </w:r>
      <w:r>
        <w:rPr>
          <w:rFonts w:ascii="Times New Roman" w:hAnsi="Times New Roman"/>
          <w:sz w:val="24"/>
          <w:szCs w:val="24"/>
        </w:rPr>
        <w:t xml:space="preserve"> </w:t>
      </w:r>
      <w:r w:rsidRPr="00744022">
        <w:rPr>
          <w:rFonts w:ascii="Times New Roman" w:hAnsi="Times New Roman"/>
          <w:sz w:val="24"/>
          <w:szCs w:val="24"/>
        </w:rPr>
        <w:t xml:space="preserve">центр </w:t>
      </w:r>
    </w:p>
    <w:p w:rsidR="005B1BBC" w:rsidRPr="00744022" w:rsidRDefault="005B1BBC" w:rsidP="005B1BBC">
      <w:pPr>
        <w:spacing w:after="0" w:line="240" w:lineRule="auto"/>
        <w:rPr>
          <w:rFonts w:ascii="Times New Roman" w:hAnsi="Times New Roman"/>
          <w:b/>
          <w:sz w:val="24"/>
          <w:szCs w:val="24"/>
        </w:rPr>
      </w:pPr>
      <w:r>
        <w:rPr>
          <w:rFonts w:ascii="Times New Roman" w:hAnsi="Times New Roman"/>
          <w:sz w:val="24"/>
          <w:szCs w:val="24"/>
        </w:rPr>
        <w:t>«8» декабря 2020 года</w:t>
      </w:r>
    </w:p>
    <w:p w:rsidR="005B1BBC" w:rsidRDefault="005B1BBC" w:rsidP="005B1BBC">
      <w:pPr>
        <w:spacing w:after="0" w:line="240" w:lineRule="auto"/>
        <w:rPr>
          <w:rFonts w:ascii="Times New Roman" w:hAnsi="Times New Roman"/>
          <w:b/>
          <w:sz w:val="24"/>
          <w:szCs w:val="24"/>
        </w:rPr>
      </w:pP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Аналитическая справка</w:t>
      </w:r>
    </w:p>
    <w:p w:rsidR="005B1BBC"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 xml:space="preserve">о результатах </w:t>
      </w:r>
      <w:r>
        <w:rPr>
          <w:rFonts w:ascii="Times New Roman" w:hAnsi="Times New Roman"/>
          <w:b/>
          <w:sz w:val="24"/>
          <w:szCs w:val="24"/>
        </w:rPr>
        <w:t>мониторинговой работы за 1 учебное полугодие</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 xml:space="preserve"> по математике  профильного уровня обучающихся 11</w:t>
      </w:r>
      <w:r w:rsidRPr="00F444F6">
        <w:rPr>
          <w:rFonts w:ascii="Times New Roman" w:hAnsi="Times New Roman"/>
          <w:b/>
          <w:sz w:val="24"/>
          <w:szCs w:val="24"/>
        </w:rPr>
        <w:t xml:space="preserve"> классов</w:t>
      </w:r>
      <w:r>
        <w:rPr>
          <w:rFonts w:ascii="Times New Roman" w:hAnsi="Times New Roman"/>
          <w:b/>
          <w:sz w:val="24"/>
          <w:szCs w:val="24"/>
        </w:rPr>
        <w:t xml:space="preserve"> Тоцкого района</w:t>
      </w:r>
    </w:p>
    <w:p w:rsidR="005B1BBC" w:rsidRDefault="005B1BBC" w:rsidP="005B1BBC">
      <w:pPr>
        <w:spacing w:after="0" w:line="240" w:lineRule="auto"/>
        <w:jc w:val="center"/>
        <w:rPr>
          <w:rFonts w:ascii="Times New Roman" w:hAnsi="Times New Roman"/>
          <w:b/>
          <w:sz w:val="24"/>
          <w:szCs w:val="24"/>
        </w:rPr>
      </w:pPr>
    </w:p>
    <w:p w:rsidR="005B1BBC" w:rsidRPr="00E272FC" w:rsidRDefault="005B1BBC" w:rsidP="005B1BBC">
      <w:pPr>
        <w:ind w:right="-1" w:firstLine="567"/>
        <w:jc w:val="both"/>
        <w:rPr>
          <w:rFonts w:ascii="Times New Roman" w:hAnsi="Times New Roman"/>
          <w:spacing w:val="-2"/>
          <w:sz w:val="24"/>
          <w:szCs w:val="24"/>
        </w:rPr>
      </w:pPr>
      <w:proofErr w:type="gramStart"/>
      <w:r w:rsidRPr="00412276">
        <w:rPr>
          <w:rFonts w:ascii="Times New Roman" w:hAnsi="Times New Roman"/>
          <w:sz w:val="24"/>
          <w:szCs w:val="24"/>
        </w:rPr>
        <w:t xml:space="preserve">На основании приказов министерства образования Оренбургской области от </w:t>
      </w:r>
      <w:r>
        <w:rPr>
          <w:rFonts w:ascii="Times New Roman" w:hAnsi="Times New Roman"/>
          <w:sz w:val="24"/>
          <w:szCs w:val="24"/>
        </w:rPr>
        <w:t>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года № 01-21/1</w:t>
      </w:r>
      <w:r>
        <w:rPr>
          <w:rFonts w:ascii="Times New Roman" w:hAnsi="Times New Roman"/>
          <w:sz w:val="24"/>
          <w:szCs w:val="24"/>
        </w:rPr>
        <w:t xml:space="preserve">179 </w:t>
      </w:r>
      <w:r w:rsidRPr="00412276">
        <w:rPr>
          <w:rFonts w:ascii="Times New Roman" w:hAnsi="Times New Roman"/>
          <w:sz w:val="24"/>
          <w:szCs w:val="24"/>
        </w:rPr>
        <w:t>«О реализации регионально</w:t>
      </w:r>
      <w:r>
        <w:rPr>
          <w:rFonts w:ascii="Times New Roman" w:hAnsi="Times New Roman"/>
          <w:sz w:val="24"/>
          <w:szCs w:val="24"/>
        </w:rPr>
        <w:t>го</w:t>
      </w:r>
      <w:r w:rsidRPr="00412276">
        <w:rPr>
          <w:rFonts w:ascii="Times New Roman" w:hAnsi="Times New Roman"/>
          <w:sz w:val="24"/>
          <w:szCs w:val="24"/>
        </w:rPr>
        <w:t xml:space="preserve"> </w:t>
      </w:r>
      <w:r>
        <w:rPr>
          <w:rFonts w:ascii="Times New Roman" w:hAnsi="Times New Roman"/>
          <w:sz w:val="24"/>
          <w:szCs w:val="24"/>
        </w:rPr>
        <w:t>мониторинга качества образования в 2020</w:t>
      </w:r>
      <w:r w:rsidRPr="00412276">
        <w:rPr>
          <w:rFonts w:ascii="Times New Roman" w:hAnsi="Times New Roman"/>
          <w:sz w:val="24"/>
          <w:szCs w:val="24"/>
        </w:rPr>
        <w:t>-20</w:t>
      </w:r>
      <w:r>
        <w:rPr>
          <w:rFonts w:ascii="Times New Roman" w:hAnsi="Times New Roman"/>
          <w:sz w:val="24"/>
          <w:szCs w:val="24"/>
        </w:rPr>
        <w:t xml:space="preserve">21 </w:t>
      </w:r>
      <w:r w:rsidRPr="00412276">
        <w:rPr>
          <w:rFonts w:ascii="Times New Roman" w:hAnsi="Times New Roman"/>
          <w:sz w:val="24"/>
          <w:szCs w:val="24"/>
        </w:rPr>
        <w:t xml:space="preserve">учебном году», </w:t>
      </w:r>
      <w:r w:rsidRPr="00E272FC">
        <w:rPr>
          <w:rFonts w:ascii="Times New Roman" w:hAnsi="Times New Roman"/>
          <w:sz w:val="24"/>
          <w:szCs w:val="24"/>
        </w:rPr>
        <w:t xml:space="preserve">от </w:t>
      </w:r>
      <w:r w:rsidRPr="002A3E70">
        <w:rPr>
          <w:rFonts w:ascii="Times New Roman" w:hAnsi="Times New Roman"/>
          <w:sz w:val="24"/>
          <w:szCs w:val="24"/>
        </w:rPr>
        <w:t xml:space="preserve">01.12.2020 года № 01-21/1605 </w:t>
      </w:r>
      <w:r w:rsidRPr="00E272FC">
        <w:rPr>
          <w:rFonts w:ascii="Times New Roman" w:hAnsi="Times New Roman"/>
          <w:sz w:val="24"/>
          <w:szCs w:val="24"/>
        </w:rPr>
        <w:t xml:space="preserve">«О проведении </w:t>
      </w:r>
      <w:r>
        <w:rPr>
          <w:rFonts w:ascii="Times New Roman" w:hAnsi="Times New Roman"/>
          <w:sz w:val="24"/>
          <w:szCs w:val="24"/>
        </w:rPr>
        <w:t xml:space="preserve">мониторинговых работ за 1 учебное полугодие для обучающихся 11-х </w:t>
      </w:r>
      <w:r w:rsidRPr="00E272FC">
        <w:rPr>
          <w:rFonts w:ascii="Times New Roman" w:hAnsi="Times New Roman"/>
          <w:sz w:val="24"/>
          <w:szCs w:val="24"/>
        </w:rPr>
        <w:t>классов</w:t>
      </w:r>
      <w:r w:rsidRPr="00E272FC">
        <w:rPr>
          <w:rFonts w:ascii="Times New Roman" w:hAnsi="Times New Roman"/>
          <w:spacing w:val="-2"/>
          <w:sz w:val="24"/>
          <w:szCs w:val="24"/>
        </w:rPr>
        <w:t>»</w:t>
      </w:r>
      <w:r>
        <w:rPr>
          <w:rFonts w:ascii="Times New Roman" w:hAnsi="Times New Roman"/>
          <w:spacing w:val="-2"/>
          <w:sz w:val="24"/>
          <w:szCs w:val="24"/>
        </w:rPr>
        <w:t xml:space="preserve"> и приказа районного отдела образования администрации Тоцкого района </w:t>
      </w:r>
      <w:r w:rsidRPr="004E15C6">
        <w:rPr>
          <w:rFonts w:ascii="Times New Roman" w:hAnsi="Times New Roman"/>
          <w:spacing w:val="-2"/>
          <w:sz w:val="24"/>
          <w:szCs w:val="24"/>
        </w:rPr>
        <w:t xml:space="preserve">от </w:t>
      </w:r>
      <w:r>
        <w:rPr>
          <w:rFonts w:ascii="Times New Roman" w:hAnsi="Times New Roman"/>
          <w:spacing w:val="-2"/>
          <w:sz w:val="24"/>
          <w:szCs w:val="24"/>
        </w:rPr>
        <w:t>01</w:t>
      </w:r>
      <w:r w:rsidRPr="00B87E1D">
        <w:rPr>
          <w:rFonts w:ascii="Times New Roman" w:hAnsi="Times New Roman"/>
          <w:spacing w:val="-2"/>
          <w:sz w:val="24"/>
          <w:szCs w:val="24"/>
        </w:rPr>
        <w:t>.1</w:t>
      </w:r>
      <w:r>
        <w:rPr>
          <w:rFonts w:ascii="Times New Roman" w:hAnsi="Times New Roman"/>
          <w:spacing w:val="-2"/>
          <w:sz w:val="24"/>
          <w:szCs w:val="24"/>
        </w:rPr>
        <w:t>2</w:t>
      </w:r>
      <w:r w:rsidRPr="004E15C6">
        <w:rPr>
          <w:rFonts w:ascii="Times New Roman" w:hAnsi="Times New Roman"/>
          <w:spacing w:val="-2"/>
          <w:sz w:val="24"/>
          <w:szCs w:val="24"/>
        </w:rPr>
        <w:t>.20</w:t>
      </w:r>
      <w:r>
        <w:rPr>
          <w:rFonts w:ascii="Times New Roman" w:hAnsi="Times New Roman"/>
          <w:spacing w:val="-2"/>
          <w:sz w:val="24"/>
          <w:szCs w:val="24"/>
        </w:rPr>
        <w:t>20</w:t>
      </w:r>
      <w:r w:rsidRPr="004E15C6">
        <w:rPr>
          <w:rFonts w:ascii="Times New Roman" w:hAnsi="Times New Roman"/>
          <w:spacing w:val="-2"/>
          <w:sz w:val="24"/>
          <w:szCs w:val="24"/>
        </w:rPr>
        <w:t xml:space="preserve"> года № </w:t>
      </w:r>
      <w:r>
        <w:rPr>
          <w:rFonts w:ascii="Times New Roman" w:hAnsi="Times New Roman"/>
          <w:spacing w:val="-2"/>
          <w:sz w:val="24"/>
          <w:szCs w:val="24"/>
        </w:rPr>
        <w:t xml:space="preserve">01-03/ </w:t>
      </w:r>
      <w:r w:rsidRPr="00B87E1D">
        <w:rPr>
          <w:rFonts w:ascii="Times New Roman" w:hAnsi="Times New Roman"/>
          <w:spacing w:val="-2"/>
          <w:sz w:val="24"/>
          <w:szCs w:val="24"/>
        </w:rPr>
        <w:t>2</w:t>
      </w:r>
      <w:r>
        <w:rPr>
          <w:rFonts w:ascii="Times New Roman" w:hAnsi="Times New Roman"/>
          <w:spacing w:val="-2"/>
          <w:sz w:val="24"/>
          <w:szCs w:val="24"/>
        </w:rPr>
        <w:t>4</w:t>
      </w:r>
      <w:r w:rsidRPr="00B87E1D">
        <w:rPr>
          <w:rFonts w:ascii="Times New Roman" w:hAnsi="Times New Roman"/>
          <w:spacing w:val="-2"/>
          <w:sz w:val="24"/>
          <w:szCs w:val="24"/>
        </w:rPr>
        <w:t>9</w:t>
      </w:r>
      <w:r>
        <w:rPr>
          <w:rFonts w:ascii="Times New Roman" w:hAnsi="Times New Roman"/>
          <w:spacing w:val="-2"/>
          <w:sz w:val="24"/>
          <w:szCs w:val="24"/>
        </w:rPr>
        <w:t xml:space="preserve">-о </w:t>
      </w:r>
      <w:r>
        <w:rPr>
          <w:rFonts w:ascii="Times New Roman" w:hAnsi="Times New Roman"/>
          <w:sz w:val="24"/>
          <w:szCs w:val="24"/>
        </w:rPr>
        <w:t xml:space="preserve"> </w:t>
      </w:r>
      <w:r w:rsidRPr="00E272FC">
        <w:rPr>
          <w:rFonts w:ascii="Times New Roman" w:hAnsi="Times New Roman"/>
          <w:sz w:val="24"/>
          <w:szCs w:val="24"/>
        </w:rPr>
        <w:t xml:space="preserve">«О проведении </w:t>
      </w:r>
      <w:r>
        <w:rPr>
          <w:rFonts w:ascii="Times New Roman" w:hAnsi="Times New Roman"/>
          <w:sz w:val="24"/>
          <w:szCs w:val="24"/>
        </w:rPr>
        <w:t>мониторинговых работ за 1 учебное полугодие</w:t>
      </w:r>
      <w:proofErr w:type="gramEnd"/>
      <w:r>
        <w:rPr>
          <w:rFonts w:ascii="Times New Roman" w:hAnsi="Times New Roman"/>
          <w:sz w:val="24"/>
          <w:szCs w:val="24"/>
        </w:rPr>
        <w:t xml:space="preserve">  для обучающихся 11 </w:t>
      </w:r>
      <w:r w:rsidRPr="00E272FC">
        <w:rPr>
          <w:rFonts w:ascii="Times New Roman" w:hAnsi="Times New Roman"/>
          <w:sz w:val="24"/>
          <w:szCs w:val="24"/>
        </w:rPr>
        <w:t>классов</w:t>
      </w:r>
      <w:r>
        <w:rPr>
          <w:rFonts w:ascii="Times New Roman" w:hAnsi="Times New Roman"/>
          <w:sz w:val="24"/>
          <w:szCs w:val="24"/>
        </w:rPr>
        <w:t xml:space="preserve"> образовательных организаций Тоцкого района</w:t>
      </w:r>
      <w:r w:rsidRPr="00E272FC">
        <w:rPr>
          <w:rFonts w:ascii="Times New Roman" w:hAnsi="Times New Roman"/>
          <w:spacing w:val="-2"/>
          <w:sz w:val="24"/>
          <w:szCs w:val="24"/>
        </w:rPr>
        <w:t>»</w:t>
      </w:r>
      <w:r>
        <w:rPr>
          <w:rFonts w:ascii="Times New Roman" w:hAnsi="Times New Roman"/>
          <w:spacing w:val="-2"/>
          <w:sz w:val="24"/>
          <w:szCs w:val="24"/>
        </w:rPr>
        <w:t xml:space="preserve"> </w:t>
      </w:r>
      <w:r w:rsidRPr="00E272FC">
        <w:rPr>
          <w:rFonts w:ascii="Times New Roman" w:hAnsi="Times New Roman"/>
          <w:sz w:val="24"/>
          <w:szCs w:val="24"/>
        </w:rPr>
        <w:t>был</w:t>
      </w:r>
      <w:r>
        <w:rPr>
          <w:rFonts w:ascii="Times New Roman" w:hAnsi="Times New Roman"/>
          <w:sz w:val="24"/>
          <w:szCs w:val="24"/>
        </w:rPr>
        <w:t xml:space="preserve">а </w:t>
      </w:r>
      <w:r w:rsidRPr="00E272FC">
        <w:rPr>
          <w:rFonts w:ascii="Times New Roman" w:hAnsi="Times New Roman"/>
          <w:sz w:val="24"/>
          <w:szCs w:val="24"/>
        </w:rPr>
        <w:t>проведен</w:t>
      </w:r>
      <w:r>
        <w:rPr>
          <w:rFonts w:ascii="Times New Roman" w:hAnsi="Times New Roman"/>
          <w:sz w:val="24"/>
          <w:szCs w:val="24"/>
        </w:rPr>
        <w:t>а</w:t>
      </w:r>
      <w:r w:rsidRPr="00E272FC">
        <w:rPr>
          <w:rFonts w:ascii="Times New Roman" w:hAnsi="Times New Roman"/>
          <w:sz w:val="24"/>
          <w:szCs w:val="24"/>
        </w:rPr>
        <w:t xml:space="preserve"> </w:t>
      </w:r>
      <w:r>
        <w:rPr>
          <w:rFonts w:ascii="Times New Roman" w:hAnsi="Times New Roman"/>
          <w:sz w:val="24"/>
          <w:szCs w:val="24"/>
        </w:rPr>
        <w:t xml:space="preserve">мониторинговая работа  </w:t>
      </w:r>
      <w:r w:rsidRPr="00E272FC">
        <w:rPr>
          <w:rFonts w:ascii="Times New Roman" w:hAnsi="Times New Roman"/>
          <w:sz w:val="24"/>
          <w:szCs w:val="24"/>
        </w:rPr>
        <w:t xml:space="preserve">по математике </w:t>
      </w:r>
      <w:r>
        <w:rPr>
          <w:rFonts w:ascii="Times New Roman" w:hAnsi="Times New Roman"/>
          <w:sz w:val="24"/>
          <w:szCs w:val="24"/>
        </w:rPr>
        <w:t xml:space="preserve">профильного уровня </w:t>
      </w:r>
      <w:r w:rsidRPr="00E272FC">
        <w:rPr>
          <w:rFonts w:ascii="Times New Roman" w:hAnsi="Times New Roman"/>
          <w:sz w:val="24"/>
          <w:szCs w:val="24"/>
        </w:rPr>
        <w:t xml:space="preserve">для обучающихся 11 классов. </w:t>
      </w:r>
    </w:p>
    <w:p w:rsidR="005B1BBC" w:rsidRPr="00412276" w:rsidRDefault="005B1BBC" w:rsidP="005B1BBC">
      <w:pPr>
        <w:ind w:firstLine="284"/>
        <w:rPr>
          <w:rFonts w:ascii="Times New Roman" w:hAnsi="Times New Roman"/>
          <w:iCs/>
          <w:sz w:val="24"/>
          <w:szCs w:val="24"/>
        </w:rPr>
      </w:pPr>
      <w:r w:rsidRPr="00412276">
        <w:rPr>
          <w:rFonts w:ascii="Times New Roman" w:hAnsi="Times New Roman"/>
          <w:i/>
          <w:iCs/>
          <w:sz w:val="24"/>
          <w:szCs w:val="24"/>
        </w:rPr>
        <w:t xml:space="preserve">Цель: </w:t>
      </w:r>
      <w:r w:rsidRPr="00412276">
        <w:rPr>
          <w:rFonts w:ascii="Times New Roman" w:hAnsi="Times New Roman"/>
          <w:iCs/>
          <w:sz w:val="24"/>
          <w:szCs w:val="24"/>
        </w:rPr>
        <w:t>реализация региональной системы оценки</w:t>
      </w:r>
      <w:r>
        <w:rPr>
          <w:rFonts w:ascii="Times New Roman" w:hAnsi="Times New Roman"/>
          <w:iCs/>
          <w:sz w:val="24"/>
          <w:szCs w:val="24"/>
        </w:rPr>
        <w:t xml:space="preserve">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Default="005B1BBC" w:rsidP="005B1BBC">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404A2">
        <w:rPr>
          <w:rFonts w:ascii="Times New Roman" w:eastAsia="Times New Roman" w:hAnsi="Times New Roman"/>
          <w:i/>
          <w:iCs/>
          <w:color w:val="000000"/>
          <w:sz w:val="24"/>
          <w:szCs w:val="24"/>
        </w:rPr>
        <w:t>Сроки проведения</w:t>
      </w:r>
      <w:r w:rsidRPr="00E404A2">
        <w:rPr>
          <w:rFonts w:ascii="Times New Roman" w:eastAsia="Times New Roman" w:hAnsi="Times New Roman"/>
          <w:iCs/>
          <w:color w:val="000000"/>
          <w:sz w:val="24"/>
          <w:szCs w:val="24"/>
        </w:rPr>
        <w:t>:</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05.12</w:t>
      </w:r>
      <w:r w:rsidRPr="00E404A2">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E404A2">
        <w:rPr>
          <w:rFonts w:ascii="Times New Roman" w:eastAsia="Times New Roman" w:hAnsi="Times New Roman"/>
          <w:color w:val="000000"/>
          <w:sz w:val="24"/>
          <w:szCs w:val="24"/>
        </w:rPr>
        <w:t xml:space="preserve"> г.</w:t>
      </w:r>
    </w:p>
    <w:p w:rsidR="005B1BBC" w:rsidRPr="00732657" w:rsidRDefault="005B1BBC" w:rsidP="005B1BBC">
      <w:pPr>
        <w:spacing w:after="0"/>
        <w:ind w:firstLine="426"/>
        <w:rPr>
          <w:rFonts w:ascii="Times New Roman" w:hAnsi="Times New Roman"/>
          <w:color w:val="FF0000"/>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 мониторинговой работе </w:t>
      </w:r>
      <w:r w:rsidRPr="00FE22A1">
        <w:rPr>
          <w:rFonts w:ascii="Times New Roman" w:hAnsi="Times New Roman"/>
          <w:sz w:val="24"/>
          <w:szCs w:val="24"/>
        </w:rPr>
        <w:t>по математике</w:t>
      </w:r>
      <w:r>
        <w:rPr>
          <w:rFonts w:ascii="Times New Roman" w:hAnsi="Times New Roman"/>
          <w:sz w:val="24"/>
          <w:szCs w:val="24"/>
        </w:rPr>
        <w:t xml:space="preserve"> профильного уровня</w:t>
      </w:r>
      <w:r w:rsidRPr="00FE22A1">
        <w:rPr>
          <w:rFonts w:ascii="Times New Roman" w:hAnsi="Times New Roman"/>
          <w:sz w:val="24"/>
          <w:szCs w:val="24"/>
        </w:rPr>
        <w:t xml:space="preserve"> участвовал</w:t>
      </w:r>
      <w:r>
        <w:rPr>
          <w:rFonts w:ascii="Times New Roman" w:hAnsi="Times New Roman"/>
          <w:sz w:val="24"/>
          <w:szCs w:val="24"/>
        </w:rPr>
        <w:t>о</w:t>
      </w:r>
      <w:r w:rsidRPr="00FE22A1">
        <w:rPr>
          <w:rFonts w:ascii="Times New Roman" w:hAnsi="Times New Roman"/>
          <w:sz w:val="24"/>
          <w:szCs w:val="24"/>
        </w:rPr>
        <w:t xml:space="preserve"> </w:t>
      </w:r>
      <w:r>
        <w:rPr>
          <w:rFonts w:ascii="Times New Roman" w:hAnsi="Times New Roman"/>
          <w:sz w:val="24"/>
          <w:szCs w:val="24"/>
        </w:rPr>
        <w:t xml:space="preserve">33 </w:t>
      </w:r>
      <w:r w:rsidRPr="00FE22A1">
        <w:rPr>
          <w:rFonts w:ascii="Times New Roman" w:hAnsi="Times New Roman"/>
          <w:sz w:val="24"/>
          <w:szCs w:val="24"/>
        </w:rPr>
        <w:t xml:space="preserve">обучающихся </w:t>
      </w:r>
      <w:r>
        <w:rPr>
          <w:rFonts w:ascii="Times New Roman" w:hAnsi="Times New Roman"/>
          <w:sz w:val="24"/>
          <w:szCs w:val="24"/>
        </w:rPr>
        <w:t>11</w:t>
      </w:r>
      <w:r w:rsidRPr="00FE22A1">
        <w:rPr>
          <w:rFonts w:ascii="Times New Roman" w:hAnsi="Times New Roman"/>
          <w:sz w:val="24"/>
          <w:szCs w:val="24"/>
        </w:rPr>
        <w:t>-х классов из общеобразовательных орган</w:t>
      </w:r>
      <w:r>
        <w:rPr>
          <w:rFonts w:ascii="Times New Roman" w:hAnsi="Times New Roman"/>
          <w:sz w:val="24"/>
          <w:szCs w:val="24"/>
        </w:rPr>
        <w:t>изаций района, что составило 44% от общего количества обучающихся 11 классов.</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Рассмотрим протокол распределения по группам обучающихся 11 классов.</w:t>
      </w:r>
    </w:p>
    <w:p w:rsidR="005B1BBC" w:rsidRDefault="005B1BBC" w:rsidP="005B1BBC">
      <w:pPr>
        <w:spacing w:after="0" w:line="240" w:lineRule="auto"/>
        <w:ind w:firstLine="567"/>
        <w:jc w:val="right"/>
        <w:rPr>
          <w:rFonts w:ascii="Times New Roman" w:hAnsi="Times New Roman"/>
          <w:sz w:val="24"/>
          <w:szCs w:val="24"/>
        </w:rPr>
      </w:pPr>
    </w:p>
    <w:p w:rsidR="005B1BBC" w:rsidRPr="0070530A" w:rsidRDefault="005B1BBC" w:rsidP="005B1BBC">
      <w:pPr>
        <w:spacing w:after="0" w:line="240" w:lineRule="auto"/>
        <w:ind w:firstLine="567"/>
        <w:jc w:val="right"/>
        <w:rPr>
          <w:rFonts w:ascii="Times New Roman" w:hAnsi="Times New Roman"/>
          <w:i/>
          <w:sz w:val="24"/>
          <w:szCs w:val="24"/>
        </w:rPr>
      </w:pPr>
      <w:r w:rsidRPr="0070530A">
        <w:rPr>
          <w:rFonts w:ascii="Times New Roman" w:hAnsi="Times New Roman"/>
          <w:i/>
          <w:sz w:val="24"/>
          <w:szCs w:val="24"/>
        </w:rPr>
        <w:t>Таблица 1</w:t>
      </w:r>
    </w:p>
    <w:p w:rsidR="005B1BBC" w:rsidRDefault="005B1BBC" w:rsidP="005B1BBC">
      <w:r w:rsidRPr="00CE7A69">
        <w:rPr>
          <w:noProof/>
        </w:rPr>
        <w:drawing>
          <wp:inline distT="0" distB="0" distL="0" distR="0" wp14:anchorId="74D9F50B" wp14:editId="689A9DAE">
            <wp:extent cx="5938592" cy="209550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1433" cy="2096502"/>
                    </a:xfrm>
                    <a:prstGeom prst="rect">
                      <a:avLst/>
                    </a:prstGeom>
                    <a:noFill/>
                    <a:ln>
                      <a:noFill/>
                    </a:ln>
                  </pic:spPr>
                </pic:pic>
              </a:graphicData>
            </a:graphic>
          </wp:inline>
        </w:drawing>
      </w:r>
    </w:p>
    <w:p w:rsidR="005B1BBC" w:rsidRDefault="005B1BBC" w:rsidP="005B1BBC">
      <w:pPr>
        <w:ind w:firstLine="567"/>
        <w:rPr>
          <w:rFonts w:ascii="Times New Roman" w:eastAsia="Times New Roman" w:hAnsi="Times New Roman"/>
          <w:color w:val="000000"/>
          <w:sz w:val="24"/>
          <w:szCs w:val="24"/>
        </w:rPr>
      </w:pPr>
      <w:proofErr w:type="gramStart"/>
      <w:r>
        <w:rPr>
          <w:rFonts w:ascii="Times New Roman" w:hAnsi="Times New Roman"/>
          <w:sz w:val="24"/>
          <w:szCs w:val="24"/>
        </w:rPr>
        <w:t xml:space="preserve">Из протокола видно, что 2 </w:t>
      </w:r>
      <w:r>
        <w:rPr>
          <w:rFonts w:ascii="Times New Roman" w:eastAsia="Times New Roman" w:hAnsi="Times New Roman"/>
          <w:color w:val="000000"/>
          <w:sz w:val="24"/>
          <w:szCs w:val="24"/>
        </w:rPr>
        <w:t>о</w:t>
      </w:r>
      <w:r w:rsidRPr="00402AD9">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402AD9">
        <w:rPr>
          <w:rFonts w:ascii="Times New Roman" w:eastAsia="Times New Roman" w:hAnsi="Times New Roman"/>
          <w:color w:val="000000"/>
          <w:sz w:val="24"/>
          <w:szCs w:val="24"/>
        </w:rPr>
        <w:t xml:space="preserve">ся, </w:t>
      </w:r>
      <w:r w:rsidRPr="00F93CF6">
        <w:rPr>
          <w:rFonts w:ascii="Times New Roman" w:eastAsia="Times New Roman" w:hAnsi="Times New Roman"/>
          <w:color w:val="000000"/>
          <w:sz w:val="24"/>
          <w:szCs w:val="24"/>
        </w:rPr>
        <w:t>не облада</w:t>
      </w:r>
      <w:r>
        <w:rPr>
          <w:rFonts w:ascii="Times New Roman" w:eastAsia="Times New Roman" w:hAnsi="Times New Roman"/>
          <w:color w:val="000000"/>
          <w:sz w:val="24"/>
          <w:szCs w:val="24"/>
        </w:rPr>
        <w:t xml:space="preserve">ют </w:t>
      </w:r>
      <w:r w:rsidRPr="00F93CF6">
        <w:rPr>
          <w:rFonts w:ascii="Times New Roman" w:eastAsia="Times New Roman" w:hAnsi="Times New Roman"/>
          <w:color w:val="000000"/>
          <w:sz w:val="24"/>
          <w:szCs w:val="24"/>
        </w:rPr>
        <w:t>математическими умениями на базовом, общественно значимом уровне</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(группа риска, требующая особого внимания и контроля)</w:t>
      </w:r>
      <w:r>
        <w:rPr>
          <w:rFonts w:ascii="Times New Roman" w:eastAsia="Times New Roman" w:hAnsi="Times New Roman"/>
          <w:color w:val="000000"/>
          <w:sz w:val="24"/>
          <w:szCs w:val="24"/>
        </w:rPr>
        <w:t>, 22 о</w:t>
      </w:r>
      <w:r w:rsidRPr="00F93CF6">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F93CF6">
        <w:rPr>
          <w:rFonts w:ascii="Times New Roman" w:eastAsia="Times New Roman" w:hAnsi="Times New Roman"/>
          <w:color w:val="000000"/>
          <w:sz w:val="24"/>
          <w:szCs w:val="24"/>
        </w:rPr>
        <w:t>ся, освоившие курс математики на базовом уровне, не имеющие достаточной подготовки для сдачи ЕГЭ профильного уровня</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(рекомендуется подготовка к базовому уровню ЕГЭ)</w:t>
      </w:r>
      <w:r>
        <w:rPr>
          <w:rFonts w:ascii="Times New Roman" w:eastAsia="Times New Roman" w:hAnsi="Times New Roman"/>
          <w:color w:val="000000"/>
          <w:sz w:val="24"/>
          <w:szCs w:val="24"/>
        </w:rPr>
        <w:t>, 6 о</w:t>
      </w:r>
      <w:r w:rsidRPr="00F93CF6">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F93CF6">
        <w:rPr>
          <w:rFonts w:ascii="Times New Roman" w:eastAsia="Times New Roman" w:hAnsi="Times New Roman"/>
          <w:color w:val="000000"/>
          <w:sz w:val="24"/>
          <w:szCs w:val="24"/>
        </w:rPr>
        <w:t xml:space="preserve">ся, успешно освоившие базовый курс математики, </w:t>
      </w:r>
      <w:r w:rsidRPr="00F93CF6">
        <w:rPr>
          <w:rFonts w:ascii="Times New Roman" w:eastAsia="Times New Roman" w:hAnsi="Times New Roman"/>
          <w:color w:val="000000"/>
          <w:sz w:val="24"/>
          <w:szCs w:val="24"/>
        </w:rPr>
        <w:lastRenderedPageBreak/>
        <w:t>фактически близкие к следующему уровню подготовки.</w:t>
      </w:r>
      <w:proofErr w:type="gramEnd"/>
      <w:r w:rsidRPr="00F93CF6">
        <w:rPr>
          <w:rFonts w:ascii="Times New Roman" w:eastAsia="Times New Roman" w:hAnsi="Times New Roman"/>
          <w:color w:val="000000"/>
          <w:sz w:val="24"/>
          <w:szCs w:val="24"/>
        </w:rPr>
        <w:t xml:space="preserve"> Это участники, имеющие шансы на переход в следующую</w:t>
      </w:r>
      <w:r>
        <w:rPr>
          <w:rFonts w:ascii="Times New Roman" w:eastAsia="Times New Roman" w:hAnsi="Times New Roman"/>
          <w:color w:val="000000"/>
          <w:sz w:val="24"/>
          <w:szCs w:val="24"/>
        </w:rPr>
        <w:t xml:space="preserve"> </w:t>
      </w:r>
      <w:r w:rsidRPr="00F93CF6">
        <w:rPr>
          <w:rFonts w:ascii="Times New Roman" w:eastAsia="Times New Roman" w:hAnsi="Times New Roman"/>
          <w:color w:val="000000"/>
          <w:sz w:val="24"/>
          <w:szCs w:val="24"/>
        </w:rPr>
        <w:t xml:space="preserve">группу по уровню подготовки. </w:t>
      </w:r>
      <w:proofErr w:type="gramStart"/>
      <w:r w:rsidRPr="00F93CF6">
        <w:rPr>
          <w:rFonts w:ascii="Times New Roman" w:eastAsia="Times New Roman" w:hAnsi="Times New Roman"/>
          <w:color w:val="000000"/>
          <w:sz w:val="24"/>
          <w:szCs w:val="24"/>
        </w:rPr>
        <w:t>Рекомендуется подготовка к профильному уровню ЕГЭ до перераспределения на базовый и профильный уровни ЕГЭ по итогам срезов</w:t>
      </w:r>
      <w:r>
        <w:rPr>
          <w:rFonts w:ascii="Times New Roman" w:eastAsia="Times New Roman" w:hAnsi="Times New Roman"/>
          <w:color w:val="000000"/>
          <w:sz w:val="24"/>
          <w:szCs w:val="24"/>
        </w:rPr>
        <w:t>. 3 о</w:t>
      </w:r>
      <w:r w:rsidRPr="00A6104A">
        <w:rPr>
          <w:rFonts w:ascii="Times New Roman" w:eastAsia="Times New Roman" w:hAnsi="Times New Roman"/>
          <w:color w:val="000000"/>
          <w:sz w:val="24"/>
          <w:szCs w:val="24"/>
        </w:rPr>
        <w:t>бучающи</w:t>
      </w:r>
      <w:r>
        <w:rPr>
          <w:rFonts w:ascii="Times New Roman" w:eastAsia="Times New Roman" w:hAnsi="Times New Roman"/>
          <w:color w:val="000000"/>
          <w:sz w:val="24"/>
          <w:szCs w:val="24"/>
        </w:rPr>
        <w:t>х</w:t>
      </w:r>
      <w:r w:rsidRPr="00A6104A">
        <w:rPr>
          <w:rFonts w:ascii="Times New Roman" w:eastAsia="Times New Roman" w:hAnsi="Times New Roman"/>
          <w:color w:val="000000"/>
          <w:sz w:val="24"/>
          <w:szCs w:val="24"/>
        </w:rPr>
        <w:t>ся, освоивши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 xml:space="preserve"> курс математики, имеющи</w:t>
      </w:r>
      <w:r>
        <w:rPr>
          <w:rFonts w:ascii="Times New Roman" w:eastAsia="Times New Roman" w:hAnsi="Times New Roman"/>
          <w:color w:val="000000"/>
          <w:sz w:val="24"/>
          <w:szCs w:val="24"/>
        </w:rPr>
        <w:t>й</w:t>
      </w:r>
      <w:r w:rsidRPr="00A6104A">
        <w:rPr>
          <w:rFonts w:ascii="Times New Roman" w:eastAsia="Times New Roman" w:hAnsi="Times New Roman"/>
          <w:color w:val="000000"/>
          <w:sz w:val="24"/>
          <w:szCs w:val="24"/>
        </w:rPr>
        <w:t xml:space="preserve"> достаточный уровень математической подготовки для сдачи экзамена на профильном уровне</w:t>
      </w:r>
      <w:r>
        <w:rPr>
          <w:rFonts w:ascii="Times New Roman" w:eastAsia="Times New Roman" w:hAnsi="Times New Roman"/>
          <w:color w:val="000000"/>
          <w:sz w:val="24"/>
          <w:szCs w:val="24"/>
        </w:rPr>
        <w:t xml:space="preserve">. </w:t>
      </w:r>
      <w:proofErr w:type="gramEnd"/>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1</w:t>
      </w:r>
    </w:p>
    <w:p w:rsidR="005B1BBC" w:rsidRPr="00DB1327" w:rsidRDefault="005B1BBC" w:rsidP="005B1BBC">
      <w:pPr>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Сравнение по уровням</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noProof/>
          <w:sz w:val="24"/>
          <w:szCs w:val="24"/>
        </w:rPr>
        <w:drawing>
          <wp:inline distT="0" distB="0" distL="0" distR="0" wp14:anchorId="0EA011A0" wp14:editId="2DD0F2CE">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B1BBC" w:rsidRDefault="005B1BBC" w:rsidP="005B1BBC"/>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Высокий процент низкого уровня </w:t>
      </w:r>
      <w:proofErr w:type="spellStart"/>
      <w:r>
        <w:rPr>
          <w:rFonts w:ascii="Times New Roman" w:hAnsi="Times New Roman"/>
          <w:sz w:val="24"/>
          <w:szCs w:val="24"/>
        </w:rPr>
        <w:t>Кирсановской</w:t>
      </w:r>
      <w:proofErr w:type="spellEnd"/>
      <w:r>
        <w:rPr>
          <w:rFonts w:ascii="Times New Roman" w:hAnsi="Times New Roman"/>
          <w:sz w:val="24"/>
          <w:szCs w:val="24"/>
        </w:rPr>
        <w:t xml:space="preserve"> СОШ (25%), низкий процент 0% базов</w:t>
      </w:r>
      <w:proofErr w:type="gramStart"/>
      <w:r>
        <w:rPr>
          <w:rFonts w:ascii="Times New Roman" w:hAnsi="Times New Roman"/>
          <w:sz w:val="24"/>
          <w:szCs w:val="24"/>
        </w:rPr>
        <w:t>о-</w:t>
      </w:r>
      <w:proofErr w:type="gramEnd"/>
      <w:r>
        <w:rPr>
          <w:rFonts w:ascii="Times New Roman" w:hAnsi="Times New Roman"/>
          <w:sz w:val="24"/>
          <w:szCs w:val="24"/>
        </w:rPr>
        <w:t xml:space="preserve"> переходного уровня в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МАОУ Суворовская СОШ.</w:t>
      </w:r>
    </w:p>
    <w:p w:rsidR="005B1BBC" w:rsidRPr="002C0F11" w:rsidRDefault="005B1BBC" w:rsidP="005B1BBC">
      <w:pPr>
        <w:spacing w:after="0"/>
        <w:ind w:firstLine="567"/>
        <w:jc w:val="right"/>
        <w:rPr>
          <w:rFonts w:ascii="Times New Roman" w:hAnsi="Times New Roman"/>
          <w:i/>
          <w:sz w:val="24"/>
          <w:szCs w:val="24"/>
        </w:rPr>
      </w:pPr>
      <w:r>
        <w:rPr>
          <w:rFonts w:ascii="Times New Roman" w:hAnsi="Times New Roman"/>
          <w:i/>
          <w:sz w:val="24"/>
          <w:szCs w:val="24"/>
        </w:rPr>
        <w:t>Таблица 2</w:t>
      </w:r>
    </w:p>
    <w:p w:rsidR="005B1BBC" w:rsidRPr="00172D05" w:rsidRDefault="005B1BBC" w:rsidP="005B1BBC">
      <w:pPr>
        <w:spacing w:after="0" w:line="240" w:lineRule="auto"/>
        <w:ind w:firstLine="567"/>
        <w:jc w:val="center"/>
        <w:rPr>
          <w:rFonts w:ascii="Times New Roman" w:hAnsi="Times New Roman"/>
          <w:b/>
          <w:sz w:val="24"/>
          <w:szCs w:val="24"/>
        </w:rPr>
      </w:pPr>
      <w:r>
        <w:rPr>
          <w:rFonts w:ascii="Times New Roman" w:hAnsi="Times New Roman"/>
          <w:b/>
          <w:sz w:val="24"/>
          <w:szCs w:val="24"/>
        </w:rPr>
        <w:t>Результаты мониторинговой</w:t>
      </w:r>
      <w:r w:rsidRPr="00172D05">
        <w:rPr>
          <w:rFonts w:ascii="Times New Roman" w:hAnsi="Times New Roman"/>
          <w:b/>
          <w:sz w:val="24"/>
          <w:szCs w:val="24"/>
        </w:rPr>
        <w:t xml:space="preserve"> работы </w:t>
      </w:r>
      <w:r>
        <w:rPr>
          <w:rFonts w:ascii="Times New Roman" w:hAnsi="Times New Roman"/>
          <w:b/>
          <w:sz w:val="24"/>
          <w:szCs w:val="24"/>
        </w:rPr>
        <w:t>за 1 полугодие по математике обучающихся 11</w:t>
      </w:r>
      <w:r w:rsidRPr="00172D05">
        <w:rPr>
          <w:rFonts w:ascii="Times New Roman" w:hAnsi="Times New Roman"/>
          <w:b/>
          <w:sz w:val="24"/>
          <w:szCs w:val="24"/>
        </w:rPr>
        <w:t xml:space="preserve">-х классов в сравнении с результатами входной </w:t>
      </w:r>
      <w:r>
        <w:rPr>
          <w:rFonts w:ascii="Times New Roman" w:hAnsi="Times New Roman"/>
          <w:b/>
          <w:sz w:val="24"/>
          <w:szCs w:val="24"/>
        </w:rPr>
        <w:t>мониторинговой</w:t>
      </w:r>
      <w:r w:rsidRPr="00172D05">
        <w:rPr>
          <w:rFonts w:ascii="Times New Roman" w:hAnsi="Times New Roman"/>
          <w:b/>
          <w:sz w:val="24"/>
          <w:szCs w:val="24"/>
        </w:rPr>
        <w:t xml:space="preserve"> работы </w:t>
      </w:r>
      <w:r>
        <w:rPr>
          <w:rFonts w:ascii="Times New Roman" w:hAnsi="Times New Roman"/>
          <w:b/>
          <w:sz w:val="24"/>
          <w:szCs w:val="24"/>
        </w:rPr>
        <w:t xml:space="preserve">и мониторинговой работы №2 </w:t>
      </w:r>
      <w:r w:rsidRPr="00172D05">
        <w:rPr>
          <w:rFonts w:ascii="Times New Roman" w:hAnsi="Times New Roman"/>
          <w:b/>
          <w:sz w:val="24"/>
          <w:szCs w:val="24"/>
        </w:rPr>
        <w:t>этих же обучающихся</w:t>
      </w:r>
      <w:r>
        <w:rPr>
          <w:rFonts w:ascii="Times New Roman" w:hAnsi="Times New Roman"/>
          <w:b/>
          <w:sz w:val="24"/>
          <w:szCs w:val="24"/>
        </w:rPr>
        <w:t>.</w:t>
      </w:r>
    </w:p>
    <w:p w:rsidR="005B1BBC" w:rsidRPr="002B64E6" w:rsidRDefault="005B1BBC" w:rsidP="005B1BBC">
      <w:pPr>
        <w:spacing w:after="0"/>
        <w:ind w:firstLine="567"/>
        <w:jc w:val="center"/>
        <w:rPr>
          <w:rFonts w:ascii="Times New Roman" w:hAnsi="Times New Roman"/>
          <w:sz w:val="24"/>
          <w:szCs w:val="24"/>
        </w:rPr>
      </w:pPr>
    </w:p>
    <w:tbl>
      <w:tblPr>
        <w:tblStyle w:val="ab"/>
        <w:tblW w:w="0" w:type="auto"/>
        <w:tblInd w:w="-856" w:type="dxa"/>
        <w:tblLook w:val="04A0" w:firstRow="1" w:lastRow="0" w:firstColumn="1" w:lastColumn="0" w:noHBand="0" w:noVBand="1"/>
      </w:tblPr>
      <w:tblGrid>
        <w:gridCol w:w="2269"/>
        <w:gridCol w:w="992"/>
        <w:gridCol w:w="1559"/>
        <w:gridCol w:w="1701"/>
        <w:gridCol w:w="1803"/>
        <w:gridCol w:w="1622"/>
      </w:tblGrid>
      <w:tr w:rsidR="005B1BBC" w:rsidRPr="009E34CA" w:rsidTr="005B1BBC">
        <w:trPr>
          <w:trHeight w:val="788"/>
        </w:trPr>
        <w:tc>
          <w:tcPr>
            <w:tcW w:w="2269" w:type="dxa"/>
          </w:tcPr>
          <w:p w:rsidR="005B1BBC" w:rsidRPr="009E34CA" w:rsidRDefault="005B1BBC" w:rsidP="005B1BBC">
            <w:pPr>
              <w:spacing w:after="0" w:line="240" w:lineRule="auto"/>
              <w:rPr>
                <w:rFonts w:ascii="Times New Roman" w:hAnsi="Times New Roman"/>
                <w:sz w:val="24"/>
                <w:szCs w:val="24"/>
              </w:rPr>
            </w:pPr>
          </w:p>
        </w:tc>
        <w:tc>
          <w:tcPr>
            <w:tcW w:w="992" w:type="dxa"/>
          </w:tcPr>
          <w:p w:rsidR="005B1BBC" w:rsidRPr="009E34CA" w:rsidRDefault="005B1BBC" w:rsidP="005B1BBC">
            <w:pPr>
              <w:spacing w:after="0" w:line="240" w:lineRule="auto"/>
              <w:jc w:val="center"/>
              <w:rPr>
                <w:rFonts w:ascii="Times New Roman" w:hAnsi="Times New Roman"/>
                <w:sz w:val="24"/>
                <w:szCs w:val="24"/>
              </w:rPr>
            </w:pPr>
            <w:r w:rsidRPr="009E34CA">
              <w:rPr>
                <w:rFonts w:ascii="Times New Roman" w:hAnsi="Times New Roman"/>
                <w:sz w:val="24"/>
                <w:szCs w:val="24"/>
              </w:rPr>
              <w:t xml:space="preserve">Кол-во </w:t>
            </w:r>
            <w:proofErr w:type="spellStart"/>
            <w:r w:rsidRPr="009E34CA">
              <w:rPr>
                <w:rFonts w:ascii="Times New Roman" w:hAnsi="Times New Roman"/>
                <w:sz w:val="24"/>
                <w:szCs w:val="24"/>
              </w:rPr>
              <w:t>обуч-ся</w:t>
            </w:r>
            <w:proofErr w:type="spellEnd"/>
          </w:p>
        </w:tc>
        <w:tc>
          <w:tcPr>
            <w:tcW w:w="1559"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Низкий уровень %</w:t>
            </w:r>
          </w:p>
        </w:tc>
        <w:tc>
          <w:tcPr>
            <w:tcW w:w="1701" w:type="dxa"/>
            <w:tcBorders>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Допустимый уровень %</w:t>
            </w:r>
          </w:p>
        </w:tc>
        <w:tc>
          <w:tcPr>
            <w:tcW w:w="1803" w:type="dxa"/>
            <w:tcBorders>
              <w:left w:val="single" w:sz="4" w:space="0" w:color="auto"/>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Переходный уровень %</w:t>
            </w:r>
          </w:p>
        </w:tc>
        <w:tc>
          <w:tcPr>
            <w:tcW w:w="1622" w:type="dxa"/>
            <w:tcBorders>
              <w:lef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Повышенный уровень %</w:t>
            </w:r>
          </w:p>
        </w:tc>
      </w:tr>
      <w:tr w:rsidR="005B1BBC" w:rsidRPr="009E34CA" w:rsidTr="005B1BBC">
        <w:tc>
          <w:tcPr>
            <w:tcW w:w="2269" w:type="dxa"/>
          </w:tcPr>
          <w:p w:rsidR="005B1BBC" w:rsidRPr="00084E35" w:rsidRDefault="005B1BBC" w:rsidP="005B1BBC">
            <w:pPr>
              <w:spacing w:after="0" w:line="240" w:lineRule="auto"/>
              <w:rPr>
                <w:rFonts w:ascii="Times New Roman" w:hAnsi="Times New Roman"/>
                <w:b/>
                <w:sz w:val="24"/>
                <w:szCs w:val="24"/>
              </w:rPr>
            </w:pPr>
            <w:r>
              <w:rPr>
                <w:rFonts w:ascii="Times New Roman" w:hAnsi="Times New Roman"/>
                <w:b/>
                <w:sz w:val="24"/>
                <w:szCs w:val="24"/>
              </w:rPr>
              <w:t>ВМР 11 класс     2020</w:t>
            </w:r>
            <w:r w:rsidRPr="00084E35">
              <w:rPr>
                <w:rFonts w:ascii="Times New Roman" w:hAnsi="Times New Roman"/>
                <w:b/>
                <w:sz w:val="24"/>
                <w:szCs w:val="24"/>
              </w:rPr>
              <w:t>-20</w:t>
            </w:r>
            <w:r>
              <w:rPr>
                <w:rFonts w:ascii="Times New Roman" w:hAnsi="Times New Roman"/>
                <w:b/>
                <w:sz w:val="24"/>
                <w:szCs w:val="24"/>
              </w:rPr>
              <w:t>21</w:t>
            </w:r>
            <w:r w:rsidRPr="00084E35">
              <w:rPr>
                <w:rFonts w:ascii="Times New Roman" w:hAnsi="Times New Roman"/>
                <w:b/>
                <w:sz w:val="24"/>
                <w:szCs w:val="24"/>
              </w:rPr>
              <w:t xml:space="preserve"> </w:t>
            </w:r>
            <w:proofErr w:type="spellStart"/>
            <w:r w:rsidRPr="00084E35">
              <w:rPr>
                <w:rFonts w:ascii="Times New Roman" w:hAnsi="Times New Roman"/>
                <w:b/>
                <w:sz w:val="24"/>
                <w:szCs w:val="24"/>
              </w:rPr>
              <w:t>уч</w:t>
            </w:r>
            <w:proofErr w:type="gramStart"/>
            <w:r w:rsidRPr="00084E35">
              <w:rPr>
                <w:rFonts w:ascii="Times New Roman" w:hAnsi="Times New Roman"/>
                <w:b/>
                <w:sz w:val="24"/>
                <w:szCs w:val="24"/>
              </w:rPr>
              <w:t>.г</w:t>
            </w:r>
            <w:proofErr w:type="gramEnd"/>
            <w:r w:rsidRPr="00084E35">
              <w:rPr>
                <w:rFonts w:ascii="Times New Roman" w:hAnsi="Times New Roman"/>
                <w:b/>
                <w:sz w:val="24"/>
                <w:szCs w:val="24"/>
              </w:rPr>
              <w:t>од</w:t>
            </w:r>
            <w:proofErr w:type="spellEnd"/>
          </w:p>
        </w:tc>
        <w:tc>
          <w:tcPr>
            <w:tcW w:w="992"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76</w:t>
            </w:r>
          </w:p>
        </w:tc>
        <w:tc>
          <w:tcPr>
            <w:tcW w:w="1559"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24</w:t>
            </w:r>
          </w:p>
        </w:tc>
        <w:tc>
          <w:tcPr>
            <w:tcW w:w="1701" w:type="dxa"/>
            <w:tcBorders>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70</w:t>
            </w:r>
          </w:p>
        </w:tc>
        <w:tc>
          <w:tcPr>
            <w:tcW w:w="1803" w:type="dxa"/>
            <w:tcBorders>
              <w:left w:val="single" w:sz="4" w:space="0" w:color="auto"/>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5</w:t>
            </w:r>
          </w:p>
        </w:tc>
        <w:tc>
          <w:tcPr>
            <w:tcW w:w="1622" w:type="dxa"/>
            <w:tcBorders>
              <w:lef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w:t>
            </w:r>
          </w:p>
        </w:tc>
      </w:tr>
      <w:tr w:rsidR="005B1BBC" w:rsidRPr="009E34CA" w:rsidTr="005B1BBC">
        <w:tc>
          <w:tcPr>
            <w:tcW w:w="2269" w:type="dxa"/>
          </w:tcPr>
          <w:p w:rsidR="005B1BBC" w:rsidRPr="00084E35" w:rsidRDefault="005B1BBC" w:rsidP="005B1BBC">
            <w:pPr>
              <w:spacing w:after="0" w:line="240" w:lineRule="auto"/>
              <w:rPr>
                <w:rFonts w:ascii="Times New Roman" w:hAnsi="Times New Roman"/>
                <w:b/>
                <w:sz w:val="24"/>
                <w:szCs w:val="24"/>
              </w:rPr>
            </w:pPr>
            <w:r>
              <w:rPr>
                <w:rFonts w:ascii="Times New Roman" w:hAnsi="Times New Roman"/>
                <w:b/>
                <w:sz w:val="24"/>
                <w:szCs w:val="24"/>
              </w:rPr>
              <w:t xml:space="preserve">МР №2 11 класс     2020-2021 </w:t>
            </w:r>
            <w:proofErr w:type="spellStart"/>
            <w:r w:rsidRPr="00084E35">
              <w:rPr>
                <w:rFonts w:ascii="Times New Roman" w:hAnsi="Times New Roman"/>
                <w:b/>
                <w:sz w:val="24"/>
                <w:szCs w:val="24"/>
              </w:rPr>
              <w:t>уч</w:t>
            </w:r>
            <w:proofErr w:type="gramStart"/>
            <w:r w:rsidRPr="00084E35">
              <w:rPr>
                <w:rFonts w:ascii="Times New Roman" w:hAnsi="Times New Roman"/>
                <w:b/>
                <w:sz w:val="24"/>
                <w:szCs w:val="24"/>
              </w:rPr>
              <w:t>.г</w:t>
            </w:r>
            <w:proofErr w:type="gramEnd"/>
            <w:r w:rsidRPr="00084E35">
              <w:rPr>
                <w:rFonts w:ascii="Times New Roman" w:hAnsi="Times New Roman"/>
                <w:b/>
                <w:sz w:val="24"/>
                <w:szCs w:val="24"/>
              </w:rPr>
              <w:t>од</w:t>
            </w:r>
            <w:proofErr w:type="spellEnd"/>
          </w:p>
        </w:tc>
        <w:tc>
          <w:tcPr>
            <w:tcW w:w="992"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49</w:t>
            </w:r>
          </w:p>
        </w:tc>
        <w:tc>
          <w:tcPr>
            <w:tcW w:w="1559" w:type="dxa"/>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20</w:t>
            </w:r>
          </w:p>
        </w:tc>
        <w:tc>
          <w:tcPr>
            <w:tcW w:w="1701" w:type="dxa"/>
            <w:tcBorders>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61</w:t>
            </w:r>
          </w:p>
        </w:tc>
        <w:tc>
          <w:tcPr>
            <w:tcW w:w="1803" w:type="dxa"/>
            <w:tcBorders>
              <w:left w:val="single" w:sz="4" w:space="0" w:color="auto"/>
              <w:righ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18</w:t>
            </w:r>
          </w:p>
        </w:tc>
        <w:tc>
          <w:tcPr>
            <w:tcW w:w="1622" w:type="dxa"/>
            <w:tcBorders>
              <w:left w:val="single" w:sz="4" w:space="0" w:color="auto"/>
            </w:tcBorders>
          </w:tcPr>
          <w:p w:rsidR="005B1BBC" w:rsidRPr="009E34CA"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0</w:t>
            </w:r>
          </w:p>
        </w:tc>
      </w:tr>
      <w:tr w:rsidR="005B1BBC" w:rsidRPr="009E34CA" w:rsidTr="005B1BBC">
        <w:tc>
          <w:tcPr>
            <w:tcW w:w="2269" w:type="dxa"/>
          </w:tcPr>
          <w:p w:rsidR="005B1BBC" w:rsidRDefault="005B1BBC" w:rsidP="005B1BBC">
            <w:pPr>
              <w:spacing w:after="0" w:line="240" w:lineRule="auto"/>
              <w:rPr>
                <w:rFonts w:ascii="Times New Roman" w:hAnsi="Times New Roman"/>
                <w:b/>
                <w:sz w:val="24"/>
                <w:szCs w:val="24"/>
              </w:rPr>
            </w:pPr>
            <w:r>
              <w:rPr>
                <w:rFonts w:ascii="Times New Roman" w:hAnsi="Times New Roman"/>
                <w:b/>
                <w:sz w:val="24"/>
                <w:szCs w:val="24"/>
              </w:rPr>
              <w:t>МР за 1 полугод</w:t>
            </w:r>
          </w:p>
          <w:p w:rsidR="005B1BBC" w:rsidRDefault="005B1BBC" w:rsidP="005B1BBC">
            <w:pPr>
              <w:spacing w:after="0" w:line="240" w:lineRule="auto"/>
              <w:rPr>
                <w:rFonts w:ascii="Times New Roman" w:hAnsi="Times New Roman"/>
                <w:b/>
                <w:sz w:val="24"/>
                <w:szCs w:val="24"/>
              </w:rPr>
            </w:pPr>
            <w:r>
              <w:rPr>
                <w:rFonts w:ascii="Times New Roman" w:hAnsi="Times New Roman"/>
                <w:b/>
                <w:sz w:val="24"/>
                <w:szCs w:val="24"/>
              </w:rPr>
              <w:t xml:space="preserve">11 </w:t>
            </w:r>
            <w:proofErr w:type="spellStart"/>
            <w:r>
              <w:rPr>
                <w:rFonts w:ascii="Times New Roman" w:hAnsi="Times New Roman"/>
                <w:b/>
                <w:sz w:val="24"/>
                <w:szCs w:val="24"/>
              </w:rPr>
              <w:t>кл</w:t>
            </w:r>
            <w:proofErr w:type="spellEnd"/>
            <w:r>
              <w:rPr>
                <w:rFonts w:ascii="Times New Roman" w:hAnsi="Times New Roman"/>
                <w:b/>
                <w:sz w:val="24"/>
                <w:szCs w:val="24"/>
              </w:rPr>
              <w:t xml:space="preserve"> 20-21 </w:t>
            </w:r>
            <w:proofErr w:type="spellStart"/>
            <w:r w:rsidRPr="00084E35">
              <w:rPr>
                <w:rFonts w:ascii="Times New Roman" w:hAnsi="Times New Roman"/>
                <w:b/>
                <w:sz w:val="24"/>
                <w:szCs w:val="24"/>
              </w:rPr>
              <w:t>уч</w:t>
            </w:r>
            <w:proofErr w:type="gramStart"/>
            <w:r w:rsidRPr="00084E35">
              <w:rPr>
                <w:rFonts w:ascii="Times New Roman" w:hAnsi="Times New Roman"/>
                <w:b/>
                <w:sz w:val="24"/>
                <w:szCs w:val="24"/>
              </w:rPr>
              <w:t>.г</w:t>
            </w:r>
            <w:proofErr w:type="gramEnd"/>
            <w:r w:rsidRPr="00084E35">
              <w:rPr>
                <w:rFonts w:ascii="Times New Roman" w:hAnsi="Times New Roman"/>
                <w:b/>
                <w:sz w:val="24"/>
                <w:szCs w:val="24"/>
              </w:rPr>
              <w:t>од</w:t>
            </w:r>
            <w:proofErr w:type="spellEnd"/>
          </w:p>
        </w:tc>
        <w:tc>
          <w:tcPr>
            <w:tcW w:w="992" w:type="dxa"/>
          </w:tcPr>
          <w:p w:rsidR="005B1BBC"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33</w:t>
            </w:r>
          </w:p>
        </w:tc>
        <w:tc>
          <w:tcPr>
            <w:tcW w:w="1559" w:type="dxa"/>
          </w:tcPr>
          <w:p w:rsidR="005B1BBC"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tcBorders>
              <w:right w:val="single" w:sz="4" w:space="0" w:color="auto"/>
            </w:tcBorders>
          </w:tcPr>
          <w:p w:rsidR="005B1BBC"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67</w:t>
            </w:r>
          </w:p>
        </w:tc>
        <w:tc>
          <w:tcPr>
            <w:tcW w:w="1803" w:type="dxa"/>
            <w:tcBorders>
              <w:left w:val="single" w:sz="4" w:space="0" w:color="auto"/>
              <w:right w:val="single" w:sz="4" w:space="0" w:color="auto"/>
            </w:tcBorders>
          </w:tcPr>
          <w:p w:rsidR="005B1BBC"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18</w:t>
            </w:r>
          </w:p>
        </w:tc>
        <w:tc>
          <w:tcPr>
            <w:tcW w:w="1622" w:type="dxa"/>
            <w:tcBorders>
              <w:left w:val="single" w:sz="4" w:space="0" w:color="auto"/>
            </w:tcBorders>
          </w:tcPr>
          <w:p w:rsidR="005B1BBC"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9</w:t>
            </w:r>
          </w:p>
        </w:tc>
      </w:tr>
    </w:tbl>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ind w:firstLine="567"/>
        <w:rPr>
          <w:rFonts w:ascii="Times New Roman" w:hAnsi="Times New Roman"/>
          <w:sz w:val="24"/>
          <w:szCs w:val="24"/>
        </w:rPr>
      </w:pPr>
      <w:r>
        <w:rPr>
          <w:rFonts w:ascii="Times New Roman" w:hAnsi="Times New Roman"/>
          <w:sz w:val="24"/>
          <w:szCs w:val="24"/>
        </w:rPr>
        <w:t>Из таблицы 2 видно, что уменьшился процент обучающихся низкого уровня на 14%, увеличился процент –</w:t>
      </w:r>
      <w:r w:rsidRPr="003D14D0">
        <w:rPr>
          <w:rFonts w:ascii="Times New Roman" w:hAnsi="Times New Roman"/>
          <w:sz w:val="24"/>
          <w:szCs w:val="24"/>
        </w:rPr>
        <w:t xml:space="preserve"> </w:t>
      </w:r>
      <w:r>
        <w:rPr>
          <w:rFonts w:ascii="Times New Roman" w:hAnsi="Times New Roman"/>
          <w:sz w:val="24"/>
          <w:szCs w:val="24"/>
        </w:rPr>
        <w:t>допустимого уровня на 6%,</w:t>
      </w:r>
      <w:r w:rsidRPr="00F47B05">
        <w:rPr>
          <w:rFonts w:ascii="Times New Roman" w:hAnsi="Times New Roman"/>
          <w:sz w:val="24"/>
          <w:szCs w:val="24"/>
        </w:rPr>
        <w:t xml:space="preserve"> </w:t>
      </w:r>
      <w:r>
        <w:rPr>
          <w:rFonts w:ascii="Times New Roman" w:hAnsi="Times New Roman"/>
          <w:sz w:val="24"/>
          <w:szCs w:val="24"/>
        </w:rPr>
        <w:t>повышенного уровня на 8%, а процент переходного уровня остался тем же в сравнении с мониторинговой работой №2.</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Мониторинговая работа за 1 полугодие по математике в </w:t>
      </w:r>
      <w:r w:rsidRPr="000E3F84">
        <w:rPr>
          <w:rFonts w:ascii="Times New Roman" w:hAnsi="Times New Roman"/>
          <w:sz w:val="24"/>
          <w:szCs w:val="24"/>
        </w:rPr>
        <w:t>1</w:t>
      </w:r>
      <w:r>
        <w:rPr>
          <w:rFonts w:ascii="Times New Roman" w:hAnsi="Times New Roman"/>
          <w:sz w:val="24"/>
          <w:szCs w:val="24"/>
        </w:rPr>
        <w:t xml:space="preserve">1 классах </w:t>
      </w:r>
      <w:r w:rsidRPr="000E3F84">
        <w:rPr>
          <w:rFonts w:ascii="Times New Roman" w:hAnsi="Times New Roman"/>
          <w:sz w:val="24"/>
          <w:szCs w:val="24"/>
        </w:rPr>
        <w:t xml:space="preserve">общеобразовательных организаций </w:t>
      </w:r>
      <w:r>
        <w:rPr>
          <w:rFonts w:ascii="Times New Roman" w:hAnsi="Times New Roman"/>
          <w:sz w:val="24"/>
          <w:szCs w:val="24"/>
        </w:rPr>
        <w:t xml:space="preserve">района проведена </w:t>
      </w:r>
      <w:r w:rsidRPr="000E3F84">
        <w:rPr>
          <w:rFonts w:ascii="Times New Roman" w:hAnsi="Times New Roman"/>
          <w:sz w:val="24"/>
          <w:szCs w:val="24"/>
        </w:rPr>
        <w:t xml:space="preserve">по текстам </w:t>
      </w:r>
      <w:r>
        <w:rPr>
          <w:rFonts w:ascii="Times New Roman" w:hAnsi="Times New Roman"/>
          <w:sz w:val="24"/>
          <w:szCs w:val="24"/>
        </w:rPr>
        <w:t>М</w:t>
      </w:r>
      <w:r w:rsidRPr="000E3F84">
        <w:rPr>
          <w:rFonts w:ascii="Times New Roman" w:hAnsi="Times New Roman"/>
          <w:sz w:val="24"/>
          <w:szCs w:val="24"/>
        </w:rPr>
        <w:t>О</w:t>
      </w:r>
      <w:r>
        <w:rPr>
          <w:rFonts w:ascii="Times New Roman" w:hAnsi="Times New Roman"/>
          <w:sz w:val="24"/>
          <w:szCs w:val="24"/>
        </w:rPr>
        <w:t xml:space="preserve"> Оренбургской </w:t>
      </w:r>
      <w:r>
        <w:rPr>
          <w:rFonts w:ascii="Times New Roman" w:hAnsi="Times New Roman"/>
          <w:sz w:val="24"/>
          <w:szCs w:val="24"/>
        </w:rPr>
        <w:lastRenderedPageBreak/>
        <w:t>области</w:t>
      </w:r>
      <w:r w:rsidRPr="000E3F84">
        <w:rPr>
          <w:rFonts w:ascii="Times New Roman" w:hAnsi="Times New Roman"/>
          <w:sz w:val="24"/>
          <w:szCs w:val="24"/>
        </w:rPr>
        <w:t>.</w:t>
      </w:r>
      <w:r>
        <w:rPr>
          <w:rFonts w:ascii="Times New Roman" w:hAnsi="Times New Roman"/>
          <w:sz w:val="24"/>
          <w:szCs w:val="24"/>
        </w:rPr>
        <w:t xml:space="preserve">  Работа содержала 19 заданий базового, повышенного и высокого </w:t>
      </w:r>
      <w:r w:rsidRPr="000E3F84">
        <w:rPr>
          <w:rFonts w:ascii="Times New Roman" w:hAnsi="Times New Roman"/>
          <w:sz w:val="24"/>
          <w:szCs w:val="24"/>
        </w:rPr>
        <w:t>уровня сложности.</w:t>
      </w:r>
    </w:p>
    <w:p w:rsidR="005B1BBC" w:rsidRDefault="005B1BBC" w:rsidP="005B1BBC">
      <w:pPr>
        <w:spacing w:after="0" w:line="240" w:lineRule="auto"/>
        <w:ind w:firstLine="567"/>
        <w:rPr>
          <w:rFonts w:ascii="Times New Roman" w:hAnsi="Times New Roman"/>
          <w:sz w:val="24"/>
          <w:szCs w:val="24"/>
        </w:rPr>
      </w:pPr>
    </w:p>
    <w:p w:rsidR="005B1BBC" w:rsidRPr="00442021" w:rsidRDefault="005B1BBC" w:rsidP="005B1BBC">
      <w:pPr>
        <w:spacing w:after="0" w:line="240" w:lineRule="auto"/>
        <w:ind w:firstLine="567"/>
        <w:rPr>
          <w:rFonts w:ascii="Times New Roman" w:hAnsi="Times New Roman"/>
          <w:sz w:val="24"/>
          <w:szCs w:val="24"/>
        </w:rPr>
      </w:pPr>
      <w:r w:rsidRPr="00442021">
        <w:rPr>
          <w:rFonts w:ascii="Times New Roman" w:hAnsi="Times New Roman"/>
          <w:sz w:val="24"/>
          <w:szCs w:val="24"/>
        </w:rPr>
        <w:t>Проанализируем содержательные результат</w:t>
      </w:r>
      <w:r>
        <w:rPr>
          <w:rFonts w:ascii="Times New Roman" w:hAnsi="Times New Roman"/>
          <w:sz w:val="24"/>
          <w:szCs w:val="24"/>
        </w:rPr>
        <w:t>ы выполнения контрольной работы.</w:t>
      </w: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2</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1) мониторинговой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Default="005B1BBC" w:rsidP="005B1BBC">
      <w:pPr>
        <w:spacing w:after="0" w:line="240" w:lineRule="auto"/>
        <w:jc w:val="center"/>
        <w:rPr>
          <w:rFonts w:ascii="Times New Roman" w:hAnsi="Times New Roman"/>
          <w:b/>
          <w:sz w:val="24"/>
          <w:szCs w:val="24"/>
        </w:rPr>
      </w:pPr>
    </w:p>
    <w:p w:rsidR="005B1BBC" w:rsidRDefault="005B1BBC" w:rsidP="005B1BBC">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43FF8DD8" wp14:editId="3DF17C79">
            <wp:extent cx="4521835" cy="2238375"/>
            <wp:effectExtent l="0" t="0" r="1206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1BBC" w:rsidRDefault="005B1BBC" w:rsidP="005B1BBC"/>
    <w:p w:rsidR="005B1BBC" w:rsidRPr="00442021" w:rsidRDefault="005B1BBC" w:rsidP="005B1BBC">
      <w:pPr>
        <w:spacing w:after="0" w:line="240" w:lineRule="auto"/>
        <w:ind w:firstLine="567"/>
        <w:jc w:val="right"/>
        <w:rPr>
          <w:rFonts w:ascii="Times New Roman" w:hAnsi="Times New Roman"/>
          <w:i/>
          <w:sz w:val="24"/>
          <w:szCs w:val="24"/>
        </w:rPr>
      </w:pPr>
      <w:r w:rsidRPr="00442021">
        <w:rPr>
          <w:rFonts w:ascii="Times New Roman" w:hAnsi="Times New Roman"/>
          <w:i/>
          <w:sz w:val="24"/>
          <w:szCs w:val="24"/>
        </w:rPr>
        <w:t xml:space="preserve">Таблица </w:t>
      </w:r>
      <w:r>
        <w:rPr>
          <w:rFonts w:ascii="Times New Roman" w:hAnsi="Times New Roman"/>
          <w:i/>
          <w:sz w:val="24"/>
          <w:szCs w:val="24"/>
        </w:rPr>
        <w:t>3</w:t>
      </w:r>
    </w:p>
    <w:p w:rsidR="005B1BBC" w:rsidRPr="008559D0" w:rsidRDefault="005B1BBC" w:rsidP="005B1BBC">
      <w:pPr>
        <w:spacing w:after="0"/>
        <w:ind w:firstLine="567"/>
        <w:jc w:val="center"/>
        <w:rPr>
          <w:rFonts w:ascii="Times New Roman" w:hAnsi="Times New Roman"/>
          <w:b/>
          <w:sz w:val="24"/>
          <w:szCs w:val="24"/>
        </w:rPr>
      </w:pPr>
      <w:r w:rsidRPr="008559D0">
        <w:rPr>
          <w:rFonts w:ascii="Times New Roman" w:hAnsi="Times New Roman"/>
          <w:b/>
          <w:sz w:val="24"/>
          <w:szCs w:val="24"/>
        </w:rPr>
        <w:t>Результаты решения заданий</w:t>
      </w:r>
    </w:p>
    <w:tbl>
      <w:tblPr>
        <w:tblStyle w:val="ab"/>
        <w:tblW w:w="0" w:type="auto"/>
        <w:tblLook w:val="04A0" w:firstRow="1" w:lastRow="0" w:firstColumn="1" w:lastColumn="0" w:noHBand="0" w:noVBand="1"/>
      </w:tblPr>
      <w:tblGrid>
        <w:gridCol w:w="675"/>
        <w:gridCol w:w="5954"/>
        <w:gridCol w:w="2835"/>
      </w:tblGrid>
      <w:tr w:rsidR="005B1BBC" w:rsidTr="005B1BBC">
        <w:tc>
          <w:tcPr>
            <w:tcW w:w="675" w:type="dxa"/>
          </w:tcPr>
          <w:p w:rsidR="005B1BBC" w:rsidRPr="008559D0" w:rsidRDefault="005B1BBC" w:rsidP="005B1BBC">
            <w:pPr>
              <w:jc w:val="center"/>
              <w:rPr>
                <w:rFonts w:ascii="Times New Roman" w:hAnsi="Times New Roman"/>
                <w:sz w:val="20"/>
                <w:szCs w:val="20"/>
              </w:rPr>
            </w:pPr>
            <w:r w:rsidRPr="008559D0">
              <w:rPr>
                <w:rFonts w:ascii="Times New Roman" w:hAnsi="Times New Roman"/>
                <w:sz w:val="20"/>
                <w:szCs w:val="20"/>
              </w:rPr>
              <w:t>№</w:t>
            </w:r>
          </w:p>
        </w:tc>
        <w:tc>
          <w:tcPr>
            <w:tcW w:w="5954" w:type="dxa"/>
          </w:tcPr>
          <w:p w:rsidR="005B1BBC" w:rsidRPr="008559D0" w:rsidRDefault="005B1BBC" w:rsidP="005B1BBC">
            <w:pPr>
              <w:jc w:val="center"/>
              <w:rPr>
                <w:rFonts w:ascii="Times New Roman" w:hAnsi="Times New Roman"/>
                <w:sz w:val="20"/>
                <w:szCs w:val="20"/>
              </w:rPr>
            </w:pPr>
            <w:r w:rsidRPr="008559D0">
              <w:rPr>
                <w:rFonts w:ascii="Times New Roman" w:hAnsi="Times New Roman"/>
                <w:sz w:val="20"/>
                <w:szCs w:val="20"/>
              </w:rPr>
              <w:t>Проверяемое умение</w:t>
            </w:r>
          </w:p>
        </w:tc>
        <w:tc>
          <w:tcPr>
            <w:tcW w:w="2835" w:type="dxa"/>
          </w:tcPr>
          <w:p w:rsidR="005B1BBC" w:rsidRPr="008559D0" w:rsidRDefault="005B1BBC" w:rsidP="005B1BBC">
            <w:pPr>
              <w:jc w:val="center"/>
              <w:rPr>
                <w:rFonts w:ascii="Times New Roman" w:hAnsi="Times New Roman"/>
                <w:sz w:val="20"/>
                <w:szCs w:val="20"/>
              </w:rPr>
            </w:pPr>
            <w:r w:rsidRPr="008559D0">
              <w:rPr>
                <w:rFonts w:ascii="Times New Roman" w:hAnsi="Times New Roman"/>
                <w:sz w:val="20"/>
                <w:szCs w:val="20"/>
              </w:rPr>
              <w:t xml:space="preserve">% </w:t>
            </w:r>
            <w:proofErr w:type="spellStart"/>
            <w:r w:rsidRPr="008559D0">
              <w:rPr>
                <w:rFonts w:ascii="Times New Roman" w:hAnsi="Times New Roman"/>
                <w:sz w:val="20"/>
                <w:szCs w:val="20"/>
              </w:rPr>
              <w:t>обуч-ся</w:t>
            </w:r>
            <w:proofErr w:type="spellEnd"/>
            <w:r w:rsidRPr="008559D0">
              <w:rPr>
                <w:rFonts w:ascii="Times New Roman" w:hAnsi="Times New Roman"/>
                <w:sz w:val="20"/>
                <w:szCs w:val="20"/>
              </w:rPr>
              <w:t>, верно</w:t>
            </w:r>
          </w:p>
          <w:p w:rsidR="005B1BBC" w:rsidRPr="008559D0" w:rsidRDefault="005B1BBC" w:rsidP="005B1BBC">
            <w:pPr>
              <w:jc w:val="center"/>
              <w:rPr>
                <w:rFonts w:ascii="Times New Roman" w:hAnsi="Times New Roman"/>
                <w:sz w:val="20"/>
                <w:szCs w:val="20"/>
              </w:rPr>
            </w:pPr>
            <w:proofErr w:type="gramStart"/>
            <w:r w:rsidRPr="008559D0">
              <w:rPr>
                <w:rFonts w:ascii="Times New Roman" w:hAnsi="Times New Roman"/>
                <w:sz w:val="20"/>
                <w:szCs w:val="20"/>
              </w:rPr>
              <w:t>решивших</w:t>
            </w:r>
            <w:proofErr w:type="gramEnd"/>
            <w:r w:rsidRPr="008559D0">
              <w:rPr>
                <w:rFonts w:ascii="Times New Roman" w:hAnsi="Times New Roman"/>
                <w:sz w:val="20"/>
                <w:szCs w:val="20"/>
              </w:rPr>
              <w:t xml:space="preserve"> задание</w:t>
            </w:r>
          </w:p>
        </w:tc>
      </w:tr>
      <w:tr w:rsidR="005B1BBC" w:rsidTr="005B1BBC">
        <w:trPr>
          <w:trHeight w:val="925"/>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1</w:t>
            </w:r>
          </w:p>
        </w:tc>
        <w:tc>
          <w:tcPr>
            <w:tcW w:w="5954" w:type="dxa"/>
          </w:tcPr>
          <w:p w:rsidR="005B1BBC" w:rsidRPr="00C831C1" w:rsidRDefault="005B1BBC" w:rsidP="005B1BBC">
            <w:pPr>
              <w:spacing w:after="0"/>
              <w:jc w:val="center"/>
              <w:rPr>
                <w:rFonts w:ascii="Times New Roman" w:hAnsi="Times New Roman"/>
                <w:color w:val="000000"/>
                <w:sz w:val="20"/>
                <w:szCs w:val="20"/>
              </w:rPr>
            </w:pPr>
            <w:r w:rsidRPr="001D1F08">
              <w:rPr>
                <w:rFonts w:ascii="Times New Roman" w:hAnsi="Times New Roman"/>
                <w:color w:val="000000"/>
                <w:sz w:val="20"/>
                <w:szCs w:val="20"/>
              </w:rPr>
              <w:t>Уме</w:t>
            </w:r>
            <w:r>
              <w:rPr>
                <w:rFonts w:ascii="Times New Roman" w:hAnsi="Times New Roman"/>
                <w:color w:val="000000"/>
                <w:sz w:val="20"/>
                <w:szCs w:val="20"/>
              </w:rPr>
              <w:t>ние</w:t>
            </w:r>
            <w:r w:rsidRPr="001D1F08">
              <w:rPr>
                <w:rFonts w:ascii="Times New Roman" w:hAnsi="Times New Roman"/>
                <w:color w:val="000000"/>
                <w:sz w:val="20"/>
                <w:szCs w:val="20"/>
              </w:rPr>
              <w:t xml:space="preserve"> использовать приобретенные знания и умения в</w:t>
            </w:r>
            <w:r w:rsidRPr="001D1F08">
              <w:rPr>
                <w:rFonts w:ascii="Times New Roman" w:hAnsi="Times New Roman"/>
                <w:color w:val="000000"/>
                <w:sz w:val="20"/>
                <w:szCs w:val="20"/>
              </w:rPr>
              <w:br/>
              <w:t>практической деятельности и повседневной жизни</w:t>
            </w:r>
            <w:r>
              <w:rPr>
                <w:rFonts w:ascii="Times New Roman" w:hAnsi="Times New Roman"/>
                <w:color w:val="000000"/>
                <w:sz w:val="20"/>
                <w:szCs w:val="20"/>
              </w:rPr>
              <w:t xml:space="preserve"> (текстовая задача </w:t>
            </w:r>
            <w:proofErr w:type="gramStart"/>
            <w:r>
              <w:rPr>
                <w:rFonts w:ascii="Times New Roman" w:hAnsi="Times New Roman"/>
                <w:color w:val="000000"/>
                <w:sz w:val="20"/>
                <w:szCs w:val="20"/>
              </w:rPr>
              <w:t>на</w:t>
            </w:r>
            <w:proofErr w:type="gramEnd"/>
            <w:r>
              <w:rPr>
                <w:rFonts w:ascii="Times New Roman" w:hAnsi="Times New Roman"/>
                <w:color w:val="000000"/>
                <w:sz w:val="20"/>
                <w:szCs w:val="20"/>
              </w:rPr>
              <w:t xml:space="preserve"> %)</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91</w:t>
            </w:r>
          </w:p>
        </w:tc>
      </w:tr>
      <w:tr w:rsidR="005B1BBC" w:rsidTr="005B1BBC">
        <w:trPr>
          <w:trHeight w:val="470"/>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2</w:t>
            </w:r>
          </w:p>
        </w:tc>
        <w:tc>
          <w:tcPr>
            <w:tcW w:w="5954" w:type="dxa"/>
          </w:tcPr>
          <w:p w:rsidR="005B1BBC" w:rsidRPr="00DD54DA" w:rsidRDefault="005B1BBC" w:rsidP="005B1BBC">
            <w:pPr>
              <w:spacing w:after="0"/>
              <w:jc w:val="center"/>
              <w:rPr>
                <w:rFonts w:ascii="Times New Roman" w:hAnsi="Times New Roman"/>
                <w:sz w:val="20"/>
                <w:szCs w:val="20"/>
              </w:rPr>
            </w:pPr>
            <w:r w:rsidRPr="001D1F08">
              <w:rPr>
                <w:rFonts w:ascii="Times New Roman" w:hAnsi="Times New Roman"/>
                <w:sz w:val="20"/>
                <w:szCs w:val="20"/>
              </w:rPr>
              <w:t>Уме</w:t>
            </w:r>
            <w:r>
              <w:rPr>
                <w:rFonts w:ascii="Times New Roman" w:hAnsi="Times New Roman"/>
                <w:sz w:val="20"/>
                <w:szCs w:val="20"/>
              </w:rPr>
              <w:t>ние</w:t>
            </w:r>
            <w:r w:rsidRPr="001D1F08">
              <w:rPr>
                <w:rFonts w:ascii="Times New Roman" w:hAnsi="Times New Roman"/>
                <w:sz w:val="20"/>
                <w:szCs w:val="20"/>
              </w:rPr>
              <w:t xml:space="preserve"> читать графики и диаграммы</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85</w:t>
            </w:r>
          </w:p>
        </w:tc>
      </w:tr>
      <w:tr w:rsidR="005B1BBC" w:rsidTr="005B1BBC">
        <w:trPr>
          <w:trHeight w:val="365"/>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3</w:t>
            </w:r>
          </w:p>
        </w:tc>
        <w:tc>
          <w:tcPr>
            <w:tcW w:w="5954" w:type="dxa"/>
          </w:tcPr>
          <w:p w:rsidR="005B1BBC" w:rsidRPr="008559D0" w:rsidRDefault="005B1BBC" w:rsidP="005B1BBC">
            <w:pPr>
              <w:spacing w:after="0"/>
              <w:jc w:val="center"/>
              <w:rPr>
                <w:rFonts w:ascii="Times New Roman" w:hAnsi="Times New Roman"/>
                <w:sz w:val="20"/>
                <w:szCs w:val="20"/>
              </w:rPr>
            </w:pPr>
            <w:r w:rsidRPr="00EE19C3">
              <w:rPr>
                <w:rFonts w:ascii="Times New Roman" w:hAnsi="Times New Roman"/>
                <w:sz w:val="20"/>
                <w:szCs w:val="20"/>
              </w:rPr>
              <w:t>Уме</w:t>
            </w:r>
            <w:r>
              <w:rPr>
                <w:rFonts w:ascii="Times New Roman" w:hAnsi="Times New Roman"/>
                <w:sz w:val="20"/>
                <w:szCs w:val="20"/>
              </w:rPr>
              <w:t>ние выполнять действия с геометрическими фигурами</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82</w:t>
            </w:r>
          </w:p>
        </w:tc>
      </w:tr>
      <w:tr w:rsidR="005B1BBC" w:rsidTr="005B1BBC">
        <w:trPr>
          <w:trHeight w:val="470"/>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4</w:t>
            </w:r>
          </w:p>
        </w:tc>
        <w:tc>
          <w:tcPr>
            <w:tcW w:w="5954" w:type="dxa"/>
          </w:tcPr>
          <w:p w:rsidR="005B1BBC" w:rsidRPr="008559D0" w:rsidRDefault="005B1BBC" w:rsidP="005B1BBC">
            <w:pPr>
              <w:spacing w:after="0"/>
              <w:jc w:val="center"/>
              <w:rPr>
                <w:rFonts w:ascii="Times New Roman" w:hAnsi="Times New Roman"/>
                <w:sz w:val="20"/>
                <w:szCs w:val="20"/>
              </w:rPr>
            </w:pPr>
            <w:r w:rsidRPr="00EE19C3">
              <w:rPr>
                <w:rFonts w:ascii="Times New Roman" w:hAnsi="Times New Roman"/>
                <w:sz w:val="20"/>
                <w:szCs w:val="20"/>
              </w:rPr>
              <w:t>Уме</w:t>
            </w:r>
            <w:r>
              <w:rPr>
                <w:rFonts w:ascii="Times New Roman" w:hAnsi="Times New Roman"/>
                <w:sz w:val="20"/>
                <w:szCs w:val="20"/>
              </w:rPr>
              <w:t>ние находить вероятность события в простейшей ситуации</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79</w:t>
            </w:r>
          </w:p>
        </w:tc>
      </w:tr>
      <w:tr w:rsidR="005B1BBC" w:rsidTr="005B1BBC">
        <w:trPr>
          <w:trHeight w:val="470"/>
        </w:trPr>
        <w:tc>
          <w:tcPr>
            <w:tcW w:w="675" w:type="dxa"/>
          </w:tcPr>
          <w:p w:rsidR="005B1BBC" w:rsidRPr="008559D0" w:rsidRDefault="005B1BBC" w:rsidP="005B1BBC">
            <w:pPr>
              <w:spacing w:after="0"/>
              <w:jc w:val="center"/>
              <w:rPr>
                <w:rFonts w:ascii="Times New Roman" w:hAnsi="Times New Roman"/>
                <w:sz w:val="20"/>
                <w:szCs w:val="20"/>
              </w:rPr>
            </w:pPr>
            <w:r w:rsidRPr="008559D0">
              <w:rPr>
                <w:rFonts w:ascii="Times New Roman" w:hAnsi="Times New Roman"/>
                <w:sz w:val="20"/>
                <w:szCs w:val="20"/>
              </w:rPr>
              <w:t>5</w:t>
            </w:r>
          </w:p>
        </w:tc>
        <w:tc>
          <w:tcPr>
            <w:tcW w:w="5954" w:type="dxa"/>
          </w:tcPr>
          <w:p w:rsidR="005B1BBC" w:rsidRPr="00976567" w:rsidRDefault="005B1BBC" w:rsidP="005B1BBC">
            <w:pPr>
              <w:spacing w:after="0"/>
              <w:jc w:val="center"/>
              <w:rPr>
                <w:rFonts w:ascii="Times New Roman" w:hAnsi="Times New Roman"/>
                <w:sz w:val="20"/>
                <w:szCs w:val="20"/>
              </w:rPr>
            </w:pPr>
            <w:r>
              <w:rPr>
                <w:rFonts w:ascii="Times New Roman" w:hAnsi="Times New Roman"/>
                <w:sz w:val="20"/>
                <w:szCs w:val="20"/>
              </w:rPr>
              <w:t>Умение решать простейшие уравнения различного вида</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79</w:t>
            </w:r>
          </w:p>
        </w:tc>
      </w:tr>
      <w:tr w:rsidR="005B1BBC" w:rsidTr="005B1BBC">
        <w:trPr>
          <w:trHeight w:val="470"/>
        </w:trPr>
        <w:tc>
          <w:tcPr>
            <w:tcW w:w="675" w:type="dxa"/>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6</w:t>
            </w:r>
          </w:p>
        </w:tc>
        <w:tc>
          <w:tcPr>
            <w:tcW w:w="5954" w:type="dxa"/>
          </w:tcPr>
          <w:p w:rsidR="005B1BBC" w:rsidRPr="00976567" w:rsidRDefault="005B1BBC" w:rsidP="005B1BBC">
            <w:pPr>
              <w:spacing w:after="0"/>
              <w:jc w:val="center"/>
              <w:rPr>
                <w:rFonts w:ascii="Times New Roman" w:hAnsi="Times New Roman"/>
                <w:sz w:val="20"/>
                <w:szCs w:val="20"/>
              </w:rPr>
            </w:pPr>
            <w:r>
              <w:rPr>
                <w:rFonts w:ascii="Times New Roman" w:hAnsi="Times New Roman"/>
                <w:sz w:val="20"/>
                <w:szCs w:val="20"/>
              </w:rPr>
              <w:t>Умение  выполнять действия с геометрическими фигурам</w:t>
            </w:r>
            <w:proofErr w:type="gramStart"/>
            <w:r>
              <w:rPr>
                <w:rFonts w:ascii="Times New Roman" w:hAnsi="Times New Roman"/>
                <w:sz w:val="20"/>
                <w:szCs w:val="20"/>
              </w:rPr>
              <w:t>и(</w:t>
            </w:r>
            <w:proofErr w:type="gramEnd"/>
            <w:r>
              <w:rPr>
                <w:rFonts w:ascii="Times New Roman" w:hAnsi="Times New Roman"/>
                <w:sz w:val="20"/>
                <w:szCs w:val="20"/>
              </w:rPr>
              <w:t>планиметрические задачи)</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64</w:t>
            </w:r>
          </w:p>
        </w:tc>
      </w:tr>
      <w:tr w:rsidR="005B1BBC" w:rsidTr="005B1BBC">
        <w:trPr>
          <w:trHeight w:val="47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7</w:t>
            </w:r>
          </w:p>
        </w:tc>
        <w:tc>
          <w:tcPr>
            <w:tcW w:w="5954" w:type="dxa"/>
          </w:tcPr>
          <w:p w:rsidR="005B1BBC" w:rsidRPr="006A60DF" w:rsidRDefault="005B1BBC" w:rsidP="005B1BBC">
            <w:pPr>
              <w:spacing w:after="0"/>
              <w:jc w:val="center"/>
              <w:rPr>
                <w:rFonts w:ascii="Times New Roman" w:hAnsi="Times New Roman"/>
                <w:sz w:val="20"/>
                <w:szCs w:val="20"/>
              </w:rPr>
            </w:pPr>
            <w:r w:rsidRPr="00AE542B">
              <w:rPr>
                <w:rFonts w:ascii="Times New Roman" w:hAnsi="Times New Roman"/>
                <w:sz w:val="20"/>
                <w:szCs w:val="20"/>
              </w:rPr>
              <w:t>Уме</w:t>
            </w:r>
            <w:r>
              <w:rPr>
                <w:rFonts w:ascii="Times New Roman" w:hAnsi="Times New Roman"/>
                <w:sz w:val="20"/>
                <w:szCs w:val="20"/>
              </w:rPr>
              <w:t>ние выполнять действия с функциями</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61</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8</w:t>
            </w:r>
          </w:p>
        </w:tc>
        <w:tc>
          <w:tcPr>
            <w:tcW w:w="5954" w:type="dxa"/>
          </w:tcPr>
          <w:p w:rsidR="005B1BBC" w:rsidRDefault="005B1BBC" w:rsidP="005B1BBC">
            <w:pPr>
              <w:spacing w:after="0"/>
              <w:jc w:val="center"/>
              <w:rPr>
                <w:rFonts w:ascii="Times New Roman" w:hAnsi="Times New Roman"/>
                <w:sz w:val="20"/>
                <w:szCs w:val="20"/>
              </w:rPr>
            </w:pPr>
            <w:r w:rsidRPr="00EE19C3">
              <w:rPr>
                <w:rFonts w:ascii="Times New Roman" w:hAnsi="Times New Roman"/>
                <w:sz w:val="20"/>
                <w:szCs w:val="20"/>
              </w:rPr>
              <w:t>Уме</w:t>
            </w:r>
            <w:r>
              <w:rPr>
                <w:rFonts w:ascii="Times New Roman" w:hAnsi="Times New Roman"/>
                <w:sz w:val="20"/>
                <w:szCs w:val="20"/>
              </w:rPr>
              <w:t xml:space="preserve">ние выполнять действия с геометрическими фигурами (нахождение площади поверхности многогранника и угла </w:t>
            </w:r>
            <w:proofErr w:type="gramStart"/>
            <w:r>
              <w:rPr>
                <w:rFonts w:ascii="Times New Roman" w:hAnsi="Times New Roman"/>
                <w:sz w:val="20"/>
                <w:szCs w:val="20"/>
              </w:rPr>
              <w:t>между</w:t>
            </w:r>
            <w:proofErr w:type="gramEnd"/>
            <w:r>
              <w:rPr>
                <w:rFonts w:ascii="Times New Roman" w:hAnsi="Times New Roman"/>
                <w:sz w:val="20"/>
                <w:szCs w:val="20"/>
              </w:rPr>
              <w:t xml:space="preserve"> прямыми)</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70</w:t>
            </w:r>
          </w:p>
        </w:tc>
      </w:tr>
      <w:tr w:rsidR="005B1BBC" w:rsidTr="005B1BBC">
        <w:trPr>
          <w:trHeight w:val="495"/>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9</w:t>
            </w:r>
          </w:p>
        </w:tc>
        <w:tc>
          <w:tcPr>
            <w:tcW w:w="5954" w:type="dxa"/>
          </w:tcPr>
          <w:p w:rsidR="005B1BBC" w:rsidRDefault="005B1BBC" w:rsidP="005B1BBC">
            <w:pPr>
              <w:spacing w:after="0"/>
              <w:jc w:val="center"/>
              <w:rPr>
                <w:rFonts w:ascii="Times New Roman" w:hAnsi="Times New Roman"/>
                <w:sz w:val="20"/>
                <w:szCs w:val="20"/>
              </w:rPr>
            </w:pPr>
            <w:r w:rsidRPr="00AE542B">
              <w:rPr>
                <w:rFonts w:ascii="Times New Roman" w:hAnsi="Times New Roman"/>
                <w:sz w:val="20"/>
                <w:szCs w:val="20"/>
              </w:rPr>
              <w:t>Уме</w:t>
            </w:r>
            <w:r>
              <w:rPr>
                <w:rFonts w:ascii="Times New Roman" w:hAnsi="Times New Roman"/>
                <w:sz w:val="20"/>
                <w:szCs w:val="20"/>
              </w:rPr>
              <w:t>ние выполнять вычисления и преобразования тригонометрических выражений</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48</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10</w:t>
            </w:r>
          </w:p>
        </w:tc>
        <w:tc>
          <w:tcPr>
            <w:tcW w:w="5954" w:type="dxa"/>
          </w:tcPr>
          <w:p w:rsidR="005B1BBC" w:rsidRPr="008559D0" w:rsidRDefault="005B1BBC" w:rsidP="005B1BBC">
            <w:pPr>
              <w:spacing w:after="0"/>
              <w:jc w:val="center"/>
              <w:rPr>
                <w:rFonts w:ascii="Times New Roman" w:hAnsi="Times New Roman"/>
                <w:sz w:val="20"/>
                <w:szCs w:val="20"/>
              </w:rPr>
            </w:pPr>
            <w:r w:rsidRPr="00AE542B">
              <w:rPr>
                <w:rFonts w:ascii="Times New Roman" w:hAnsi="Times New Roman"/>
                <w:sz w:val="20"/>
                <w:szCs w:val="20"/>
              </w:rPr>
              <w:t>Уме</w:t>
            </w:r>
            <w:r>
              <w:rPr>
                <w:rFonts w:ascii="Times New Roman" w:hAnsi="Times New Roman"/>
                <w:sz w:val="20"/>
                <w:szCs w:val="20"/>
              </w:rPr>
              <w:t>ние</w:t>
            </w:r>
            <w:r w:rsidRPr="00AE542B">
              <w:rPr>
                <w:rFonts w:ascii="Times New Roman" w:hAnsi="Times New Roman"/>
                <w:sz w:val="20"/>
                <w:szCs w:val="20"/>
              </w:rPr>
              <w:t xml:space="preserve">  применять  математические  методы  для  решения содержательных задач из разных областей</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76</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11</w:t>
            </w:r>
          </w:p>
        </w:tc>
        <w:tc>
          <w:tcPr>
            <w:tcW w:w="5954" w:type="dxa"/>
          </w:tcPr>
          <w:p w:rsidR="005B1BBC" w:rsidRPr="008559D0" w:rsidRDefault="005B1BBC" w:rsidP="005B1BBC">
            <w:pPr>
              <w:spacing w:after="0"/>
              <w:jc w:val="center"/>
              <w:rPr>
                <w:rFonts w:ascii="Times New Roman" w:hAnsi="Times New Roman"/>
                <w:sz w:val="20"/>
                <w:szCs w:val="20"/>
              </w:rPr>
            </w:pPr>
            <w:r w:rsidRPr="00AE542B">
              <w:rPr>
                <w:rFonts w:ascii="Times New Roman" w:hAnsi="Times New Roman"/>
                <w:sz w:val="20"/>
                <w:szCs w:val="20"/>
              </w:rPr>
              <w:t>Уме</w:t>
            </w:r>
            <w:r>
              <w:rPr>
                <w:rFonts w:ascii="Times New Roman" w:hAnsi="Times New Roman"/>
                <w:sz w:val="20"/>
                <w:szCs w:val="20"/>
              </w:rPr>
              <w:t>ние</w:t>
            </w:r>
            <w:r w:rsidRPr="00AE542B">
              <w:rPr>
                <w:rFonts w:ascii="Times New Roman" w:hAnsi="Times New Roman"/>
                <w:sz w:val="20"/>
                <w:szCs w:val="20"/>
              </w:rPr>
              <w:t xml:space="preserve"> решать текстовые задачи </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48</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12</w:t>
            </w:r>
          </w:p>
        </w:tc>
        <w:tc>
          <w:tcPr>
            <w:tcW w:w="5954" w:type="dxa"/>
          </w:tcPr>
          <w:p w:rsidR="005B1BBC" w:rsidRPr="008559D0" w:rsidRDefault="005B1BBC" w:rsidP="005B1BBC">
            <w:pPr>
              <w:spacing w:after="0"/>
              <w:jc w:val="center"/>
              <w:rPr>
                <w:rFonts w:ascii="Times New Roman" w:hAnsi="Times New Roman"/>
                <w:sz w:val="20"/>
                <w:szCs w:val="20"/>
              </w:rPr>
            </w:pPr>
            <w:r w:rsidRPr="000437A5">
              <w:rPr>
                <w:rFonts w:ascii="Times New Roman" w:hAnsi="Times New Roman"/>
                <w:sz w:val="20"/>
                <w:szCs w:val="20"/>
              </w:rPr>
              <w:t>Уме</w:t>
            </w:r>
            <w:r>
              <w:rPr>
                <w:rFonts w:ascii="Times New Roman" w:hAnsi="Times New Roman"/>
                <w:sz w:val="20"/>
                <w:szCs w:val="20"/>
              </w:rPr>
              <w:t xml:space="preserve">ние </w:t>
            </w:r>
            <w:r w:rsidRPr="000437A5">
              <w:rPr>
                <w:rFonts w:ascii="Times New Roman" w:hAnsi="Times New Roman"/>
                <w:sz w:val="20"/>
                <w:szCs w:val="20"/>
              </w:rPr>
              <w:t>находить наибольшее</w:t>
            </w:r>
            <w:r>
              <w:rPr>
                <w:rFonts w:ascii="Times New Roman" w:hAnsi="Times New Roman"/>
                <w:sz w:val="20"/>
                <w:szCs w:val="20"/>
              </w:rPr>
              <w:t>, наименьшее</w:t>
            </w:r>
            <w:r w:rsidRPr="000437A5">
              <w:rPr>
                <w:rFonts w:ascii="Times New Roman" w:hAnsi="Times New Roman"/>
                <w:sz w:val="20"/>
                <w:szCs w:val="20"/>
              </w:rPr>
              <w:t xml:space="preserve"> значение функции</w:t>
            </w:r>
          </w:p>
        </w:tc>
        <w:tc>
          <w:tcPr>
            <w:tcW w:w="2835" w:type="dxa"/>
          </w:tcPr>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33</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lastRenderedPageBreak/>
              <w:t>13</w:t>
            </w:r>
          </w:p>
        </w:tc>
        <w:tc>
          <w:tcPr>
            <w:tcW w:w="5954" w:type="dxa"/>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Умение решать тригонометрическое уравнение</w:t>
            </w:r>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1б-0</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2б-3</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14</w:t>
            </w:r>
          </w:p>
        </w:tc>
        <w:tc>
          <w:tcPr>
            <w:tcW w:w="5954" w:type="dxa"/>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Умение решать стереометрические задачи</w:t>
            </w:r>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1б-6</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2б-0</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15</w:t>
            </w:r>
          </w:p>
        </w:tc>
        <w:tc>
          <w:tcPr>
            <w:tcW w:w="5954" w:type="dxa"/>
          </w:tcPr>
          <w:p w:rsidR="005B1BBC" w:rsidRPr="000437A5" w:rsidRDefault="005B1BBC" w:rsidP="005B1BBC">
            <w:pPr>
              <w:spacing w:after="0"/>
              <w:jc w:val="center"/>
              <w:rPr>
                <w:rFonts w:ascii="Times New Roman" w:hAnsi="Times New Roman"/>
                <w:sz w:val="20"/>
                <w:szCs w:val="20"/>
              </w:rPr>
            </w:pPr>
            <w:r w:rsidRPr="000437A5">
              <w:rPr>
                <w:rFonts w:ascii="Times New Roman" w:hAnsi="Times New Roman"/>
                <w:color w:val="000000"/>
                <w:sz w:val="20"/>
                <w:szCs w:val="20"/>
              </w:rPr>
              <w:t xml:space="preserve">Умение  </w:t>
            </w:r>
            <w:r>
              <w:rPr>
                <w:rFonts w:ascii="Times New Roman" w:hAnsi="Times New Roman"/>
                <w:color w:val="000000"/>
                <w:sz w:val="20"/>
                <w:szCs w:val="20"/>
              </w:rPr>
              <w:t>решать неравенства</w:t>
            </w:r>
            <w:r w:rsidRPr="000437A5">
              <w:rPr>
                <w:rFonts w:ascii="Times New Roman" w:hAnsi="Times New Roman"/>
                <w:color w:val="000000"/>
                <w:sz w:val="20"/>
                <w:szCs w:val="20"/>
              </w:rPr>
              <w:br/>
            </w:r>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1б-12</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2б-3</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16</w:t>
            </w:r>
          </w:p>
        </w:tc>
        <w:tc>
          <w:tcPr>
            <w:tcW w:w="5954" w:type="dxa"/>
          </w:tcPr>
          <w:p w:rsidR="005B1BBC" w:rsidRPr="008559D0" w:rsidRDefault="005B1BBC" w:rsidP="005B1BBC">
            <w:pPr>
              <w:spacing w:after="0"/>
              <w:jc w:val="center"/>
              <w:rPr>
                <w:rFonts w:ascii="Times New Roman" w:hAnsi="Times New Roman"/>
                <w:sz w:val="20"/>
                <w:szCs w:val="20"/>
              </w:rPr>
            </w:pPr>
            <w:r>
              <w:rPr>
                <w:rFonts w:ascii="Times New Roman" w:hAnsi="Times New Roman"/>
                <w:sz w:val="20"/>
                <w:szCs w:val="20"/>
              </w:rPr>
              <w:t>Умение решать планиметрические задачи</w:t>
            </w:r>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1б-0</w:t>
            </w:r>
          </w:p>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2б-0</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3б-0</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17</w:t>
            </w:r>
          </w:p>
        </w:tc>
        <w:tc>
          <w:tcPr>
            <w:tcW w:w="5954" w:type="dxa"/>
            <w:vAlign w:val="bottom"/>
          </w:tcPr>
          <w:p w:rsidR="005B1BBC" w:rsidRDefault="005B1BBC" w:rsidP="005B1BBC">
            <w:pPr>
              <w:spacing w:after="0"/>
              <w:rPr>
                <w:rFonts w:ascii="Times New Roman" w:hAnsi="Times New Roman"/>
                <w:color w:val="000000"/>
                <w:sz w:val="20"/>
                <w:szCs w:val="20"/>
              </w:rPr>
            </w:pPr>
            <w:r>
              <w:rPr>
                <w:rFonts w:ascii="Times New Roman" w:hAnsi="Times New Roman"/>
                <w:color w:val="000000"/>
                <w:sz w:val="20"/>
                <w:szCs w:val="20"/>
              </w:rPr>
              <w:t>Умение решать текстовые задачи с экономическим содержанием</w:t>
            </w:r>
          </w:p>
          <w:p w:rsidR="005B1BBC" w:rsidRPr="003125E7" w:rsidRDefault="005B1BBC" w:rsidP="005B1BBC">
            <w:pPr>
              <w:spacing w:after="0"/>
              <w:rPr>
                <w:rFonts w:ascii="Times New Roman" w:hAnsi="Times New Roman"/>
                <w:color w:val="000000"/>
                <w:sz w:val="20"/>
                <w:szCs w:val="20"/>
              </w:rPr>
            </w:pPr>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1б-0</w:t>
            </w:r>
          </w:p>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2б-0</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3б-6</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18</w:t>
            </w:r>
          </w:p>
        </w:tc>
        <w:tc>
          <w:tcPr>
            <w:tcW w:w="5954" w:type="dxa"/>
            <w:vAlign w:val="bottom"/>
          </w:tcPr>
          <w:p w:rsidR="005B1BBC" w:rsidRDefault="005B1BBC" w:rsidP="005B1BBC">
            <w:pPr>
              <w:spacing w:after="0"/>
              <w:jc w:val="center"/>
              <w:rPr>
                <w:rFonts w:ascii="Times New Roman" w:hAnsi="Times New Roman"/>
                <w:color w:val="000000"/>
                <w:sz w:val="20"/>
                <w:szCs w:val="20"/>
              </w:rPr>
            </w:pPr>
            <w:r w:rsidRPr="003125E7">
              <w:rPr>
                <w:rFonts w:ascii="Times New Roman" w:hAnsi="Times New Roman"/>
                <w:color w:val="000000"/>
                <w:sz w:val="20"/>
                <w:szCs w:val="20"/>
              </w:rPr>
              <w:t xml:space="preserve">Умение  </w:t>
            </w:r>
            <w:r>
              <w:rPr>
                <w:rFonts w:ascii="Times New Roman" w:hAnsi="Times New Roman"/>
                <w:color w:val="000000"/>
                <w:sz w:val="20"/>
                <w:szCs w:val="20"/>
              </w:rPr>
              <w:t>находить параметр</w:t>
            </w:r>
          </w:p>
          <w:p w:rsidR="005B1BBC" w:rsidRPr="003125E7" w:rsidRDefault="005B1BBC" w:rsidP="005B1BBC">
            <w:pPr>
              <w:spacing w:after="0"/>
              <w:jc w:val="center"/>
              <w:rPr>
                <w:rFonts w:ascii="Times New Roman" w:hAnsi="Times New Roman"/>
                <w:color w:val="000000"/>
                <w:sz w:val="20"/>
                <w:szCs w:val="20"/>
              </w:rPr>
            </w:pPr>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1б-0</w:t>
            </w:r>
          </w:p>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2б-0</w:t>
            </w:r>
          </w:p>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3б-0</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4б-0</w:t>
            </w:r>
          </w:p>
        </w:tc>
      </w:tr>
      <w:tr w:rsidR="005B1BBC" w:rsidTr="005B1BBC">
        <w:trPr>
          <w:trHeight w:val="480"/>
        </w:trPr>
        <w:tc>
          <w:tcPr>
            <w:tcW w:w="675" w:type="dxa"/>
          </w:tcPr>
          <w:p w:rsidR="005B1BBC" w:rsidRDefault="005B1BBC" w:rsidP="005B1BBC">
            <w:pPr>
              <w:spacing w:after="0"/>
              <w:jc w:val="center"/>
              <w:rPr>
                <w:rFonts w:ascii="Times New Roman" w:hAnsi="Times New Roman"/>
                <w:sz w:val="20"/>
                <w:szCs w:val="20"/>
              </w:rPr>
            </w:pPr>
            <w:r>
              <w:rPr>
                <w:rFonts w:ascii="Times New Roman" w:hAnsi="Times New Roman"/>
                <w:sz w:val="20"/>
                <w:szCs w:val="20"/>
              </w:rPr>
              <w:t>19</w:t>
            </w:r>
          </w:p>
        </w:tc>
        <w:tc>
          <w:tcPr>
            <w:tcW w:w="5954" w:type="dxa"/>
            <w:vAlign w:val="bottom"/>
          </w:tcPr>
          <w:p w:rsidR="005B1BBC" w:rsidRPr="003125E7" w:rsidRDefault="005B1BBC" w:rsidP="005B1BBC">
            <w:pPr>
              <w:spacing w:after="0"/>
              <w:jc w:val="center"/>
              <w:rPr>
                <w:rFonts w:ascii="Times New Roman" w:hAnsi="Times New Roman"/>
                <w:color w:val="000000"/>
                <w:sz w:val="20"/>
                <w:szCs w:val="20"/>
              </w:rPr>
            </w:pPr>
            <w:r>
              <w:rPr>
                <w:rFonts w:ascii="Times New Roman" w:hAnsi="Times New Roman"/>
                <w:color w:val="000000"/>
                <w:sz w:val="20"/>
                <w:szCs w:val="20"/>
              </w:rPr>
              <w:t xml:space="preserve">Умение  осуществлять поиск решения, выбирая различные подходы из числа </w:t>
            </w:r>
            <w:proofErr w:type="gramStart"/>
            <w:r>
              <w:rPr>
                <w:rFonts w:ascii="Times New Roman" w:hAnsi="Times New Roman"/>
                <w:color w:val="000000"/>
                <w:sz w:val="20"/>
                <w:szCs w:val="20"/>
              </w:rPr>
              <w:t>известных</w:t>
            </w:r>
            <w:proofErr w:type="gramEnd"/>
          </w:p>
        </w:tc>
        <w:tc>
          <w:tcPr>
            <w:tcW w:w="2835" w:type="dxa"/>
          </w:tcPr>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1б-3</w:t>
            </w:r>
          </w:p>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2б-6</w:t>
            </w:r>
          </w:p>
          <w:p w:rsidR="005B1BBC"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3б-0</w:t>
            </w:r>
          </w:p>
          <w:p w:rsidR="005B1BBC" w:rsidRPr="008559D0"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4б-3</w:t>
            </w:r>
          </w:p>
        </w:tc>
      </w:tr>
    </w:tbl>
    <w:p w:rsidR="005B1BBC" w:rsidRPr="00AE37AC" w:rsidRDefault="005B1BBC" w:rsidP="005B1BBC">
      <w:pPr>
        <w:rPr>
          <w:rFonts w:ascii="Times New Roman" w:hAnsi="Times New Roman"/>
          <w:sz w:val="24"/>
          <w:szCs w:val="24"/>
        </w:rPr>
      </w:pPr>
    </w:p>
    <w:p w:rsidR="005B1BBC" w:rsidRPr="00035372" w:rsidRDefault="005B1BBC" w:rsidP="005B1BBC">
      <w:pPr>
        <w:ind w:firstLine="567"/>
        <w:rPr>
          <w:rFonts w:ascii="Times New Roman" w:hAnsi="Times New Roman"/>
          <w:i/>
          <w:sz w:val="24"/>
          <w:szCs w:val="24"/>
        </w:rPr>
      </w:pPr>
      <w:r>
        <w:rPr>
          <w:rFonts w:ascii="Times New Roman" w:hAnsi="Times New Roman"/>
          <w:i/>
          <w:sz w:val="24"/>
          <w:szCs w:val="24"/>
        </w:rPr>
        <w:t xml:space="preserve">В результате выполнения </w:t>
      </w:r>
      <w:r w:rsidRPr="00035372">
        <w:rPr>
          <w:rFonts w:ascii="Times New Roman" w:hAnsi="Times New Roman"/>
          <w:i/>
          <w:sz w:val="24"/>
          <w:szCs w:val="24"/>
        </w:rPr>
        <w:t>работы наименьшее затруднение вызвали следующие задания:</w:t>
      </w:r>
    </w:p>
    <w:p w:rsidR="005B1BBC" w:rsidRPr="00035372" w:rsidRDefault="005B1BBC" w:rsidP="005B1BBC">
      <w:pPr>
        <w:ind w:firstLine="567"/>
        <w:rPr>
          <w:rFonts w:ascii="Times New Roman" w:hAnsi="Times New Roman"/>
          <w:sz w:val="24"/>
          <w:szCs w:val="24"/>
        </w:rPr>
      </w:pPr>
      <w:r w:rsidRPr="00035372">
        <w:rPr>
          <w:rFonts w:ascii="Times New Roman" w:hAnsi="Times New Roman"/>
          <w:sz w:val="24"/>
          <w:szCs w:val="24"/>
        </w:rPr>
        <w:t>№1 (</w:t>
      </w:r>
      <w:r>
        <w:rPr>
          <w:rFonts w:ascii="Times New Roman" w:hAnsi="Times New Roman"/>
          <w:sz w:val="24"/>
          <w:szCs w:val="24"/>
        </w:rPr>
        <w:t xml:space="preserve">91%) </w:t>
      </w:r>
      <w:r w:rsidRPr="00035372">
        <w:rPr>
          <w:rFonts w:ascii="Times New Roman" w:hAnsi="Times New Roman"/>
          <w:sz w:val="24"/>
          <w:szCs w:val="24"/>
        </w:rPr>
        <w:t xml:space="preserve">умение ориентироваться </w:t>
      </w:r>
      <w:r>
        <w:rPr>
          <w:rFonts w:ascii="Times New Roman" w:hAnsi="Times New Roman"/>
          <w:sz w:val="24"/>
          <w:szCs w:val="24"/>
        </w:rPr>
        <w:t xml:space="preserve">в простейшей житейской ситуации. </w:t>
      </w:r>
    </w:p>
    <w:p w:rsidR="005B1BBC" w:rsidRDefault="005B1BBC" w:rsidP="005B1BBC">
      <w:pPr>
        <w:ind w:firstLine="567"/>
        <w:rPr>
          <w:rFonts w:ascii="Times New Roman" w:hAnsi="Times New Roman"/>
          <w:sz w:val="24"/>
          <w:szCs w:val="24"/>
        </w:rPr>
      </w:pPr>
      <w:r>
        <w:rPr>
          <w:rFonts w:ascii="Times New Roman" w:hAnsi="Times New Roman"/>
          <w:sz w:val="24"/>
          <w:szCs w:val="24"/>
        </w:rPr>
        <w:t>№2 (85</w:t>
      </w:r>
      <w:r w:rsidRPr="00035372">
        <w:rPr>
          <w:rFonts w:ascii="Times New Roman" w:hAnsi="Times New Roman"/>
          <w:sz w:val="24"/>
          <w:szCs w:val="24"/>
        </w:rPr>
        <w:t>%), ошибки: не смогли извлечь необходимую информацию из предложенного графика,</w:t>
      </w:r>
      <w:r>
        <w:rPr>
          <w:rFonts w:ascii="Times New Roman" w:hAnsi="Times New Roman"/>
          <w:sz w:val="24"/>
          <w:szCs w:val="24"/>
        </w:rPr>
        <w:t xml:space="preserve"> диаграммы,</w:t>
      </w:r>
      <w:r w:rsidRPr="00035372">
        <w:rPr>
          <w:rFonts w:ascii="Times New Roman" w:hAnsi="Times New Roman"/>
          <w:sz w:val="24"/>
          <w:szCs w:val="24"/>
        </w:rPr>
        <w:t xml:space="preserve"> а </w:t>
      </w:r>
      <w:proofErr w:type="gramStart"/>
      <w:r w:rsidRPr="00035372">
        <w:rPr>
          <w:rFonts w:ascii="Times New Roman" w:hAnsi="Times New Roman"/>
          <w:sz w:val="24"/>
          <w:szCs w:val="24"/>
        </w:rPr>
        <w:t>значит невнимательно прочитали</w:t>
      </w:r>
      <w:proofErr w:type="gramEnd"/>
      <w:r w:rsidRPr="00035372">
        <w:rPr>
          <w:rFonts w:ascii="Times New Roman" w:hAnsi="Times New Roman"/>
          <w:sz w:val="24"/>
          <w:szCs w:val="24"/>
        </w:rPr>
        <w:t xml:space="preserve"> текст задания и не смогли дать ответ</w:t>
      </w:r>
      <w:r>
        <w:rPr>
          <w:rFonts w:ascii="Times New Roman" w:hAnsi="Times New Roman"/>
          <w:sz w:val="24"/>
          <w:szCs w:val="24"/>
        </w:rPr>
        <w:t xml:space="preserve"> именно на поставленный вопрос.</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№3 (</w:t>
      </w:r>
      <w:r>
        <w:rPr>
          <w:rFonts w:ascii="Times New Roman" w:hAnsi="Times New Roman"/>
          <w:sz w:val="24"/>
          <w:szCs w:val="24"/>
        </w:rPr>
        <w:t>82</w:t>
      </w:r>
      <w:r w:rsidRPr="00035372">
        <w:rPr>
          <w:rFonts w:ascii="Times New Roman" w:hAnsi="Times New Roman"/>
          <w:sz w:val="24"/>
          <w:szCs w:val="24"/>
        </w:rPr>
        <w:t xml:space="preserve">%), значительное большинство из тех, кто допустил ошибку при выполнении этого задания, не </w:t>
      </w:r>
      <w:proofErr w:type="gramStart"/>
      <w:r w:rsidRPr="00035372">
        <w:rPr>
          <w:rFonts w:ascii="Times New Roman" w:hAnsi="Times New Roman"/>
          <w:sz w:val="24"/>
          <w:szCs w:val="24"/>
        </w:rPr>
        <w:t>вспомнили</w:t>
      </w:r>
      <w:proofErr w:type="gramEnd"/>
      <w:r w:rsidRPr="00035372">
        <w:rPr>
          <w:rFonts w:ascii="Times New Roman" w:hAnsi="Times New Roman"/>
          <w:sz w:val="24"/>
          <w:szCs w:val="24"/>
        </w:rPr>
        <w:t xml:space="preserve"> как находить</w:t>
      </w:r>
      <w:r>
        <w:rPr>
          <w:rFonts w:ascii="Times New Roman" w:hAnsi="Times New Roman"/>
          <w:sz w:val="24"/>
          <w:szCs w:val="24"/>
        </w:rPr>
        <w:t xml:space="preserve"> площадь фигуры</w:t>
      </w:r>
      <w:r w:rsidRPr="00035372">
        <w:rPr>
          <w:rFonts w:ascii="Times New Roman" w:hAnsi="Times New Roman"/>
          <w:sz w:val="24"/>
          <w:szCs w:val="24"/>
        </w:rPr>
        <w:t>.</w:t>
      </w:r>
    </w:p>
    <w:p w:rsidR="005B1BBC" w:rsidRDefault="005B1BBC" w:rsidP="005B1BBC">
      <w:pPr>
        <w:ind w:firstLine="567"/>
        <w:rPr>
          <w:rFonts w:ascii="Times New Roman" w:hAnsi="Times New Roman"/>
          <w:sz w:val="24"/>
          <w:szCs w:val="24"/>
        </w:rPr>
      </w:pPr>
      <w:r w:rsidRPr="00983874">
        <w:rPr>
          <w:rFonts w:ascii="Times New Roman" w:hAnsi="Times New Roman"/>
          <w:sz w:val="24"/>
          <w:szCs w:val="24"/>
        </w:rPr>
        <w:t>№4 (</w:t>
      </w:r>
      <w:r>
        <w:rPr>
          <w:rFonts w:ascii="Times New Roman" w:hAnsi="Times New Roman"/>
          <w:sz w:val="24"/>
          <w:szCs w:val="24"/>
        </w:rPr>
        <w:t>79</w:t>
      </w:r>
      <w:r w:rsidRPr="00983874">
        <w:rPr>
          <w:rFonts w:ascii="Times New Roman" w:hAnsi="Times New Roman"/>
          <w:sz w:val="24"/>
          <w:szCs w:val="24"/>
        </w:rPr>
        <w:t>%) часть учащихся допустили о</w:t>
      </w:r>
      <w:r>
        <w:rPr>
          <w:rFonts w:ascii="Times New Roman" w:hAnsi="Times New Roman"/>
          <w:sz w:val="24"/>
          <w:szCs w:val="24"/>
        </w:rPr>
        <w:t xml:space="preserve">шибки при исследовании сложных </w:t>
      </w:r>
      <w:r w:rsidRPr="00983874">
        <w:rPr>
          <w:rFonts w:ascii="Times New Roman" w:hAnsi="Times New Roman"/>
          <w:sz w:val="24"/>
          <w:szCs w:val="24"/>
        </w:rPr>
        <w:t>вероятностных ситуаций из-за того, что не закреплен навык решения таких задач.</w:t>
      </w:r>
    </w:p>
    <w:p w:rsidR="005B1BBC" w:rsidRPr="00AB1801" w:rsidRDefault="005B1BBC" w:rsidP="005B1BBC">
      <w:pPr>
        <w:ind w:firstLine="567"/>
        <w:rPr>
          <w:rFonts w:ascii="Times New Roman" w:hAnsi="Times New Roman"/>
          <w:sz w:val="24"/>
          <w:szCs w:val="24"/>
        </w:rPr>
      </w:pPr>
      <w:r w:rsidRPr="00035372">
        <w:rPr>
          <w:rFonts w:ascii="Times New Roman" w:hAnsi="Times New Roman"/>
          <w:sz w:val="24"/>
          <w:szCs w:val="24"/>
        </w:rPr>
        <w:t>№5 (</w:t>
      </w:r>
      <w:r>
        <w:rPr>
          <w:rFonts w:ascii="Times New Roman" w:hAnsi="Times New Roman"/>
          <w:sz w:val="24"/>
          <w:szCs w:val="24"/>
        </w:rPr>
        <w:t>79</w:t>
      </w:r>
      <w:r w:rsidRPr="00035372">
        <w:rPr>
          <w:rFonts w:ascii="Times New Roman" w:hAnsi="Times New Roman"/>
          <w:sz w:val="24"/>
          <w:szCs w:val="24"/>
        </w:rPr>
        <w:t xml:space="preserve">%) </w:t>
      </w:r>
      <w:r>
        <w:rPr>
          <w:rFonts w:ascii="Times New Roman" w:hAnsi="Times New Roman"/>
          <w:sz w:val="24"/>
          <w:szCs w:val="24"/>
        </w:rPr>
        <w:t>7</w:t>
      </w:r>
      <w:r w:rsidRPr="00035372">
        <w:rPr>
          <w:rFonts w:ascii="Times New Roman" w:hAnsi="Times New Roman"/>
          <w:sz w:val="24"/>
          <w:szCs w:val="24"/>
        </w:rPr>
        <w:t xml:space="preserve"> обучающихся не владе</w:t>
      </w:r>
      <w:r>
        <w:rPr>
          <w:rFonts w:ascii="Times New Roman" w:hAnsi="Times New Roman"/>
          <w:sz w:val="24"/>
          <w:szCs w:val="24"/>
        </w:rPr>
        <w:t>ю</w:t>
      </w:r>
      <w:r w:rsidRPr="00035372">
        <w:rPr>
          <w:rFonts w:ascii="Times New Roman" w:hAnsi="Times New Roman"/>
          <w:sz w:val="24"/>
          <w:szCs w:val="24"/>
        </w:rPr>
        <w:t>т методами решений такого вида простейших уравнений, но и допуска</w:t>
      </w:r>
      <w:r>
        <w:rPr>
          <w:rFonts w:ascii="Times New Roman" w:hAnsi="Times New Roman"/>
          <w:sz w:val="24"/>
          <w:szCs w:val="24"/>
        </w:rPr>
        <w:t>ют ошиб</w:t>
      </w:r>
      <w:r w:rsidRPr="00035372">
        <w:rPr>
          <w:rFonts w:ascii="Times New Roman" w:hAnsi="Times New Roman"/>
          <w:sz w:val="24"/>
          <w:szCs w:val="24"/>
        </w:rPr>
        <w:t>к</w:t>
      </w:r>
      <w:r>
        <w:rPr>
          <w:rFonts w:ascii="Times New Roman" w:hAnsi="Times New Roman"/>
          <w:sz w:val="24"/>
          <w:szCs w:val="24"/>
        </w:rPr>
        <w:t>и</w:t>
      </w:r>
      <w:r w:rsidRPr="00035372">
        <w:rPr>
          <w:rFonts w:ascii="Times New Roman" w:hAnsi="Times New Roman"/>
          <w:sz w:val="24"/>
          <w:szCs w:val="24"/>
        </w:rPr>
        <w:t xml:space="preserve"> при решении линейных уравнений и вычислениях с рациональными числами.</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№6 (</w:t>
      </w:r>
      <w:r>
        <w:rPr>
          <w:rFonts w:ascii="Times New Roman" w:hAnsi="Times New Roman"/>
          <w:sz w:val="24"/>
          <w:szCs w:val="24"/>
        </w:rPr>
        <w:t>64</w:t>
      </w:r>
      <w:r w:rsidRPr="00035372">
        <w:rPr>
          <w:rFonts w:ascii="Times New Roman" w:hAnsi="Times New Roman"/>
          <w:sz w:val="24"/>
          <w:szCs w:val="24"/>
        </w:rPr>
        <w:t>%) при решении простейшей планиметрической задачи на нахождение геометричес</w:t>
      </w:r>
      <w:r>
        <w:rPr>
          <w:rFonts w:ascii="Times New Roman" w:hAnsi="Times New Roman"/>
          <w:sz w:val="24"/>
          <w:szCs w:val="24"/>
        </w:rPr>
        <w:t>ких величин не использовали теорему синусов и другие.</w:t>
      </w:r>
    </w:p>
    <w:p w:rsidR="005B1BBC" w:rsidRDefault="005B1BBC" w:rsidP="005B1BBC">
      <w:pPr>
        <w:ind w:firstLine="567"/>
        <w:rPr>
          <w:rFonts w:ascii="Times New Roman" w:hAnsi="Times New Roman"/>
          <w:sz w:val="24"/>
          <w:szCs w:val="24"/>
        </w:rPr>
      </w:pPr>
      <w:r>
        <w:rPr>
          <w:rFonts w:ascii="Times New Roman" w:hAnsi="Times New Roman"/>
          <w:sz w:val="24"/>
          <w:szCs w:val="24"/>
        </w:rPr>
        <w:t>№7 (61</w:t>
      </w:r>
      <w:r w:rsidRPr="00035372">
        <w:rPr>
          <w:rFonts w:ascii="Times New Roman" w:hAnsi="Times New Roman"/>
          <w:sz w:val="24"/>
          <w:szCs w:val="24"/>
        </w:rPr>
        <w:t xml:space="preserve">%) </w:t>
      </w:r>
      <w:r>
        <w:rPr>
          <w:rFonts w:ascii="Times New Roman" w:hAnsi="Times New Roman"/>
          <w:sz w:val="24"/>
          <w:szCs w:val="24"/>
        </w:rPr>
        <w:t>умение работать с функцией</w:t>
      </w:r>
    </w:p>
    <w:p w:rsidR="005B1BBC" w:rsidRDefault="005B1BBC" w:rsidP="005B1BBC">
      <w:pPr>
        <w:spacing w:after="0"/>
        <w:ind w:firstLine="567"/>
        <w:rPr>
          <w:rFonts w:ascii="Times New Roman" w:hAnsi="Times New Roman"/>
          <w:sz w:val="24"/>
          <w:szCs w:val="24"/>
        </w:rPr>
      </w:pPr>
      <w:r>
        <w:rPr>
          <w:rFonts w:ascii="Times New Roman" w:hAnsi="Times New Roman"/>
          <w:sz w:val="24"/>
          <w:szCs w:val="24"/>
        </w:rPr>
        <w:t>№8 (70</w:t>
      </w:r>
      <w:r w:rsidRPr="009A010A">
        <w:rPr>
          <w:rFonts w:ascii="Times New Roman" w:hAnsi="Times New Roman"/>
          <w:sz w:val="24"/>
          <w:szCs w:val="24"/>
        </w:rPr>
        <w:t xml:space="preserve">%) </w:t>
      </w:r>
      <w:r w:rsidRPr="00035372">
        <w:rPr>
          <w:rFonts w:ascii="Times New Roman" w:hAnsi="Times New Roman"/>
          <w:sz w:val="24"/>
          <w:szCs w:val="24"/>
        </w:rPr>
        <w:t xml:space="preserve">при решении простейшей стереометрической задачи учащиеся показали </w:t>
      </w:r>
      <w:r>
        <w:rPr>
          <w:rFonts w:ascii="Times New Roman" w:hAnsi="Times New Roman"/>
          <w:sz w:val="24"/>
          <w:szCs w:val="24"/>
        </w:rPr>
        <w:t xml:space="preserve">средний уровень из-за того, </w:t>
      </w:r>
      <w:r w:rsidRPr="00035372">
        <w:rPr>
          <w:rFonts w:ascii="Times New Roman" w:hAnsi="Times New Roman"/>
          <w:sz w:val="24"/>
          <w:szCs w:val="24"/>
        </w:rPr>
        <w:t xml:space="preserve">что </w:t>
      </w:r>
      <w:r w:rsidRPr="006945A0">
        <w:rPr>
          <w:rFonts w:ascii="Times New Roman" w:hAnsi="Times New Roman"/>
          <w:sz w:val="24"/>
          <w:szCs w:val="24"/>
        </w:rPr>
        <w:t>не закреплен</w:t>
      </w:r>
      <w:r>
        <w:rPr>
          <w:rFonts w:ascii="Times New Roman" w:hAnsi="Times New Roman"/>
          <w:sz w:val="24"/>
          <w:szCs w:val="24"/>
        </w:rPr>
        <w:t xml:space="preserve"> навык решения таких задач.</w:t>
      </w:r>
    </w:p>
    <w:p w:rsidR="005B1BBC" w:rsidRPr="00A36D5F" w:rsidRDefault="005B1BBC" w:rsidP="005B1BBC">
      <w:pPr>
        <w:ind w:firstLine="567"/>
        <w:rPr>
          <w:rFonts w:ascii="Times New Roman" w:hAnsi="Times New Roman"/>
          <w:i/>
          <w:sz w:val="24"/>
          <w:szCs w:val="24"/>
        </w:rPr>
      </w:pPr>
      <w:r w:rsidRPr="00035372">
        <w:rPr>
          <w:rFonts w:ascii="Times New Roman" w:hAnsi="Times New Roman"/>
          <w:i/>
          <w:sz w:val="24"/>
          <w:szCs w:val="24"/>
        </w:rPr>
        <w:t xml:space="preserve">Во </w:t>
      </w:r>
      <w:r>
        <w:rPr>
          <w:rFonts w:ascii="Times New Roman" w:hAnsi="Times New Roman"/>
          <w:i/>
          <w:sz w:val="24"/>
          <w:szCs w:val="24"/>
        </w:rPr>
        <w:t xml:space="preserve">второй части работы </w:t>
      </w:r>
      <w:r w:rsidRPr="00035372">
        <w:rPr>
          <w:rFonts w:ascii="Times New Roman" w:hAnsi="Times New Roman"/>
          <w:i/>
          <w:sz w:val="24"/>
          <w:szCs w:val="24"/>
        </w:rPr>
        <w:t>с кратким ответом, оцениваемые одним баллом</w:t>
      </w:r>
      <w:r>
        <w:rPr>
          <w:rFonts w:ascii="Times New Roman" w:hAnsi="Times New Roman"/>
          <w:i/>
          <w:sz w:val="24"/>
          <w:szCs w:val="24"/>
        </w:rPr>
        <w:t>,</w:t>
      </w:r>
      <w:r w:rsidRPr="00035372">
        <w:rPr>
          <w:rFonts w:ascii="Times New Roman" w:hAnsi="Times New Roman"/>
          <w:i/>
          <w:sz w:val="24"/>
          <w:szCs w:val="24"/>
        </w:rPr>
        <w:t xml:space="preserve">  </w:t>
      </w:r>
      <w:r>
        <w:rPr>
          <w:rFonts w:ascii="Times New Roman" w:hAnsi="Times New Roman"/>
          <w:i/>
          <w:sz w:val="24"/>
          <w:szCs w:val="24"/>
        </w:rPr>
        <w:t>наименьшее затруднение вызвало задание:</w:t>
      </w:r>
    </w:p>
    <w:p w:rsidR="005B1BBC" w:rsidRDefault="005B1BBC" w:rsidP="005B1BBC">
      <w:pPr>
        <w:rPr>
          <w:rFonts w:ascii="Times New Roman" w:hAnsi="Times New Roman"/>
          <w:sz w:val="24"/>
          <w:szCs w:val="24"/>
        </w:rPr>
      </w:pPr>
      <w:r w:rsidRPr="00035372">
        <w:rPr>
          <w:rFonts w:ascii="Times New Roman" w:hAnsi="Times New Roman"/>
          <w:sz w:val="24"/>
          <w:szCs w:val="24"/>
        </w:rPr>
        <w:t>№10 (</w:t>
      </w:r>
      <w:r>
        <w:rPr>
          <w:rFonts w:ascii="Times New Roman" w:hAnsi="Times New Roman"/>
          <w:sz w:val="24"/>
          <w:szCs w:val="24"/>
        </w:rPr>
        <w:t>76</w:t>
      </w:r>
      <w:r w:rsidRPr="00035372">
        <w:rPr>
          <w:rFonts w:ascii="Times New Roman" w:hAnsi="Times New Roman"/>
          <w:sz w:val="24"/>
          <w:szCs w:val="24"/>
        </w:rPr>
        <w:t xml:space="preserve">%) требовалось внимательное прочтение текстовой задачи, моделирующей реальную ситуацию, анализ этой ситуации, умение составить и решить уравнение по условию, в котором связь между величинами была задана неявно. У значительного </w:t>
      </w:r>
      <w:r w:rsidRPr="00035372">
        <w:rPr>
          <w:rFonts w:ascii="Times New Roman" w:hAnsi="Times New Roman"/>
          <w:sz w:val="24"/>
          <w:szCs w:val="24"/>
        </w:rPr>
        <w:lastRenderedPageBreak/>
        <w:t>большинства выпускников не сформировано умение строить и исследовать</w:t>
      </w:r>
      <w:r>
        <w:rPr>
          <w:rFonts w:ascii="Times New Roman" w:hAnsi="Times New Roman"/>
          <w:sz w:val="24"/>
          <w:szCs w:val="24"/>
        </w:rPr>
        <w:t xml:space="preserve"> </w:t>
      </w:r>
      <w:r w:rsidRPr="00035372">
        <w:rPr>
          <w:rFonts w:ascii="Times New Roman" w:hAnsi="Times New Roman"/>
          <w:sz w:val="24"/>
          <w:szCs w:val="24"/>
        </w:rPr>
        <w:t>математические модели.</w:t>
      </w: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Показатель выполнения сле</w:t>
      </w:r>
      <w:r>
        <w:rPr>
          <w:rFonts w:ascii="Times New Roman" w:hAnsi="Times New Roman"/>
          <w:i/>
          <w:sz w:val="24"/>
          <w:szCs w:val="24"/>
        </w:rPr>
        <w:t xml:space="preserve">дующих заданий следует признать </w:t>
      </w:r>
      <w:r w:rsidRPr="00035372">
        <w:rPr>
          <w:rFonts w:ascii="Times New Roman" w:hAnsi="Times New Roman"/>
          <w:i/>
          <w:sz w:val="24"/>
          <w:szCs w:val="24"/>
        </w:rPr>
        <w:t xml:space="preserve">неудовлетворительным и можно </w:t>
      </w:r>
      <w:r>
        <w:rPr>
          <w:rFonts w:ascii="Times New Roman" w:hAnsi="Times New Roman"/>
          <w:i/>
          <w:sz w:val="24"/>
          <w:szCs w:val="24"/>
        </w:rPr>
        <w:t xml:space="preserve">их отнести к типичным ошибкам. </w:t>
      </w:r>
    </w:p>
    <w:p w:rsidR="005B1BBC" w:rsidRDefault="005B1BBC" w:rsidP="005B1BBC">
      <w:pPr>
        <w:ind w:firstLine="567"/>
        <w:rPr>
          <w:rFonts w:ascii="Times New Roman" w:hAnsi="Times New Roman"/>
          <w:i/>
          <w:sz w:val="24"/>
          <w:szCs w:val="24"/>
        </w:rPr>
      </w:pPr>
      <w:r w:rsidRPr="00035372">
        <w:rPr>
          <w:rFonts w:ascii="Times New Roman" w:hAnsi="Times New Roman"/>
          <w:i/>
          <w:sz w:val="24"/>
          <w:szCs w:val="24"/>
        </w:rPr>
        <w:t>Во в</w:t>
      </w:r>
      <w:r>
        <w:rPr>
          <w:rFonts w:ascii="Times New Roman" w:hAnsi="Times New Roman"/>
          <w:i/>
          <w:sz w:val="24"/>
          <w:szCs w:val="24"/>
        </w:rPr>
        <w:t xml:space="preserve">торой части работы </w:t>
      </w:r>
      <w:r w:rsidRPr="00035372">
        <w:rPr>
          <w:rFonts w:ascii="Times New Roman" w:hAnsi="Times New Roman"/>
          <w:i/>
          <w:sz w:val="24"/>
          <w:szCs w:val="24"/>
        </w:rPr>
        <w:t xml:space="preserve">с кратким ответом, оцениваемые одним баллом  вызывают тревогу. </w:t>
      </w:r>
    </w:p>
    <w:p w:rsidR="005B1BBC" w:rsidRDefault="005B1BBC" w:rsidP="005B1BBC">
      <w:pPr>
        <w:rPr>
          <w:rFonts w:ascii="Times New Roman" w:hAnsi="Times New Roman"/>
          <w:sz w:val="24"/>
          <w:szCs w:val="24"/>
        </w:rPr>
      </w:pPr>
      <w:r>
        <w:rPr>
          <w:rFonts w:ascii="Times New Roman" w:hAnsi="Times New Roman"/>
          <w:sz w:val="24"/>
          <w:szCs w:val="24"/>
        </w:rPr>
        <w:t>№9 (48</w:t>
      </w:r>
      <w:r w:rsidRPr="00983874">
        <w:rPr>
          <w:rFonts w:ascii="Times New Roman" w:hAnsi="Times New Roman"/>
          <w:sz w:val="24"/>
          <w:szCs w:val="24"/>
        </w:rPr>
        <w:t>%) ошибки при нахождении значений выражения.</w:t>
      </w:r>
    </w:p>
    <w:p w:rsidR="005B1BBC" w:rsidRPr="00D5112C" w:rsidRDefault="005B1BBC" w:rsidP="005B1BBC">
      <w:pPr>
        <w:rPr>
          <w:rFonts w:ascii="Times New Roman" w:hAnsi="Times New Roman"/>
          <w:sz w:val="24"/>
          <w:szCs w:val="24"/>
        </w:rPr>
      </w:pPr>
      <w:r w:rsidRPr="00983874">
        <w:rPr>
          <w:rFonts w:ascii="Times New Roman" w:hAnsi="Times New Roman"/>
          <w:sz w:val="24"/>
          <w:szCs w:val="24"/>
        </w:rPr>
        <w:t>№11 (</w:t>
      </w:r>
      <w:r>
        <w:rPr>
          <w:rFonts w:ascii="Times New Roman" w:hAnsi="Times New Roman"/>
          <w:sz w:val="24"/>
          <w:szCs w:val="24"/>
        </w:rPr>
        <w:t>48</w:t>
      </w:r>
      <w:r w:rsidRPr="00983874">
        <w:rPr>
          <w:rFonts w:ascii="Times New Roman" w:hAnsi="Times New Roman"/>
          <w:sz w:val="24"/>
          <w:szCs w:val="24"/>
        </w:rPr>
        <w:t>%) При выполнении текстовой задачи возникли проблемы при решении и составления уравнения.</w:t>
      </w:r>
    </w:p>
    <w:p w:rsidR="005B1BBC" w:rsidRDefault="005B1BBC" w:rsidP="005B1BBC">
      <w:pPr>
        <w:rPr>
          <w:rFonts w:ascii="Times New Roman" w:hAnsi="Times New Roman"/>
          <w:sz w:val="24"/>
          <w:szCs w:val="24"/>
        </w:rPr>
      </w:pPr>
      <w:r w:rsidRPr="00035372">
        <w:rPr>
          <w:rFonts w:ascii="Times New Roman" w:hAnsi="Times New Roman"/>
          <w:sz w:val="24"/>
          <w:szCs w:val="24"/>
        </w:rPr>
        <w:t>№12 (</w:t>
      </w:r>
      <w:r>
        <w:rPr>
          <w:rFonts w:ascii="Times New Roman" w:hAnsi="Times New Roman"/>
          <w:sz w:val="24"/>
          <w:szCs w:val="24"/>
        </w:rPr>
        <w:t>33</w:t>
      </w:r>
      <w:r w:rsidRPr="00035372">
        <w:rPr>
          <w:rFonts w:ascii="Times New Roman" w:hAnsi="Times New Roman"/>
          <w:sz w:val="24"/>
          <w:szCs w:val="24"/>
        </w:rPr>
        <w:t xml:space="preserve">%) –Для успешного его выполнения требуется знание определенных алгоритмов, умение находить производную сложной функции, проводить элементарные вычисления. </w:t>
      </w:r>
      <w:r>
        <w:rPr>
          <w:rFonts w:ascii="Times New Roman" w:hAnsi="Times New Roman"/>
          <w:sz w:val="24"/>
          <w:szCs w:val="24"/>
        </w:rPr>
        <w:t>Не изучена тема: «Логарифмы».</w:t>
      </w:r>
    </w:p>
    <w:p w:rsidR="005B1BBC" w:rsidRPr="007C064C" w:rsidRDefault="005B1BBC" w:rsidP="005B1BBC">
      <w:pPr>
        <w:spacing w:after="0" w:line="240" w:lineRule="auto"/>
        <w:ind w:firstLine="567"/>
        <w:jc w:val="right"/>
        <w:rPr>
          <w:rFonts w:ascii="Times New Roman" w:hAnsi="Times New Roman"/>
          <w:i/>
          <w:sz w:val="24"/>
          <w:szCs w:val="24"/>
        </w:rPr>
      </w:pPr>
      <w:r w:rsidRPr="00442021">
        <w:rPr>
          <w:rFonts w:ascii="Times New Roman" w:hAnsi="Times New Roman"/>
          <w:i/>
          <w:sz w:val="24"/>
          <w:szCs w:val="24"/>
        </w:rPr>
        <w:t xml:space="preserve">Таблица </w:t>
      </w:r>
      <w:r>
        <w:rPr>
          <w:rFonts w:ascii="Times New Roman" w:hAnsi="Times New Roman"/>
          <w:i/>
          <w:sz w:val="24"/>
          <w:szCs w:val="24"/>
        </w:rPr>
        <w:t>4</w:t>
      </w:r>
    </w:p>
    <w:p w:rsidR="005B1BBC" w:rsidRDefault="005B1BBC" w:rsidP="005B1BBC">
      <w:pPr>
        <w:spacing w:after="0"/>
        <w:ind w:firstLine="567"/>
        <w:jc w:val="center"/>
        <w:rPr>
          <w:rFonts w:ascii="Times New Roman" w:hAnsi="Times New Roman"/>
          <w:b/>
          <w:sz w:val="24"/>
          <w:szCs w:val="24"/>
        </w:rPr>
      </w:pPr>
      <w:r>
        <w:rPr>
          <w:rFonts w:ascii="Times New Roman" w:hAnsi="Times New Roman"/>
          <w:b/>
          <w:sz w:val="24"/>
          <w:szCs w:val="24"/>
        </w:rPr>
        <w:t>Анализ ошибок при выполнении каждого задания</w:t>
      </w:r>
    </w:p>
    <w:tbl>
      <w:tblPr>
        <w:tblStyle w:val="ab"/>
        <w:tblW w:w="0" w:type="auto"/>
        <w:tblLook w:val="04A0" w:firstRow="1" w:lastRow="0" w:firstColumn="1" w:lastColumn="0" w:noHBand="0" w:noVBand="1"/>
      </w:tblPr>
      <w:tblGrid>
        <w:gridCol w:w="3095"/>
        <w:gridCol w:w="2712"/>
        <w:gridCol w:w="3538"/>
      </w:tblGrid>
      <w:tr w:rsidR="005B1BBC" w:rsidTr="005B1BBC">
        <w:tc>
          <w:tcPr>
            <w:tcW w:w="3095" w:type="dxa"/>
          </w:tcPr>
          <w:p w:rsidR="005B1BBC" w:rsidRDefault="005B1BBC" w:rsidP="005B1BBC">
            <w:pPr>
              <w:jc w:val="center"/>
              <w:rPr>
                <w:rFonts w:ascii="Times New Roman" w:hAnsi="Times New Roman"/>
                <w:b/>
                <w:sz w:val="24"/>
                <w:szCs w:val="24"/>
              </w:rPr>
            </w:pPr>
            <w:r>
              <w:rPr>
                <w:rFonts w:ascii="Times New Roman" w:hAnsi="Times New Roman"/>
                <w:b/>
                <w:sz w:val="24"/>
                <w:szCs w:val="24"/>
              </w:rPr>
              <w:t>№ задания</w:t>
            </w:r>
          </w:p>
        </w:tc>
        <w:tc>
          <w:tcPr>
            <w:tcW w:w="2712" w:type="dxa"/>
          </w:tcPr>
          <w:p w:rsidR="005B1BBC" w:rsidRDefault="005B1BBC" w:rsidP="005B1BBC">
            <w:pPr>
              <w:jc w:val="center"/>
              <w:rPr>
                <w:rFonts w:ascii="Times New Roman" w:hAnsi="Times New Roman"/>
                <w:b/>
                <w:sz w:val="24"/>
                <w:szCs w:val="24"/>
              </w:rPr>
            </w:pPr>
            <w:r>
              <w:rPr>
                <w:rFonts w:ascii="Times New Roman" w:hAnsi="Times New Roman"/>
                <w:b/>
                <w:sz w:val="24"/>
                <w:szCs w:val="24"/>
              </w:rPr>
              <w:t>Неверно выполнили</w:t>
            </w:r>
            <w:proofErr w:type="gramStart"/>
            <w:r>
              <w:rPr>
                <w:rFonts w:ascii="Times New Roman" w:hAnsi="Times New Roman"/>
                <w:b/>
                <w:sz w:val="24"/>
                <w:szCs w:val="24"/>
              </w:rPr>
              <w:t xml:space="preserve"> (%)</w:t>
            </w:r>
            <w:proofErr w:type="gramEnd"/>
          </w:p>
        </w:tc>
        <w:tc>
          <w:tcPr>
            <w:tcW w:w="3538" w:type="dxa"/>
          </w:tcPr>
          <w:p w:rsidR="005B1BBC" w:rsidRDefault="005B1BBC" w:rsidP="005B1BBC">
            <w:pPr>
              <w:jc w:val="center"/>
              <w:rPr>
                <w:rFonts w:ascii="Times New Roman" w:hAnsi="Times New Roman"/>
                <w:b/>
                <w:sz w:val="24"/>
                <w:szCs w:val="24"/>
              </w:rPr>
            </w:pPr>
            <w:r>
              <w:rPr>
                <w:rFonts w:ascii="Times New Roman" w:hAnsi="Times New Roman"/>
                <w:b/>
                <w:sz w:val="24"/>
                <w:szCs w:val="24"/>
              </w:rPr>
              <w:t>Анализ причин появления ошибки</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9</w:t>
            </w:r>
          </w:p>
        </w:tc>
        <w:tc>
          <w:tcPr>
            <w:tcW w:w="3538" w:type="dxa"/>
          </w:tcPr>
          <w:p w:rsidR="005B1BBC" w:rsidRPr="001D6F94" w:rsidRDefault="005B1BBC" w:rsidP="005B1BBC">
            <w:pPr>
              <w:spacing w:after="0" w:line="240" w:lineRule="auto"/>
              <w:jc w:val="center"/>
              <w:rPr>
                <w:rFonts w:ascii="Times New Roman" w:hAnsi="Times New Roman"/>
                <w:sz w:val="20"/>
                <w:szCs w:val="20"/>
              </w:rPr>
            </w:pPr>
            <w:r w:rsidRPr="001D6F94">
              <w:rPr>
                <w:rFonts w:ascii="Times New Roman" w:hAnsi="Times New Roman"/>
                <w:sz w:val="20"/>
                <w:szCs w:val="20"/>
              </w:rPr>
              <w:t>Вычислительные</w:t>
            </w:r>
            <w:r>
              <w:rPr>
                <w:rFonts w:ascii="Times New Roman" w:hAnsi="Times New Roman"/>
                <w:sz w:val="20"/>
                <w:szCs w:val="20"/>
              </w:rPr>
              <w:t xml:space="preserve">, </w:t>
            </w:r>
            <w:r w:rsidRPr="00A428F9">
              <w:rPr>
                <w:rFonts w:ascii="Times New Roman" w:hAnsi="Times New Roman"/>
                <w:sz w:val="20"/>
                <w:szCs w:val="20"/>
              </w:rPr>
              <w:t>неумение читать задачу, понимать логику задачи, непонимание сущности процентов</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15</w:t>
            </w:r>
          </w:p>
        </w:tc>
        <w:tc>
          <w:tcPr>
            <w:tcW w:w="3538" w:type="dxa"/>
          </w:tcPr>
          <w:p w:rsidR="005B1BBC" w:rsidRPr="001D6F94" w:rsidRDefault="005B1BBC" w:rsidP="005B1BBC">
            <w:pPr>
              <w:spacing w:after="0" w:line="240" w:lineRule="auto"/>
              <w:jc w:val="center"/>
              <w:rPr>
                <w:rFonts w:ascii="Times New Roman" w:hAnsi="Times New Roman"/>
                <w:sz w:val="20"/>
                <w:szCs w:val="20"/>
              </w:rPr>
            </w:pPr>
            <w:r w:rsidRPr="001D6F94">
              <w:rPr>
                <w:rFonts w:ascii="Times New Roman" w:hAnsi="Times New Roman"/>
                <w:sz w:val="20"/>
                <w:szCs w:val="20"/>
              </w:rPr>
              <w:t>Невнимательное прочтение</w:t>
            </w:r>
            <w:r>
              <w:rPr>
                <w:rFonts w:ascii="Times New Roman" w:hAnsi="Times New Roman"/>
                <w:sz w:val="20"/>
                <w:szCs w:val="20"/>
              </w:rPr>
              <w:t xml:space="preserve"> задания</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18</w:t>
            </w:r>
          </w:p>
        </w:tc>
        <w:tc>
          <w:tcPr>
            <w:tcW w:w="3538" w:type="dxa"/>
          </w:tcPr>
          <w:p w:rsidR="005B1BBC" w:rsidRPr="001D6F94"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Незнание формул</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21</w:t>
            </w:r>
          </w:p>
        </w:tc>
        <w:tc>
          <w:tcPr>
            <w:tcW w:w="3538" w:type="dxa"/>
          </w:tcPr>
          <w:p w:rsidR="005B1BBC" w:rsidRPr="00100579" w:rsidRDefault="005B1BBC" w:rsidP="005B1BBC">
            <w:pPr>
              <w:spacing w:after="0" w:line="240" w:lineRule="auto"/>
              <w:jc w:val="center"/>
              <w:rPr>
                <w:rFonts w:ascii="Times New Roman" w:hAnsi="Times New Roman"/>
                <w:sz w:val="20"/>
                <w:szCs w:val="20"/>
              </w:rPr>
            </w:pPr>
            <w:r w:rsidRPr="00100579">
              <w:rPr>
                <w:rFonts w:ascii="Times New Roman" w:hAnsi="Times New Roman"/>
                <w:sz w:val="20"/>
                <w:szCs w:val="20"/>
              </w:rPr>
              <w:t>Невнимательное чтение условия, вычислительные ошибки, незнание решения задач по теории вероятности на сложение и умножение вероятностей</w:t>
            </w:r>
          </w:p>
        </w:tc>
      </w:tr>
      <w:tr w:rsidR="005B1BBC" w:rsidRPr="00100579"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21</w:t>
            </w:r>
          </w:p>
        </w:tc>
        <w:tc>
          <w:tcPr>
            <w:tcW w:w="3538" w:type="dxa"/>
          </w:tcPr>
          <w:p w:rsidR="005B1BBC" w:rsidRPr="00100579"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О</w:t>
            </w:r>
            <w:r w:rsidRPr="00100579">
              <w:rPr>
                <w:rFonts w:ascii="Times New Roman" w:hAnsi="Times New Roman"/>
                <w:sz w:val="20"/>
                <w:szCs w:val="20"/>
              </w:rPr>
              <w:t xml:space="preserve">шибки в записи ответа, </w:t>
            </w:r>
            <w:proofErr w:type="gramStart"/>
            <w:r w:rsidRPr="00100579">
              <w:rPr>
                <w:rFonts w:ascii="Times New Roman" w:hAnsi="Times New Roman"/>
                <w:sz w:val="20"/>
                <w:szCs w:val="20"/>
              </w:rPr>
              <w:t>не выполнение</w:t>
            </w:r>
            <w:proofErr w:type="gramEnd"/>
            <w:r w:rsidRPr="00100579">
              <w:rPr>
                <w:rFonts w:ascii="Times New Roman" w:hAnsi="Times New Roman"/>
                <w:sz w:val="20"/>
                <w:szCs w:val="20"/>
              </w:rPr>
              <w:t xml:space="preserve"> проверки, ответ записан без учета ОДЗ</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36</w:t>
            </w:r>
          </w:p>
        </w:tc>
        <w:tc>
          <w:tcPr>
            <w:tcW w:w="3538" w:type="dxa"/>
          </w:tcPr>
          <w:p w:rsidR="005B1BBC" w:rsidRPr="001D6F94" w:rsidRDefault="005B1BBC" w:rsidP="005B1BBC">
            <w:pPr>
              <w:spacing w:after="0" w:line="240" w:lineRule="auto"/>
              <w:jc w:val="center"/>
              <w:rPr>
                <w:rFonts w:ascii="Times New Roman" w:hAnsi="Times New Roman"/>
                <w:sz w:val="20"/>
                <w:szCs w:val="20"/>
              </w:rPr>
            </w:pPr>
            <w:r w:rsidRPr="001D6F94">
              <w:rPr>
                <w:rFonts w:ascii="Times New Roman" w:hAnsi="Times New Roman"/>
                <w:sz w:val="20"/>
                <w:szCs w:val="20"/>
              </w:rPr>
              <w:t xml:space="preserve">Незнание </w:t>
            </w:r>
            <w:r>
              <w:rPr>
                <w:rFonts w:ascii="Times New Roman" w:hAnsi="Times New Roman"/>
                <w:sz w:val="20"/>
                <w:szCs w:val="20"/>
              </w:rPr>
              <w:t xml:space="preserve">теории, </w:t>
            </w:r>
            <w:r w:rsidRPr="00100579">
              <w:rPr>
                <w:rFonts w:ascii="Times New Roman" w:hAnsi="Times New Roman"/>
                <w:color w:val="000000"/>
                <w:sz w:val="20"/>
                <w:szCs w:val="20"/>
              </w:rPr>
              <w:t>не использована теорема синусов</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7</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61</w:t>
            </w:r>
          </w:p>
        </w:tc>
        <w:tc>
          <w:tcPr>
            <w:tcW w:w="3538" w:type="dxa"/>
          </w:tcPr>
          <w:p w:rsidR="005B1BBC" w:rsidRPr="001D6F94" w:rsidRDefault="005B1BBC" w:rsidP="005B1BBC">
            <w:pPr>
              <w:spacing w:after="0" w:line="240" w:lineRule="auto"/>
              <w:jc w:val="center"/>
              <w:rPr>
                <w:rFonts w:ascii="Times New Roman" w:hAnsi="Times New Roman"/>
                <w:sz w:val="20"/>
                <w:szCs w:val="20"/>
              </w:rPr>
            </w:pPr>
            <w:r w:rsidRPr="001D6F94">
              <w:rPr>
                <w:rFonts w:ascii="Times New Roman" w:hAnsi="Times New Roman"/>
                <w:sz w:val="20"/>
                <w:szCs w:val="20"/>
              </w:rPr>
              <w:t>Невнимательное прочтение условия</w:t>
            </w:r>
            <w:r>
              <w:rPr>
                <w:rFonts w:ascii="Times New Roman" w:hAnsi="Times New Roman"/>
                <w:sz w:val="20"/>
                <w:szCs w:val="20"/>
              </w:rPr>
              <w:t xml:space="preserve">, </w:t>
            </w:r>
            <w:r w:rsidRPr="00100579">
              <w:rPr>
                <w:rFonts w:ascii="Times New Roman" w:hAnsi="Times New Roman"/>
                <w:sz w:val="20"/>
                <w:szCs w:val="20"/>
              </w:rPr>
              <w:t>ошибки при вычислении углового коэффициента касательной, неверно определена связь функции и производной</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30</w:t>
            </w:r>
          </w:p>
        </w:tc>
        <w:tc>
          <w:tcPr>
            <w:tcW w:w="3538" w:type="dxa"/>
          </w:tcPr>
          <w:p w:rsidR="005B1BBC" w:rsidRPr="00100579" w:rsidRDefault="005B1BBC" w:rsidP="005B1BBC">
            <w:pPr>
              <w:spacing w:after="0" w:line="240" w:lineRule="auto"/>
              <w:jc w:val="center"/>
              <w:rPr>
                <w:rFonts w:ascii="Times New Roman" w:hAnsi="Times New Roman"/>
                <w:sz w:val="20"/>
                <w:szCs w:val="20"/>
              </w:rPr>
            </w:pPr>
            <w:r w:rsidRPr="00100579">
              <w:rPr>
                <w:rFonts w:ascii="Times New Roman" w:hAnsi="Times New Roman"/>
                <w:sz w:val="20"/>
                <w:szCs w:val="20"/>
              </w:rPr>
              <w:t>Невнимательное чтение условия, недостаточные геометрические знания</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52</w:t>
            </w:r>
          </w:p>
        </w:tc>
        <w:tc>
          <w:tcPr>
            <w:tcW w:w="3538" w:type="dxa"/>
          </w:tcPr>
          <w:p w:rsidR="005B1BBC" w:rsidRPr="007C064C" w:rsidRDefault="005B1BBC" w:rsidP="005B1BBC">
            <w:pPr>
              <w:spacing w:after="0" w:line="240" w:lineRule="auto"/>
              <w:rPr>
                <w:rFonts w:ascii="Times New Roman" w:hAnsi="Times New Roman"/>
                <w:sz w:val="20"/>
                <w:szCs w:val="20"/>
              </w:rPr>
            </w:pPr>
            <w:r w:rsidRPr="00100579">
              <w:rPr>
                <w:rFonts w:ascii="Times New Roman" w:hAnsi="Times New Roman"/>
                <w:sz w:val="20"/>
                <w:szCs w:val="20"/>
              </w:rPr>
              <w:t>Низкий уровень знаний  применения тригонометрических формул, потеря знака тригонометрической функции (определение знака)</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24</w:t>
            </w:r>
          </w:p>
        </w:tc>
        <w:tc>
          <w:tcPr>
            <w:tcW w:w="3538" w:type="dxa"/>
          </w:tcPr>
          <w:p w:rsidR="005B1BBC" w:rsidRPr="001D6F94" w:rsidRDefault="005B1BBC" w:rsidP="005B1BBC">
            <w:pPr>
              <w:spacing w:after="0" w:line="240" w:lineRule="auto"/>
              <w:jc w:val="center"/>
              <w:rPr>
                <w:rFonts w:ascii="Times New Roman" w:hAnsi="Times New Roman"/>
                <w:sz w:val="20"/>
                <w:szCs w:val="20"/>
              </w:rPr>
            </w:pPr>
            <w:r w:rsidRPr="001D6F94">
              <w:rPr>
                <w:rFonts w:ascii="Times New Roman" w:hAnsi="Times New Roman"/>
                <w:sz w:val="20"/>
                <w:szCs w:val="20"/>
              </w:rPr>
              <w:t>Непонимание текста задачи и вычислительные ошибки</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52</w:t>
            </w:r>
          </w:p>
        </w:tc>
        <w:tc>
          <w:tcPr>
            <w:tcW w:w="3538" w:type="dxa"/>
          </w:tcPr>
          <w:p w:rsidR="005B1BBC" w:rsidRPr="001D6F94"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 xml:space="preserve">Неумение решать задачи, </w:t>
            </w:r>
            <w:r w:rsidRPr="00100579">
              <w:rPr>
                <w:rFonts w:ascii="Times New Roman" w:hAnsi="Times New Roman"/>
                <w:color w:val="000000"/>
                <w:sz w:val="20"/>
                <w:szCs w:val="20"/>
              </w:rPr>
              <w:t>неверно составлена математическая модель</w:t>
            </w:r>
          </w:p>
        </w:tc>
      </w:tr>
      <w:tr w:rsidR="005B1BBC" w:rsidTr="005B1BBC">
        <w:tc>
          <w:tcPr>
            <w:tcW w:w="3095" w:type="dxa"/>
          </w:tcPr>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2712" w:type="dxa"/>
          </w:tcPr>
          <w:p w:rsidR="005B1BBC" w:rsidRPr="006B1937" w:rsidRDefault="005B1BBC" w:rsidP="005B1BBC">
            <w:pPr>
              <w:spacing w:after="0" w:line="240" w:lineRule="auto"/>
              <w:jc w:val="center"/>
              <w:rPr>
                <w:rFonts w:ascii="Times New Roman" w:hAnsi="Times New Roman"/>
                <w:sz w:val="24"/>
                <w:szCs w:val="24"/>
              </w:rPr>
            </w:pPr>
            <w:r>
              <w:rPr>
                <w:rFonts w:ascii="Times New Roman" w:hAnsi="Times New Roman"/>
                <w:sz w:val="24"/>
                <w:szCs w:val="24"/>
              </w:rPr>
              <w:t>67</w:t>
            </w:r>
          </w:p>
        </w:tc>
        <w:tc>
          <w:tcPr>
            <w:tcW w:w="3538" w:type="dxa"/>
          </w:tcPr>
          <w:p w:rsidR="005B1BBC" w:rsidRPr="00100579"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Н</w:t>
            </w:r>
            <w:r w:rsidRPr="00100579">
              <w:rPr>
                <w:rFonts w:ascii="Times New Roman" w:hAnsi="Times New Roman"/>
                <w:sz w:val="20"/>
                <w:szCs w:val="20"/>
              </w:rPr>
              <w:t>епонимание алгоритма исследования функции, незнание свойств функции</w:t>
            </w:r>
            <w:r>
              <w:rPr>
                <w:rFonts w:ascii="Times New Roman" w:hAnsi="Times New Roman"/>
                <w:sz w:val="20"/>
                <w:szCs w:val="20"/>
              </w:rPr>
              <w:t>, н</w:t>
            </w:r>
            <w:r w:rsidRPr="00100579">
              <w:rPr>
                <w:rFonts w:ascii="Times New Roman" w:hAnsi="Times New Roman"/>
                <w:sz w:val="20"/>
                <w:szCs w:val="20"/>
              </w:rPr>
              <w:t>е изучена тема " Натуральный логарифм"</w:t>
            </w:r>
          </w:p>
        </w:tc>
      </w:tr>
    </w:tbl>
    <w:p w:rsidR="005B1BBC" w:rsidRDefault="005B1BBC" w:rsidP="005B1BBC">
      <w:pPr>
        <w:spacing w:after="0"/>
        <w:rPr>
          <w:rFonts w:ascii="Times New Roman" w:hAnsi="Times New Roman"/>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3</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2) мониторинговой работы</w:t>
      </w:r>
      <w:r w:rsidRPr="00A06137">
        <w:rPr>
          <w:rFonts w:ascii="Times New Roman" w:hAnsi="Times New Roman"/>
          <w:b/>
          <w:sz w:val="24"/>
          <w:szCs w:val="24"/>
        </w:rPr>
        <w:t xml:space="preserve"> </w:t>
      </w:r>
    </w:p>
    <w:p w:rsidR="005B1BBC" w:rsidRPr="007C064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Pr="0086226B" w:rsidRDefault="005B1BBC" w:rsidP="005B1BBC">
      <w:pPr>
        <w:rPr>
          <w:rFonts w:ascii="Times New Roman" w:hAnsi="Times New Roman"/>
          <w:sz w:val="24"/>
          <w:szCs w:val="24"/>
        </w:rPr>
      </w:pPr>
      <w:r>
        <w:rPr>
          <w:rFonts w:ascii="Times New Roman" w:hAnsi="Times New Roman"/>
          <w:noProof/>
          <w:sz w:val="24"/>
          <w:szCs w:val="24"/>
        </w:rPr>
        <w:drawing>
          <wp:inline distT="0" distB="0" distL="0" distR="0" wp14:anchorId="74410219" wp14:editId="7CFA789B">
            <wp:extent cx="5486400" cy="290512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B1BBC" w:rsidRDefault="005B1BBC" w:rsidP="005B1BBC">
      <w:pPr>
        <w:rPr>
          <w:rFonts w:ascii="Times New Roman" w:hAnsi="Times New Roman"/>
          <w:sz w:val="24"/>
          <w:szCs w:val="24"/>
        </w:rPr>
      </w:pP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 xml:space="preserve">Во второй части работы из </w:t>
      </w:r>
      <w:r>
        <w:rPr>
          <w:rFonts w:ascii="Times New Roman" w:hAnsi="Times New Roman"/>
          <w:i/>
          <w:sz w:val="24"/>
          <w:szCs w:val="24"/>
        </w:rPr>
        <w:t>7</w:t>
      </w:r>
      <w:r w:rsidRPr="00035372">
        <w:rPr>
          <w:rFonts w:ascii="Times New Roman" w:hAnsi="Times New Roman"/>
          <w:i/>
          <w:sz w:val="24"/>
          <w:szCs w:val="24"/>
        </w:rPr>
        <w:t xml:space="preserve"> заданий (1</w:t>
      </w:r>
      <w:r>
        <w:rPr>
          <w:rFonts w:ascii="Times New Roman" w:hAnsi="Times New Roman"/>
          <w:i/>
          <w:sz w:val="24"/>
          <w:szCs w:val="24"/>
        </w:rPr>
        <w:t>3</w:t>
      </w:r>
      <w:r w:rsidRPr="00035372">
        <w:rPr>
          <w:rFonts w:ascii="Times New Roman" w:hAnsi="Times New Roman"/>
          <w:i/>
          <w:sz w:val="24"/>
          <w:szCs w:val="24"/>
        </w:rPr>
        <w:t>-</w:t>
      </w:r>
      <w:r>
        <w:rPr>
          <w:rFonts w:ascii="Times New Roman" w:hAnsi="Times New Roman"/>
          <w:i/>
          <w:sz w:val="24"/>
          <w:szCs w:val="24"/>
        </w:rPr>
        <w:t>19</w:t>
      </w:r>
      <w:r w:rsidRPr="00035372">
        <w:rPr>
          <w:rFonts w:ascii="Times New Roman" w:hAnsi="Times New Roman"/>
          <w:i/>
          <w:sz w:val="24"/>
          <w:szCs w:val="24"/>
        </w:rPr>
        <w:t xml:space="preserve">) с развернутым ответом, оцениваемые 2, 3 и 4 баллами, еще больше настораживает показатель процента выполнения этих заданий. </w:t>
      </w:r>
    </w:p>
    <w:p w:rsidR="005B1BBC" w:rsidRPr="00D80FC1" w:rsidRDefault="005B1BBC" w:rsidP="005B1BBC">
      <w:pPr>
        <w:rPr>
          <w:rFonts w:ascii="Times New Roman" w:hAnsi="Times New Roman"/>
          <w:sz w:val="24"/>
          <w:szCs w:val="24"/>
        </w:rPr>
      </w:pPr>
      <w:r w:rsidRPr="00035372">
        <w:rPr>
          <w:rFonts w:ascii="Times New Roman" w:hAnsi="Times New Roman"/>
          <w:sz w:val="24"/>
          <w:szCs w:val="24"/>
        </w:rPr>
        <w:t>№13 (</w:t>
      </w:r>
      <w:r>
        <w:rPr>
          <w:rFonts w:ascii="Times New Roman" w:hAnsi="Times New Roman"/>
          <w:sz w:val="24"/>
          <w:szCs w:val="24"/>
        </w:rPr>
        <w:t>0% – 1б</w:t>
      </w:r>
      <w:r w:rsidRPr="00035372">
        <w:rPr>
          <w:rFonts w:ascii="Times New Roman" w:hAnsi="Times New Roman"/>
          <w:sz w:val="24"/>
          <w:szCs w:val="24"/>
        </w:rPr>
        <w:t xml:space="preserve">., </w:t>
      </w:r>
      <w:r>
        <w:rPr>
          <w:rFonts w:ascii="Times New Roman" w:hAnsi="Times New Roman"/>
          <w:sz w:val="24"/>
          <w:szCs w:val="24"/>
        </w:rPr>
        <w:t>3</w:t>
      </w:r>
      <w:r w:rsidRPr="00035372">
        <w:rPr>
          <w:rFonts w:ascii="Times New Roman" w:hAnsi="Times New Roman"/>
          <w:sz w:val="24"/>
          <w:szCs w:val="24"/>
        </w:rPr>
        <w:t xml:space="preserve">% – </w:t>
      </w:r>
      <w:r>
        <w:rPr>
          <w:rFonts w:ascii="Times New Roman" w:hAnsi="Times New Roman"/>
          <w:sz w:val="24"/>
          <w:szCs w:val="24"/>
        </w:rPr>
        <w:t>2б</w:t>
      </w:r>
      <w:r w:rsidRPr="00035372">
        <w:rPr>
          <w:rFonts w:ascii="Times New Roman" w:hAnsi="Times New Roman"/>
          <w:sz w:val="24"/>
          <w:szCs w:val="24"/>
        </w:rPr>
        <w:t xml:space="preserve">.) предложенное уравнение проверяло владение обучающимися общими методами решений уравнений, методами решения тригонометрических уравнений. Большее количество ошибок допускается </w:t>
      </w:r>
      <w:r>
        <w:rPr>
          <w:rFonts w:ascii="Times New Roman" w:hAnsi="Times New Roman"/>
          <w:sz w:val="24"/>
          <w:szCs w:val="24"/>
        </w:rPr>
        <w:t xml:space="preserve">из-за того, что </w:t>
      </w:r>
      <w:r w:rsidRPr="00D80FC1">
        <w:rPr>
          <w:rFonts w:ascii="Times New Roman" w:hAnsi="Times New Roman"/>
          <w:sz w:val="24"/>
          <w:szCs w:val="24"/>
        </w:rPr>
        <w:t xml:space="preserve">неточности и заблуждения в формулах корней простейших тригонометрических уравнений, неумение рассуждать </w:t>
      </w:r>
    </w:p>
    <w:p w:rsidR="005B1BBC" w:rsidRDefault="005B1BBC" w:rsidP="005B1BBC">
      <w:pPr>
        <w:rPr>
          <w:rFonts w:ascii="Times New Roman" w:hAnsi="Times New Roman"/>
          <w:sz w:val="24"/>
          <w:szCs w:val="24"/>
        </w:rPr>
      </w:pPr>
      <w:r w:rsidRPr="00035372">
        <w:rPr>
          <w:rFonts w:ascii="Times New Roman" w:hAnsi="Times New Roman"/>
          <w:sz w:val="24"/>
          <w:szCs w:val="24"/>
        </w:rPr>
        <w:t>№14 (</w:t>
      </w:r>
      <w:r>
        <w:rPr>
          <w:rFonts w:ascii="Times New Roman" w:hAnsi="Times New Roman"/>
          <w:sz w:val="24"/>
          <w:szCs w:val="24"/>
        </w:rPr>
        <w:t>6% – 1б., 0% – 2б</w:t>
      </w:r>
      <w:r w:rsidRPr="00035372">
        <w:rPr>
          <w:rFonts w:ascii="Times New Roman" w:hAnsi="Times New Roman"/>
          <w:sz w:val="24"/>
          <w:szCs w:val="24"/>
        </w:rPr>
        <w:t xml:space="preserve">.) </w:t>
      </w:r>
      <w:r>
        <w:rPr>
          <w:rFonts w:ascii="Times New Roman" w:hAnsi="Times New Roman"/>
          <w:sz w:val="24"/>
          <w:szCs w:val="24"/>
        </w:rPr>
        <w:t>умение решать стереометрические задачи с доказательством из-за того, что н</w:t>
      </w:r>
      <w:r w:rsidRPr="00D80FC1">
        <w:rPr>
          <w:rFonts w:ascii="Times New Roman" w:hAnsi="Times New Roman"/>
          <w:sz w:val="24"/>
          <w:szCs w:val="24"/>
        </w:rPr>
        <w:t xml:space="preserve">едостаточное развитие пространственного мышления, не достаточно сформировано умение правильно изображать </w:t>
      </w:r>
      <w:proofErr w:type="spellStart"/>
      <w:r w:rsidRPr="00D80FC1">
        <w:rPr>
          <w:rFonts w:ascii="Times New Roman" w:hAnsi="Times New Roman"/>
          <w:sz w:val="24"/>
          <w:szCs w:val="24"/>
        </w:rPr>
        <w:t>геом</w:t>
      </w:r>
      <w:proofErr w:type="gramStart"/>
      <w:r w:rsidRPr="00D80FC1">
        <w:rPr>
          <w:rFonts w:ascii="Times New Roman" w:hAnsi="Times New Roman"/>
          <w:sz w:val="24"/>
          <w:szCs w:val="24"/>
        </w:rPr>
        <w:t>.ф</w:t>
      </w:r>
      <w:proofErr w:type="gramEnd"/>
      <w:r w:rsidRPr="00D80FC1">
        <w:rPr>
          <w:rFonts w:ascii="Times New Roman" w:hAnsi="Times New Roman"/>
          <w:sz w:val="24"/>
          <w:szCs w:val="24"/>
        </w:rPr>
        <w:t>игуры</w:t>
      </w:r>
      <w:proofErr w:type="spellEnd"/>
      <w:r w:rsidRPr="00D80FC1">
        <w:rPr>
          <w:rFonts w:ascii="Times New Roman" w:hAnsi="Times New Roman"/>
          <w:sz w:val="24"/>
          <w:szCs w:val="24"/>
        </w:rPr>
        <w:t>, проводить дополнительные построения</w:t>
      </w:r>
      <w:r>
        <w:rPr>
          <w:rFonts w:ascii="Times New Roman" w:hAnsi="Times New Roman"/>
          <w:sz w:val="24"/>
          <w:szCs w:val="24"/>
        </w:rPr>
        <w:t>.</w:t>
      </w:r>
    </w:p>
    <w:p w:rsidR="005B1BBC" w:rsidRPr="00D80FC1" w:rsidRDefault="005B1BBC" w:rsidP="005B1BBC">
      <w:pPr>
        <w:rPr>
          <w:rFonts w:ascii="Times New Roman" w:hAnsi="Times New Roman"/>
          <w:sz w:val="24"/>
          <w:szCs w:val="24"/>
        </w:rPr>
      </w:pPr>
      <w:r w:rsidRPr="00035372">
        <w:rPr>
          <w:rFonts w:ascii="Times New Roman" w:hAnsi="Times New Roman"/>
          <w:sz w:val="24"/>
          <w:szCs w:val="24"/>
        </w:rPr>
        <w:t>№15 (</w:t>
      </w:r>
      <w:r>
        <w:rPr>
          <w:rFonts w:ascii="Times New Roman" w:hAnsi="Times New Roman"/>
          <w:sz w:val="24"/>
          <w:szCs w:val="24"/>
        </w:rPr>
        <w:t>12% – 1б., 3% – 2б</w:t>
      </w:r>
      <w:r w:rsidRPr="00035372">
        <w:rPr>
          <w:rFonts w:ascii="Times New Roman" w:hAnsi="Times New Roman"/>
          <w:sz w:val="24"/>
          <w:szCs w:val="24"/>
        </w:rPr>
        <w:t>.)</w:t>
      </w:r>
      <w:r>
        <w:rPr>
          <w:rFonts w:ascii="Times New Roman" w:hAnsi="Times New Roman"/>
          <w:sz w:val="24"/>
          <w:szCs w:val="24"/>
        </w:rPr>
        <w:t xml:space="preserve"> </w:t>
      </w:r>
      <w:r w:rsidRPr="00035372">
        <w:rPr>
          <w:rFonts w:ascii="Times New Roman" w:hAnsi="Times New Roman"/>
          <w:sz w:val="24"/>
          <w:szCs w:val="24"/>
        </w:rPr>
        <w:t>При решении неравенства</w:t>
      </w:r>
      <w:r>
        <w:rPr>
          <w:rFonts w:ascii="Times New Roman" w:hAnsi="Times New Roman"/>
          <w:sz w:val="24"/>
          <w:szCs w:val="24"/>
        </w:rPr>
        <w:t xml:space="preserve">: </w:t>
      </w:r>
      <w:r w:rsidRPr="00D80FC1">
        <w:rPr>
          <w:rFonts w:ascii="Times New Roman" w:hAnsi="Times New Roman"/>
          <w:sz w:val="24"/>
          <w:szCs w:val="24"/>
        </w:rPr>
        <w:t xml:space="preserve">невнимательность при преобразовании неравенства, на низком уровне работа с модулями, ошибки при определении ОДЗ, повлиявшие на ответ задания, ошибки по записи ответа. </w:t>
      </w:r>
    </w:p>
    <w:p w:rsidR="005B1BBC" w:rsidRDefault="005B1BBC" w:rsidP="005B1BBC">
      <w:pPr>
        <w:rPr>
          <w:rFonts w:ascii="Times New Roman" w:hAnsi="Times New Roman"/>
          <w:sz w:val="24"/>
          <w:szCs w:val="24"/>
        </w:rPr>
      </w:pPr>
      <w:r w:rsidRPr="00035372">
        <w:rPr>
          <w:rFonts w:ascii="Times New Roman" w:hAnsi="Times New Roman"/>
          <w:sz w:val="24"/>
          <w:szCs w:val="24"/>
        </w:rPr>
        <w:t>№16 (</w:t>
      </w:r>
      <w:r>
        <w:rPr>
          <w:rFonts w:ascii="Times New Roman" w:hAnsi="Times New Roman"/>
          <w:sz w:val="24"/>
          <w:szCs w:val="24"/>
        </w:rPr>
        <w:t>0% – 1б., 0% – 2б</w:t>
      </w:r>
      <w:r w:rsidRPr="00035372">
        <w:rPr>
          <w:rFonts w:ascii="Times New Roman" w:hAnsi="Times New Roman"/>
          <w:sz w:val="24"/>
          <w:szCs w:val="24"/>
        </w:rPr>
        <w:t>.</w:t>
      </w:r>
      <w:r>
        <w:rPr>
          <w:rFonts w:ascii="Times New Roman" w:hAnsi="Times New Roman"/>
          <w:sz w:val="24"/>
          <w:szCs w:val="24"/>
        </w:rPr>
        <w:t>, 0% - 3б</w:t>
      </w:r>
      <w:r w:rsidRPr="00035372">
        <w:rPr>
          <w:rFonts w:ascii="Times New Roman" w:hAnsi="Times New Roman"/>
          <w:sz w:val="24"/>
          <w:szCs w:val="24"/>
        </w:rPr>
        <w:t>)</w:t>
      </w:r>
      <w:r>
        <w:rPr>
          <w:rFonts w:ascii="Times New Roman" w:hAnsi="Times New Roman"/>
          <w:sz w:val="24"/>
          <w:szCs w:val="24"/>
        </w:rPr>
        <w:t xml:space="preserve"> умение решать планиметрические задачи с доказательством ошибки </w:t>
      </w:r>
      <w:proofErr w:type="gramStart"/>
      <w:r>
        <w:rPr>
          <w:rFonts w:ascii="Times New Roman" w:hAnsi="Times New Roman"/>
          <w:sz w:val="24"/>
          <w:szCs w:val="24"/>
        </w:rPr>
        <w:t>из-за</w:t>
      </w:r>
      <w:proofErr w:type="gramEnd"/>
      <w:r>
        <w:rPr>
          <w:rFonts w:ascii="Times New Roman" w:hAnsi="Times New Roman"/>
          <w:sz w:val="24"/>
          <w:szCs w:val="24"/>
        </w:rPr>
        <w:t xml:space="preserve"> </w:t>
      </w:r>
      <w:proofErr w:type="gramStart"/>
      <w:r>
        <w:rPr>
          <w:rFonts w:ascii="Times New Roman" w:hAnsi="Times New Roman"/>
          <w:sz w:val="24"/>
          <w:szCs w:val="24"/>
        </w:rPr>
        <w:t>н</w:t>
      </w:r>
      <w:r w:rsidRPr="00D80FC1">
        <w:rPr>
          <w:rFonts w:ascii="Times New Roman" w:hAnsi="Times New Roman"/>
          <w:sz w:val="24"/>
          <w:szCs w:val="24"/>
        </w:rPr>
        <w:t>еполнота</w:t>
      </w:r>
      <w:proofErr w:type="gramEnd"/>
      <w:r w:rsidRPr="00D80FC1">
        <w:rPr>
          <w:rFonts w:ascii="Times New Roman" w:hAnsi="Times New Roman"/>
          <w:sz w:val="24"/>
          <w:szCs w:val="24"/>
        </w:rPr>
        <w:t xml:space="preserve"> геометрической грамотности</w:t>
      </w:r>
      <w:r>
        <w:rPr>
          <w:rFonts w:ascii="Times New Roman" w:hAnsi="Times New Roman"/>
          <w:sz w:val="24"/>
          <w:szCs w:val="24"/>
        </w:rPr>
        <w:t>.</w:t>
      </w:r>
    </w:p>
    <w:p w:rsidR="005B1BBC" w:rsidRDefault="005B1BBC" w:rsidP="005B1BBC">
      <w:pPr>
        <w:rPr>
          <w:rFonts w:ascii="Times New Roman" w:hAnsi="Times New Roman"/>
          <w:sz w:val="24"/>
          <w:szCs w:val="24"/>
        </w:rPr>
      </w:pPr>
      <w:r w:rsidRPr="00035372">
        <w:rPr>
          <w:rFonts w:ascii="Times New Roman" w:hAnsi="Times New Roman"/>
          <w:sz w:val="24"/>
          <w:szCs w:val="24"/>
        </w:rPr>
        <w:t>№17 (</w:t>
      </w:r>
      <w:r>
        <w:rPr>
          <w:rFonts w:ascii="Times New Roman" w:hAnsi="Times New Roman"/>
          <w:sz w:val="24"/>
          <w:szCs w:val="24"/>
        </w:rPr>
        <w:t>0% – 1б., 0% – 2б</w:t>
      </w:r>
      <w:r w:rsidRPr="00035372">
        <w:rPr>
          <w:rFonts w:ascii="Times New Roman" w:hAnsi="Times New Roman"/>
          <w:sz w:val="24"/>
          <w:szCs w:val="24"/>
        </w:rPr>
        <w:t>.</w:t>
      </w:r>
      <w:r>
        <w:rPr>
          <w:rFonts w:ascii="Times New Roman" w:hAnsi="Times New Roman"/>
          <w:sz w:val="24"/>
          <w:szCs w:val="24"/>
        </w:rPr>
        <w:t>, 6% - 3б.</w:t>
      </w:r>
      <w:r w:rsidRPr="00035372">
        <w:rPr>
          <w:rFonts w:ascii="Times New Roman" w:hAnsi="Times New Roman"/>
          <w:sz w:val="24"/>
          <w:szCs w:val="24"/>
        </w:rPr>
        <w:t xml:space="preserve">) </w:t>
      </w:r>
      <w:r>
        <w:rPr>
          <w:rFonts w:ascii="Times New Roman" w:hAnsi="Times New Roman"/>
          <w:sz w:val="24"/>
          <w:szCs w:val="24"/>
        </w:rPr>
        <w:t>умение решать экономические задачи ошибки из-за н</w:t>
      </w:r>
      <w:r w:rsidRPr="00D80FC1">
        <w:rPr>
          <w:rFonts w:ascii="Times New Roman" w:hAnsi="Times New Roman"/>
          <w:sz w:val="24"/>
          <w:szCs w:val="24"/>
        </w:rPr>
        <w:t>еверно</w:t>
      </w:r>
      <w:r>
        <w:rPr>
          <w:rFonts w:ascii="Times New Roman" w:hAnsi="Times New Roman"/>
          <w:sz w:val="24"/>
          <w:szCs w:val="24"/>
        </w:rPr>
        <w:t>го</w:t>
      </w:r>
      <w:r w:rsidRPr="00D80FC1">
        <w:rPr>
          <w:rFonts w:ascii="Times New Roman" w:hAnsi="Times New Roman"/>
          <w:sz w:val="24"/>
          <w:szCs w:val="24"/>
        </w:rPr>
        <w:t xml:space="preserve"> составлени</w:t>
      </w:r>
      <w:r>
        <w:rPr>
          <w:rFonts w:ascii="Times New Roman" w:hAnsi="Times New Roman"/>
          <w:sz w:val="24"/>
          <w:szCs w:val="24"/>
        </w:rPr>
        <w:t>я</w:t>
      </w:r>
      <w:r w:rsidRPr="00D80FC1">
        <w:rPr>
          <w:rFonts w:ascii="Times New Roman" w:hAnsi="Times New Roman"/>
          <w:sz w:val="24"/>
          <w:szCs w:val="24"/>
        </w:rPr>
        <w:t xml:space="preserve"> модели задачи</w:t>
      </w:r>
      <w:r>
        <w:rPr>
          <w:rFonts w:ascii="Times New Roman" w:hAnsi="Times New Roman"/>
          <w:sz w:val="24"/>
          <w:szCs w:val="24"/>
        </w:rPr>
        <w:t>.</w:t>
      </w:r>
    </w:p>
    <w:p w:rsidR="005B1BBC" w:rsidRDefault="005B1BBC" w:rsidP="005B1BBC">
      <w:pPr>
        <w:rPr>
          <w:rFonts w:ascii="Times New Roman" w:hAnsi="Times New Roman"/>
          <w:sz w:val="24"/>
          <w:szCs w:val="24"/>
        </w:rPr>
      </w:pPr>
      <w:r w:rsidRPr="00035372">
        <w:rPr>
          <w:rFonts w:ascii="Times New Roman" w:hAnsi="Times New Roman"/>
          <w:sz w:val="24"/>
          <w:szCs w:val="24"/>
        </w:rPr>
        <w:lastRenderedPageBreak/>
        <w:t>№18 (</w:t>
      </w:r>
      <w:r>
        <w:rPr>
          <w:rFonts w:ascii="Times New Roman" w:hAnsi="Times New Roman"/>
          <w:sz w:val="24"/>
          <w:szCs w:val="24"/>
        </w:rPr>
        <w:t>0% – 1б., 0% – 2б</w:t>
      </w:r>
      <w:r w:rsidRPr="00035372">
        <w:rPr>
          <w:rFonts w:ascii="Times New Roman" w:hAnsi="Times New Roman"/>
          <w:sz w:val="24"/>
          <w:szCs w:val="24"/>
        </w:rPr>
        <w:t xml:space="preserve">., </w:t>
      </w:r>
      <w:r>
        <w:rPr>
          <w:rFonts w:ascii="Times New Roman" w:hAnsi="Times New Roman"/>
          <w:sz w:val="24"/>
          <w:szCs w:val="24"/>
        </w:rPr>
        <w:t>0% – 3б</w:t>
      </w:r>
      <w:r w:rsidRPr="00035372">
        <w:rPr>
          <w:rFonts w:ascii="Times New Roman" w:hAnsi="Times New Roman"/>
          <w:sz w:val="24"/>
          <w:szCs w:val="24"/>
        </w:rPr>
        <w:t>.</w:t>
      </w:r>
      <w:r>
        <w:rPr>
          <w:rFonts w:ascii="Times New Roman" w:hAnsi="Times New Roman"/>
          <w:sz w:val="24"/>
          <w:szCs w:val="24"/>
        </w:rPr>
        <w:t>, 0%-4б.</w:t>
      </w:r>
      <w:r w:rsidRPr="00035372">
        <w:rPr>
          <w:rFonts w:ascii="Times New Roman" w:hAnsi="Times New Roman"/>
          <w:sz w:val="24"/>
          <w:szCs w:val="24"/>
        </w:rPr>
        <w:t>) решение уравнений, неравенств и систем уравнений и неравенств с параметрами вызывает</w:t>
      </w:r>
      <w:r>
        <w:rPr>
          <w:rFonts w:ascii="Times New Roman" w:hAnsi="Times New Roman"/>
          <w:sz w:val="24"/>
          <w:szCs w:val="24"/>
        </w:rPr>
        <w:t xml:space="preserve"> затруднения у учащихся из-за н</w:t>
      </w:r>
      <w:r w:rsidRPr="00D80FC1">
        <w:rPr>
          <w:rFonts w:ascii="Times New Roman" w:hAnsi="Times New Roman"/>
          <w:sz w:val="24"/>
          <w:szCs w:val="24"/>
        </w:rPr>
        <w:t>изк</w:t>
      </w:r>
      <w:r>
        <w:rPr>
          <w:rFonts w:ascii="Times New Roman" w:hAnsi="Times New Roman"/>
          <w:sz w:val="24"/>
          <w:szCs w:val="24"/>
        </w:rPr>
        <w:t>ого уров</w:t>
      </w:r>
      <w:r w:rsidRPr="00D80FC1">
        <w:rPr>
          <w:rFonts w:ascii="Times New Roman" w:hAnsi="Times New Roman"/>
          <w:sz w:val="24"/>
          <w:szCs w:val="24"/>
        </w:rPr>
        <w:t>н</w:t>
      </w:r>
      <w:r>
        <w:rPr>
          <w:rFonts w:ascii="Times New Roman" w:hAnsi="Times New Roman"/>
          <w:sz w:val="24"/>
          <w:szCs w:val="24"/>
        </w:rPr>
        <w:t>я</w:t>
      </w:r>
      <w:r w:rsidRPr="00D80FC1">
        <w:rPr>
          <w:rFonts w:ascii="Times New Roman" w:hAnsi="Times New Roman"/>
          <w:sz w:val="24"/>
          <w:szCs w:val="24"/>
        </w:rPr>
        <w:t xml:space="preserve"> практических навыков решения задач данного типа</w:t>
      </w:r>
      <w:r>
        <w:rPr>
          <w:rFonts w:ascii="Times New Roman" w:hAnsi="Times New Roman"/>
          <w:sz w:val="24"/>
          <w:szCs w:val="24"/>
        </w:rPr>
        <w:t>.</w:t>
      </w:r>
    </w:p>
    <w:p w:rsidR="005B1BBC" w:rsidRDefault="005B1BBC" w:rsidP="005B1BBC">
      <w:pPr>
        <w:rPr>
          <w:rFonts w:ascii="Times New Roman" w:hAnsi="Times New Roman"/>
          <w:sz w:val="24"/>
          <w:szCs w:val="24"/>
        </w:rPr>
      </w:pPr>
      <w:r w:rsidRPr="00035372">
        <w:rPr>
          <w:rFonts w:ascii="Times New Roman" w:hAnsi="Times New Roman"/>
          <w:sz w:val="24"/>
          <w:szCs w:val="24"/>
        </w:rPr>
        <w:t>№19 (</w:t>
      </w:r>
      <w:r>
        <w:rPr>
          <w:rFonts w:ascii="Times New Roman" w:hAnsi="Times New Roman"/>
          <w:sz w:val="24"/>
          <w:szCs w:val="24"/>
        </w:rPr>
        <w:t>3% – 1б., 6% – 2б</w:t>
      </w:r>
      <w:r w:rsidRPr="00035372">
        <w:rPr>
          <w:rFonts w:ascii="Times New Roman" w:hAnsi="Times New Roman"/>
          <w:sz w:val="24"/>
          <w:szCs w:val="24"/>
        </w:rPr>
        <w:t xml:space="preserve">., </w:t>
      </w:r>
      <w:r>
        <w:rPr>
          <w:rFonts w:ascii="Times New Roman" w:hAnsi="Times New Roman"/>
          <w:sz w:val="24"/>
          <w:szCs w:val="24"/>
        </w:rPr>
        <w:t>0% – 3б</w:t>
      </w:r>
      <w:r w:rsidRPr="00035372">
        <w:rPr>
          <w:rFonts w:ascii="Times New Roman" w:hAnsi="Times New Roman"/>
          <w:sz w:val="24"/>
          <w:szCs w:val="24"/>
        </w:rPr>
        <w:t>.</w:t>
      </w:r>
      <w:r>
        <w:rPr>
          <w:rFonts w:ascii="Times New Roman" w:hAnsi="Times New Roman"/>
          <w:sz w:val="24"/>
          <w:szCs w:val="24"/>
        </w:rPr>
        <w:t>, 3%-4б</w:t>
      </w:r>
      <w:r w:rsidRPr="00035372">
        <w:rPr>
          <w:rFonts w:ascii="Times New Roman" w:hAnsi="Times New Roman"/>
          <w:sz w:val="24"/>
          <w:szCs w:val="24"/>
        </w:rPr>
        <w:t xml:space="preserve">) </w:t>
      </w:r>
      <w:r>
        <w:rPr>
          <w:rFonts w:ascii="Times New Roman" w:hAnsi="Times New Roman"/>
          <w:sz w:val="24"/>
          <w:szCs w:val="24"/>
        </w:rPr>
        <w:t>умение работать с числами и их свойствами на доказательство: н</w:t>
      </w:r>
      <w:r w:rsidRPr="00D80FC1">
        <w:rPr>
          <w:rFonts w:ascii="Times New Roman" w:hAnsi="Times New Roman"/>
          <w:sz w:val="24"/>
          <w:szCs w:val="24"/>
        </w:rPr>
        <w:t>ет достаточных навыков решения задач данного типа, учащиеся дают ответы без обоснований</w:t>
      </w:r>
      <w:r>
        <w:rPr>
          <w:rFonts w:ascii="Times New Roman" w:hAnsi="Times New Roman"/>
          <w:sz w:val="24"/>
          <w:szCs w:val="24"/>
        </w:rPr>
        <w:t>.</w:t>
      </w:r>
    </w:p>
    <w:p w:rsidR="005B1BBC" w:rsidRPr="002319E7" w:rsidRDefault="005B1BBC" w:rsidP="005B1BBC">
      <w:pPr>
        <w:spacing w:after="0" w:line="240" w:lineRule="auto"/>
        <w:ind w:firstLine="567"/>
        <w:rPr>
          <w:rFonts w:ascii="Times New Roman" w:hAnsi="Times New Roman"/>
          <w:b/>
          <w:sz w:val="24"/>
          <w:szCs w:val="24"/>
        </w:rPr>
      </w:pPr>
      <w:r w:rsidRPr="002319E7">
        <w:rPr>
          <w:rFonts w:ascii="Times New Roman" w:hAnsi="Times New Roman"/>
          <w:b/>
          <w:sz w:val="24"/>
          <w:szCs w:val="24"/>
        </w:rPr>
        <w:t xml:space="preserve">Выводы  </w:t>
      </w: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Высокий процент низкого уровня </w:t>
      </w:r>
      <w:proofErr w:type="spellStart"/>
      <w:r>
        <w:rPr>
          <w:rFonts w:ascii="Times New Roman" w:hAnsi="Times New Roman"/>
          <w:sz w:val="24"/>
          <w:szCs w:val="24"/>
        </w:rPr>
        <w:t>Кирсановской</w:t>
      </w:r>
      <w:proofErr w:type="spellEnd"/>
      <w:r>
        <w:rPr>
          <w:rFonts w:ascii="Times New Roman" w:hAnsi="Times New Roman"/>
          <w:sz w:val="24"/>
          <w:szCs w:val="24"/>
        </w:rPr>
        <w:t xml:space="preserve"> СОШ (25%), низкий процент 0% базов</w:t>
      </w:r>
      <w:proofErr w:type="gramStart"/>
      <w:r>
        <w:rPr>
          <w:rFonts w:ascii="Times New Roman" w:hAnsi="Times New Roman"/>
          <w:sz w:val="24"/>
          <w:szCs w:val="24"/>
        </w:rPr>
        <w:t>о-</w:t>
      </w:r>
      <w:proofErr w:type="gramEnd"/>
      <w:r>
        <w:rPr>
          <w:rFonts w:ascii="Times New Roman" w:hAnsi="Times New Roman"/>
          <w:sz w:val="24"/>
          <w:szCs w:val="24"/>
        </w:rPr>
        <w:t xml:space="preserve"> переходного уровня в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МАОУ Суворовская СОШ.</w:t>
      </w:r>
    </w:p>
    <w:p w:rsidR="005B1BBC" w:rsidRDefault="005B1BBC" w:rsidP="005B1BBC">
      <w:pPr>
        <w:spacing w:after="0" w:line="240" w:lineRule="auto"/>
        <w:rPr>
          <w:rFonts w:ascii="Times New Roman" w:hAnsi="Times New Roman"/>
          <w:sz w:val="24"/>
          <w:szCs w:val="24"/>
        </w:rPr>
      </w:pPr>
    </w:p>
    <w:p w:rsidR="005B1BBC" w:rsidRPr="002319E7"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Анализ выполнения мониторинговой работы показал, </w:t>
      </w:r>
      <w:r w:rsidRPr="002319E7">
        <w:rPr>
          <w:rFonts w:ascii="Times New Roman" w:hAnsi="Times New Roman"/>
          <w:sz w:val="24"/>
          <w:szCs w:val="24"/>
        </w:rPr>
        <w:t xml:space="preserve">что  в  математической  подготовке  обучающихся  имеются пробелы:     ученики    допускают    много    вычислительных    ошибок, не умеют  решать  текстовые, планиметрические, стереометрические задачи и задачи  по теории вероятности. </w:t>
      </w:r>
    </w:p>
    <w:p w:rsidR="005B1BBC" w:rsidRDefault="005B1BBC" w:rsidP="005B1BBC">
      <w:pPr>
        <w:rPr>
          <w:rFonts w:ascii="Times New Roman" w:eastAsia="Times New Roman" w:hAnsi="Times New Roman"/>
          <w:szCs w:val="16"/>
          <w:lang w:eastAsia="ar-SA"/>
        </w:rPr>
      </w:pPr>
    </w:p>
    <w:p w:rsidR="005B1BBC" w:rsidRPr="00E139B9" w:rsidRDefault="005B1BBC" w:rsidP="005B1BBC">
      <w:pPr>
        <w:rPr>
          <w:rFonts w:ascii="Times New Roman" w:eastAsia="Times New Roman" w:hAnsi="Times New Roman"/>
          <w:b/>
          <w:sz w:val="24"/>
          <w:szCs w:val="24"/>
          <w:lang w:eastAsia="ar-SA"/>
        </w:rPr>
      </w:pPr>
      <w:r w:rsidRPr="00E139B9">
        <w:rPr>
          <w:rFonts w:ascii="Times New Roman" w:eastAsia="Times New Roman" w:hAnsi="Times New Roman"/>
          <w:b/>
          <w:sz w:val="24"/>
          <w:szCs w:val="24"/>
          <w:lang w:eastAsia="ar-SA"/>
        </w:rPr>
        <w:t xml:space="preserve">Пути решения.     </w:t>
      </w:r>
    </w:p>
    <w:p w:rsidR="005B1BBC" w:rsidRDefault="005B1BBC" w:rsidP="005B1BBC">
      <w:pPr>
        <w:rPr>
          <w:rFonts w:ascii="Times New Roman" w:eastAsia="Times New Roman" w:hAnsi="Times New Roman"/>
          <w:color w:val="000000"/>
          <w:sz w:val="24"/>
          <w:szCs w:val="24"/>
        </w:rPr>
      </w:pPr>
      <w:r w:rsidRPr="00E139B9">
        <w:rPr>
          <w:rFonts w:ascii="Times New Roman" w:eastAsia="Times New Roman" w:hAnsi="Times New Roman"/>
          <w:sz w:val="24"/>
          <w:szCs w:val="24"/>
          <w:lang w:eastAsia="ar-SA"/>
        </w:rPr>
        <w:t xml:space="preserve">Групповые консультации. Индивидуальная работа на уроках повторения и на консультациях. Практическая отработка навыка на уроках математики и на дополнительных занятиях. </w:t>
      </w:r>
      <w:r w:rsidRPr="00E139B9">
        <w:rPr>
          <w:rFonts w:ascii="Times New Roman" w:eastAsia="Times New Roman" w:hAnsi="Times New Roman"/>
          <w:color w:val="000000"/>
          <w:sz w:val="24"/>
          <w:szCs w:val="24"/>
        </w:rPr>
        <w:t xml:space="preserve">Использовать </w:t>
      </w:r>
      <w:proofErr w:type="spellStart"/>
      <w:r w:rsidRPr="00E139B9">
        <w:rPr>
          <w:rFonts w:ascii="Times New Roman" w:eastAsia="Times New Roman" w:hAnsi="Times New Roman"/>
          <w:color w:val="000000"/>
          <w:sz w:val="24"/>
          <w:szCs w:val="24"/>
        </w:rPr>
        <w:t>тренинговые</w:t>
      </w:r>
      <w:proofErr w:type="spellEnd"/>
      <w:r w:rsidRPr="00E139B9">
        <w:rPr>
          <w:rFonts w:ascii="Times New Roman" w:eastAsia="Times New Roman" w:hAnsi="Times New Roman"/>
          <w:color w:val="000000"/>
          <w:sz w:val="24"/>
          <w:szCs w:val="24"/>
        </w:rPr>
        <w:t xml:space="preserve"> задания для формирования устойчивых навыков. Развивать стойкие вычислительные навыки через систему </w:t>
      </w:r>
      <w:proofErr w:type="spellStart"/>
      <w:r w:rsidRPr="00E139B9">
        <w:rPr>
          <w:rFonts w:ascii="Times New Roman" w:eastAsia="Times New Roman" w:hAnsi="Times New Roman"/>
          <w:color w:val="000000"/>
          <w:sz w:val="24"/>
          <w:szCs w:val="24"/>
        </w:rPr>
        <w:t>разноуровневых</w:t>
      </w:r>
      <w:proofErr w:type="spellEnd"/>
      <w:r w:rsidRPr="00E139B9">
        <w:rPr>
          <w:rFonts w:ascii="Times New Roman" w:eastAsia="Times New Roman" w:hAnsi="Times New Roman"/>
          <w:color w:val="000000"/>
          <w:sz w:val="24"/>
          <w:szCs w:val="24"/>
        </w:rPr>
        <w:t xml:space="preserve"> упражнений. Использовать в работе систему задани</w:t>
      </w:r>
      <w:r>
        <w:rPr>
          <w:rFonts w:ascii="Times New Roman" w:eastAsia="Times New Roman" w:hAnsi="Times New Roman"/>
          <w:color w:val="000000"/>
          <w:sz w:val="24"/>
          <w:szCs w:val="24"/>
        </w:rPr>
        <w:t xml:space="preserve">й для развития навыков решения </w:t>
      </w:r>
      <w:r w:rsidRPr="00E139B9">
        <w:rPr>
          <w:rFonts w:ascii="Times New Roman" w:eastAsia="Times New Roman" w:hAnsi="Times New Roman"/>
          <w:color w:val="000000"/>
          <w:sz w:val="24"/>
          <w:szCs w:val="24"/>
        </w:rPr>
        <w:t>геометрических задач</w:t>
      </w:r>
      <w:r>
        <w:rPr>
          <w:rFonts w:ascii="Times New Roman" w:eastAsia="Times New Roman" w:hAnsi="Times New Roman"/>
          <w:color w:val="000000"/>
          <w:sz w:val="24"/>
          <w:szCs w:val="24"/>
        </w:rPr>
        <w:t>.</w:t>
      </w:r>
    </w:p>
    <w:p w:rsidR="005B1BBC" w:rsidRPr="002319E7" w:rsidRDefault="005B1BBC" w:rsidP="005B1BBC">
      <w:pPr>
        <w:jc w:val="both"/>
        <w:rPr>
          <w:rFonts w:ascii="Times New Roman" w:hAnsi="Times New Roman"/>
          <w:b/>
          <w:bCs/>
          <w:sz w:val="24"/>
          <w:szCs w:val="24"/>
        </w:rPr>
      </w:pPr>
      <w:r w:rsidRPr="002319E7">
        <w:rPr>
          <w:rFonts w:ascii="Times New Roman" w:hAnsi="Times New Roman"/>
          <w:b/>
          <w:bCs/>
          <w:sz w:val="24"/>
          <w:szCs w:val="24"/>
        </w:rPr>
        <w:t>Рекомендации:</w:t>
      </w:r>
    </w:p>
    <w:p w:rsidR="005B1BBC" w:rsidRPr="002319E7"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Учителям</w:t>
      </w:r>
      <w:r>
        <w:rPr>
          <w:rFonts w:ascii="Times New Roman" w:hAnsi="Times New Roman"/>
          <w:sz w:val="24"/>
          <w:szCs w:val="24"/>
        </w:rPr>
        <w:t xml:space="preserve">-предметникам проанализировать </w:t>
      </w:r>
      <w:r w:rsidRPr="002319E7">
        <w:rPr>
          <w:rFonts w:ascii="Times New Roman" w:hAnsi="Times New Roman"/>
          <w:sz w:val="24"/>
          <w:szCs w:val="24"/>
        </w:rPr>
        <w:t>причины</w:t>
      </w:r>
      <w:r>
        <w:rPr>
          <w:rFonts w:ascii="Times New Roman" w:hAnsi="Times New Roman"/>
          <w:sz w:val="24"/>
          <w:szCs w:val="24"/>
        </w:rPr>
        <w:t xml:space="preserve"> допущенных ошибок </w:t>
      </w:r>
      <w:r w:rsidRPr="002319E7">
        <w:rPr>
          <w:rFonts w:ascii="Times New Roman" w:hAnsi="Times New Roman"/>
          <w:sz w:val="24"/>
          <w:szCs w:val="24"/>
        </w:rPr>
        <w:t xml:space="preserve">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затруднения </w:t>
      </w:r>
      <w:proofErr w:type="gramStart"/>
      <w:r w:rsidRPr="002319E7">
        <w:rPr>
          <w:rFonts w:ascii="Times New Roman" w:hAnsi="Times New Roman"/>
          <w:sz w:val="24"/>
          <w:szCs w:val="24"/>
        </w:rPr>
        <w:t>у</w:t>
      </w:r>
      <w:proofErr w:type="gramEnd"/>
      <w:r w:rsidRPr="002319E7">
        <w:rPr>
          <w:rFonts w:ascii="Times New Roman" w:hAnsi="Times New Roman"/>
          <w:sz w:val="24"/>
          <w:szCs w:val="24"/>
        </w:rPr>
        <w:t xml:space="preserve"> обучающихся.  </w:t>
      </w:r>
    </w:p>
    <w:p w:rsidR="005B1BBC" w:rsidRPr="002319E7"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 xml:space="preserve">Руководителям ОО довести результаты </w:t>
      </w:r>
      <w:r>
        <w:rPr>
          <w:rFonts w:ascii="Times New Roman" w:hAnsi="Times New Roman"/>
          <w:sz w:val="24"/>
          <w:szCs w:val="24"/>
        </w:rPr>
        <w:t>мониторинговой</w:t>
      </w:r>
      <w:r w:rsidRPr="002319E7">
        <w:rPr>
          <w:rFonts w:ascii="Times New Roman" w:hAnsi="Times New Roman"/>
          <w:sz w:val="24"/>
          <w:szCs w:val="24"/>
        </w:rPr>
        <w:t xml:space="preserve"> ра</w:t>
      </w:r>
      <w:r>
        <w:rPr>
          <w:rFonts w:ascii="Times New Roman" w:hAnsi="Times New Roman"/>
          <w:sz w:val="24"/>
          <w:szCs w:val="24"/>
        </w:rPr>
        <w:t xml:space="preserve">боты по математике до сведения </w:t>
      </w:r>
      <w:r w:rsidRPr="002319E7">
        <w:rPr>
          <w:rFonts w:ascii="Times New Roman" w:hAnsi="Times New Roman"/>
          <w:sz w:val="24"/>
          <w:szCs w:val="24"/>
        </w:rPr>
        <w:t>родителей под роспись.</w:t>
      </w:r>
    </w:p>
    <w:p w:rsidR="005B1BBC" w:rsidRPr="002319E7" w:rsidRDefault="005B1BBC" w:rsidP="005B1BBC">
      <w:pPr>
        <w:numPr>
          <w:ilvl w:val="0"/>
          <w:numId w:val="14"/>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 xml:space="preserve">Рассмотреть результаты </w:t>
      </w:r>
      <w:r>
        <w:rPr>
          <w:rFonts w:ascii="Times New Roman" w:hAnsi="Times New Roman"/>
          <w:sz w:val="24"/>
          <w:szCs w:val="24"/>
        </w:rPr>
        <w:t>мониторинговой</w:t>
      </w:r>
      <w:r w:rsidRPr="002319E7">
        <w:rPr>
          <w:rFonts w:ascii="Times New Roman" w:hAnsi="Times New Roman"/>
          <w:sz w:val="24"/>
          <w:szCs w:val="24"/>
        </w:rPr>
        <w:t xml:space="preserve"> работы по математике обучающихся 11 классов на методических объединениях.</w:t>
      </w:r>
    </w:p>
    <w:p w:rsidR="005B1BBC" w:rsidRPr="002319E7" w:rsidRDefault="005B1BBC" w:rsidP="005B1BBC">
      <w:pPr>
        <w:rPr>
          <w:rFonts w:ascii="Times New Roman" w:hAnsi="Times New Roman"/>
          <w:sz w:val="24"/>
          <w:szCs w:val="24"/>
        </w:rPr>
      </w:pPr>
    </w:p>
    <w:p w:rsidR="005B1BBC" w:rsidRDefault="005B1BBC" w:rsidP="005B1BBC">
      <w:pPr>
        <w:rPr>
          <w:rFonts w:ascii="Times New Roman" w:hAnsi="Times New Roman"/>
          <w:sz w:val="24"/>
          <w:szCs w:val="24"/>
        </w:rPr>
      </w:pPr>
      <w:r w:rsidRPr="002319E7">
        <w:rPr>
          <w:rFonts w:ascii="Times New Roman" w:hAnsi="Times New Roman"/>
          <w:sz w:val="24"/>
          <w:szCs w:val="24"/>
        </w:rPr>
        <w:t xml:space="preserve">Методист ИМЦ                                              </w:t>
      </w:r>
      <w:proofErr w:type="spellStart"/>
      <w:r w:rsidRPr="002319E7">
        <w:rPr>
          <w:rFonts w:ascii="Times New Roman" w:hAnsi="Times New Roman"/>
          <w:sz w:val="24"/>
          <w:szCs w:val="24"/>
        </w:rPr>
        <w:t>Лейхман</w:t>
      </w:r>
      <w:proofErr w:type="spellEnd"/>
      <w:r w:rsidRPr="002319E7">
        <w:rPr>
          <w:rFonts w:ascii="Times New Roman" w:hAnsi="Times New Roman"/>
          <w:sz w:val="24"/>
          <w:szCs w:val="24"/>
        </w:rPr>
        <w:t xml:space="preserve"> Е.А. </w:t>
      </w:r>
    </w:p>
    <w:p w:rsidR="005B1BBC" w:rsidRDefault="005B1BBC">
      <w:pPr>
        <w:spacing w:after="160" w:line="259" w:lineRule="auto"/>
        <w:rPr>
          <w:rFonts w:ascii="Times New Roman" w:hAnsi="Times New Roman"/>
          <w:sz w:val="24"/>
          <w:szCs w:val="24"/>
        </w:rPr>
      </w:pPr>
      <w:r>
        <w:rPr>
          <w:rFonts w:ascii="Times New Roman" w:hAnsi="Times New Roman"/>
          <w:sz w:val="24"/>
          <w:szCs w:val="24"/>
        </w:rPr>
        <w:br w:type="page"/>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lastRenderedPageBreak/>
        <w:t xml:space="preserve">Администрация Тоцкого района  </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Оренбургской области</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Отдел образования</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И</w:t>
      </w:r>
      <w:r w:rsidRPr="00744022">
        <w:rPr>
          <w:rFonts w:ascii="Times New Roman" w:hAnsi="Times New Roman"/>
          <w:sz w:val="24"/>
          <w:szCs w:val="24"/>
        </w:rPr>
        <w:t>нформационно-методический</w:t>
      </w:r>
      <w:r>
        <w:rPr>
          <w:rFonts w:ascii="Times New Roman" w:hAnsi="Times New Roman"/>
          <w:sz w:val="24"/>
          <w:szCs w:val="24"/>
        </w:rPr>
        <w:t xml:space="preserve"> </w:t>
      </w:r>
      <w:r w:rsidRPr="00744022">
        <w:rPr>
          <w:rFonts w:ascii="Times New Roman" w:hAnsi="Times New Roman"/>
          <w:sz w:val="24"/>
          <w:szCs w:val="24"/>
        </w:rPr>
        <w:t xml:space="preserve">центр </w:t>
      </w:r>
    </w:p>
    <w:p w:rsidR="005B1BBC" w:rsidRPr="00744022" w:rsidRDefault="005B1BBC" w:rsidP="005B1BBC">
      <w:pPr>
        <w:spacing w:after="0" w:line="240" w:lineRule="auto"/>
        <w:rPr>
          <w:rFonts w:ascii="Times New Roman" w:hAnsi="Times New Roman"/>
          <w:b/>
          <w:sz w:val="24"/>
          <w:szCs w:val="24"/>
        </w:rPr>
      </w:pPr>
      <w:r>
        <w:rPr>
          <w:rFonts w:ascii="Times New Roman" w:hAnsi="Times New Roman"/>
          <w:sz w:val="24"/>
          <w:szCs w:val="24"/>
        </w:rPr>
        <w:t>«23» декабря 2020 года</w:t>
      </w:r>
    </w:p>
    <w:p w:rsidR="005B1BBC" w:rsidRDefault="005B1BBC" w:rsidP="005B1BBC">
      <w:pPr>
        <w:spacing w:after="0" w:line="240" w:lineRule="auto"/>
        <w:rPr>
          <w:rFonts w:ascii="Times New Roman" w:hAnsi="Times New Roman"/>
          <w:b/>
          <w:sz w:val="24"/>
          <w:szCs w:val="24"/>
        </w:rPr>
      </w:pP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Аналитическая справка</w:t>
      </w:r>
    </w:p>
    <w:p w:rsidR="005B1BBC"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 xml:space="preserve">о результатах </w:t>
      </w:r>
      <w:r>
        <w:rPr>
          <w:rFonts w:ascii="Times New Roman" w:hAnsi="Times New Roman"/>
          <w:b/>
          <w:sz w:val="24"/>
          <w:szCs w:val="24"/>
        </w:rPr>
        <w:t xml:space="preserve">мониторинговой работы за 1 учебное полугодие по математике  </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обучающихся 9</w:t>
      </w:r>
      <w:r w:rsidRPr="00F444F6">
        <w:rPr>
          <w:rFonts w:ascii="Times New Roman" w:hAnsi="Times New Roman"/>
          <w:b/>
          <w:sz w:val="24"/>
          <w:szCs w:val="24"/>
        </w:rPr>
        <w:t xml:space="preserve"> классов</w:t>
      </w:r>
      <w:r>
        <w:rPr>
          <w:rFonts w:ascii="Times New Roman" w:hAnsi="Times New Roman"/>
          <w:b/>
          <w:sz w:val="24"/>
          <w:szCs w:val="24"/>
        </w:rPr>
        <w:t xml:space="preserve"> Тоцкого района</w:t>
      </w:r>
    </w:p>
    <w:p w:rsidR="005B1BBC" w:rsidRDefault="005B1BBC" w:rsidP="005B1BBC">
      <w:pPr>
        <w:spacing w:after="0" w:line="240" w:lineRule="auto"/>
        <w:jc w:val="center"/>
        <w:rPr>
          <w:rFonts w:ascii="Times New Roman" w:hAnsi="Times New Roman"/>
          <w:b/>
          <w:sz w:val="24"/>
          <w:szCs w:val="24"/>
        </w:rPr>
      </w:pPr>
    </w:p>
    <w:p w:rsidR="005B1BBC" w:rsidRPr="00E272FC" w:rsidRDefault="005B1BBC" w:rsidP="005B1BBC">
      <w:pPr>
        <w:ind w:right="-1" w:firstLine="567"/>
        <w:jc w:val="both"/>
        <w:rPr>
          <w:rFonts w:ascii="Times New Roman" w:hAnsi="Times New Roman"/>
          <w:spacing w:val="-2"/>
          <w:sz w:val="24"/>
          <w:szCs w:val="24"/>
        </w:rPr>
      </w:pPr>
      <w:proofErr w:type="gramStart"/>
      <w:r w:rsidRPr="00412276">
        <w:rPr>
          <w:rFonts w:ascii="Times New Roman" w:hAnsi="Times New Roman"/>
          <w:sz w:val="24"/>
          <w:szCs w:val="24"/>
        </w:rPr>
        <w:t xml:space="preserve">На основании приказов министерства образования Оренбургской области от </w:t>
      </w:r>
      <w:r>
        <w:rPr>
          <w:rFonts w:ascii="Times New Roman" w:hAnsi="Times New Roman"/>
          <w:sz w:val="24"/>
          <w:szCs w:val="24"/>
        </w:rPr>
        <w:t>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года № 01-21/1</w:t>
      </w:r>
      <w:r>
        <w:rPr>
          <w:rFonts w:ascii="Times New Roman" w:hAnsi="Times New Roman"/>
          <w:sz w:val="24"/>
          <w:szCs w:val="24"/>
        </w:rPr>
        <w:t xml:space="preserve">179 </w:t>
      </w:r>
      <w:r w:rsidRPr="00412276">
        <w:rPr>
          <w:rFonts w:ascii="Times New Roman" w:hAnsi="Times New Roman"/>
          <w:sz w:val="24"/>
          <w:szCs w:val="24"/>
        </w:rPr>
        <w:t>«О реализации регионально</w:t>
      </w:r>
      <w:r>
        <w:rPr>
          <w:rFonts w:ascii="Times New Roman" w:hAnsi="Times New Roman"/>
          <w:sz w:val="24"/>
          <w:szCs w:val="24"/>
        </w:rPr>
        <w:t>го</w:t>
      </w:r>
      <w:r w:rsidRPr="00412276">
        <w:rPr>
          <w:rFonts w:ascii="Times New Roman" w:hAnsi="Times New Roman"/>
          <w:sz w:val="24"/>
          <w:szCs w:val="24"/>
        </w:rPr>
        <w:t xml:space="preserve"> </w:t>
      </w:r>
      <w:r>
        <w:rPr>
          <w:rFonts w:ascii="Times New Roman" w:hAnsi="Times New Roman"/>
          <w:sz w:val="24"/>
          <w:szCs w:val="24"/>
        </w:rPr>
        <w:t>мониторинга качества образования в 2020</w:t>
      </w:r>
      <w:r w:rsidRPr="00412276">
        <w:rPr>
          <w:rFonts w:ascii="Times New Roman" w:hAnsi="Times New Roman"/>
          <w:sz w:val="24"/>
          <w:szCs w:val="24"/>
        </w:rPr>
        <w:t>-20</w:t>
      </w:r>
      <w:r>
        <w:rPr>
          <w:rFonts w:ascii="Times New Roman" w:hAnsi="Times New Roman"/>
          <w:sz w:val="24"/>
          <w:szCs w:val="24"/>
        </w:rPr>
        <w:t xml:space="preserve">21 </w:t>
      </w:r>
      <w:r w:rsidRPr="00412276">
        <w:rPr>
          <w:rFonts w:ascii="Times New Roman" w:hAnsi="Times New Roman"/>
          <w:sz w:val="24"/>
          <w:szCs w:val="24"/>
        </w:rPr>
        <w:t xml:space="preserve">учебном году», </w:t>
      </w:r>
      <w:r w:rsidRPr="00E272FC">
        <w:rPr>
          <w:rFonts w:ascii="Times New Roman" w:hAnsi="Times New Roman"/>
          <w:sz w:val="24"/>
          <w:szCs w:val="24"/>
        </w:rPr>
        <w:t xml:space="preserve">от </w:t>
      </w:r>
      <w:r>
        <w:rPr>
          <w:rFonts w:ascii="Times New Roman" w:hAnsi="Times New Roman"/>
          <w:sz w:val="24"/>
          <w:szCs w:val="24"/>
        </w:rPr>
        <w:t xml:space="preserve">08.12.2020 года № 01-21/1627 </w:t>
      </w:r>
      <w:r w:rsidRPr="00E272FC">
        <w:rPr>
          <w:rFonts w:ascii="Times New Roman" w:hAnsi="Times New Roman"/>
          <w:sz w:val="24"/>
          <w:szCs w:val="24"/>
        </w:rPr>
        <w:t xml:space="preserve">«О </w:t>
      </w:r>
      <w:r>
        <w:rPr>
          <w:rFonts w:ascii="Times New Roman" w:hAnsi="Times New Roman"/>
          <w:sz w:val="24"/>
          <w:szCs w:val="24"/>
        </w:rPr>
        <w:t>внесении изменения в приказ министерства образования Оренбургской области от 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 01-21/1</w:t>
      </w:r>
      <w:r>
        <w:rPr>
          <w:rFonts w:ascii="Times New Roman" w:hAnsi="Times New Roman"/>
          <w:sz w:val="24"/>
          <w:szCs w:val="24"/>
        </w:rPr>
        <w:t>179</w:t>
      </w:r>
      <w:r w:rsidRPr="00E272FC">
        <w:rPr>
          <w:rFonts w:ascii="Times New Roman" w:hAnsi="Times New Roman"/>
          <w:spacing w:val="-2"/>
          <w:sz w:val="24"/>
          <w:szCs w:val="24"/>
        </w:rPr>
        <w:t>»</w:t>
      </w:r>
      <w:r>
        <w:rPr>
          <w:rFonts w:ascii="Times New Roman" w:hAnsi="Times New Roman"/>
          <w:spacing w:val="-2"/>
          <w:sz w:val="24"/>
          <w:szCs w:val="24"/>
        </w:rPr>
        <w:t xml:space="preserve"> </w:t>
      </w:r>
      <w:r w:rsidRPr="00E272FC">
        <w:rPr>
          <w:rFonts w:ascii="Times New Roman" w:hAnsi="Times New Roman"/>
          <w:sz w:val="24"/>
          <w:szCs w:val="24"/>
        </w:rPr>
        <w:t>был</w:t>
      </w:r>
      <w:r>
        <w:rPr>
          <w:rFonts w:ascii="Times New Roman" w:hAnsi="Times New Roman"/>
          <w:sz w:val="24"/>
          <w:szCs w:val="24"/>
        </w:rPr>
        <w:t xml:space="preserve">а </w:t>
      </w:r>
      <w:r w:rsidRPr="00E272FC">
        <w:rPr>
          <w:rFonts w:ascii="Times New Roman" w:hAnsi="Times New Roman"/>
          <w:sz w:val="24"/>
          <w:szCs w:val="24"/>
        </w:rPr>
        <w:t>проведен</w:t>
      </w:r>
      <w:r>
        <w:rPr>
          <w:rFonts w:ascii="Times New Roman" w:hAnsi="Times New Roman"/>
          <w:sz w:val="24"/>
          <w:szCs w:val="24"/>
        </w:rPr>
        <w:t>а</w:t>
      </w:r>
      <w:r w:rsidRPr="00E272FC">
        <w:rPr>
          <w:rFonts w:ascii="Times New Roman" w:hAnsi="Times New Roman"/>
          <w:sz w:val="24"/>
          <w:szCs w:val="24"/>
        </w:rPr>
        <w:t xml:space="preserve"> </w:t>
      </w:r>
      <w:r>
        <w:rPr>
          <w:rFonts w:ascii="Times New Roman" w:hAnsi="Times New Roman"/>
          <w:sz w:val="24"/>
          <w:szCs w:val="24"/>
        </w:rPr>
        <w:t xml:space="preserve">мониторинговая работа за 1 полугодие </w:t>
      </w:r>
      <w:r w:rsidRPr="00E272FC">
        <w:rPr>
          <w:rFonts w:ascii="Times New Roman" w:hAnsi="Times New Roman"/>
          <w:sz w:val="24"/>
          <w:szCs w:val="24"/>
        </w:rPr>
        <w:t xml:space="preserve">по математике для обучающихся </w:t>
      </w:r>
      <w:r>
        <w:rPr>
          <w:rFonts w:ascii="Times New Roman" w:hAnsi="Times New Roman"/>
          <w:sz w:val="24"/>
          <w:szCs w:val="24"/>
        </w:rPr>
        <w:t>9</w:t>
      </w:r>
      <w:r w:rsidRPr="00E272FC">
        <w:rPr>
          <w:rFonts w:ascii="Times New Roman" w:hAnsi="Times New Roman"/>
          <w:sz w:val="24"/>
          <w:szCs w:val="24"/>
        </w:rPr>
        <w:t xml:space="preserve"> классов. </w:t>
      </w:r>
      <w:proofErr w:type="gramEnd"/>
    </w:p>
    <w:p w:rsidR="005B1BBC" w:rsidRPr="00412276" w:rsidRDefault="005B1BBC" w:rsidP="005B1BBC">
      <w:pPr>
        <w:ind w:firstLine="284"/>
        <w:rPr>
          <w:rFonts w:ascii="Times New Roman" w:hAnsi="Times New Roman"/>
          <w:iCs/>
          <w:sz w:val="24"/>
          <w:szCs w:val="24"/>
        </w:rPr>
      </w:pPr>
      <w:r w:rsidRPr="00412276">
        <w:rPr>
          <w:rFonts w:ascii="Times New Roman" w:hAnsi="Times New Roman"/>
          <w:i/>
          <w:iCs/>
          <w:sz w:val="24"/>
          <w:szCs w:val="24"/>
        </w:rPr>
        <w:t xml:space="preserve">Цель: </w:t>
      </w:r>
      <w:r w:rsidRPr="00412276">
        <w:rPr>
          <w:rFonts w:ascii="Times New Roman" w:hAnsi="Times New Roman"/>
          <w:iCs/>
          <w:sz w:val="24"/>
          <w:szCs w:val="24"/>
        </w:rPr>
        <w:t>реализация региональной системы оценки</w:t>
      </w:r>
      <w:r>
        <w:rPr>
          <w:rFonts w:ascii="Times New Roman" w:hAnsi="Times New Roman"/>
          <w:iCs/>
          <w:sz w:val="24"/>
          <w:szCs w:val="24"/>
        </w:rPr>
        <w:t xml:space="preserve">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Default="005B1BBC" w:rsidP="005B1BBC">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404A2">
        <w:rPr>
          <w:rFonts w:ascii="Times New Roman" w:eastAsia="Times New Roman" w:hAnsi="Times New Roman"/>
          <w:i/>
          <w:iCs/>
          <w:color w:val="000000"/>
          <w:sz w:val="24"/>
          <w:szCs w:val="24"/>
        </w:rPr>
        <w:t>Сроки проведения</w:t>
      </w:r>
      <w:r w:rsidRPr="00E404A2">
        <w:rPr>
          <w:rFonts w:ascii="Times New Roman" w:eastAsia="Times New Roman" w:hAnsi="Times New Roman"/>
          <w:iCs/>
          <w:color w:val="000000"/>
          <w:sz w:val="24"/>
          <w:szCs w:val="24"/>
        </w:rPr>
        <w:t>:</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19.12</w:t>
      </w:r>
      <w:r w:rsidRPr="00E404A2">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E404A2">
        <w:rPr>
          <w:rFonts w:ascii="Times New Roman" w:eastAsia="Times New Roman" w:hAnsi="Times New Roman"/>
          <w:color w:val="000000"/>
          <w:sz w:val="24"/>
          <w:szCs w:val="24"/>
        </w:rPr>
        <w:t xml:space="preserve"> г.</w:t>
      </w:r>
    </w:p>
    <w:p w:rsidR="005B1BBC" w:rsidRPr="00732657" w:rsidRDefault="005B1BBC" w:rsidP="005B1BBC">
      <w:pPr>
        <w:spacing w:after="0"/>
        <w:ind w:firstLine="426"/>
        <w:rPr>
          <w:rFonts w:ascii="Times New Roman" w:hAnsi="Times New Roman"/>
          <w:color w:val="FF0000"/>
          <w:sz w:val="24"/>
          <w:szCs w:val="24"/>
        </w:rPr>
      </w:pPr>
    </w:p>
    <w:p w:rsidR="005B1BBC"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В мониторинговой работе </w:t>
      </w:r>
      <w:r w:rsidRPr="00FE22A1">
        <w:rPr>
          <w:rFonts w:ascii="Times New Roman" w:hAnsi="Times New Roman"/>
          <w:sz w:val="24"/>
          <w:szCs w:val="24"/>
        </w:rPr>
        <w:t>по математике участвовал</w:t>
      </w:r>
      <w:r>
        <w:rPr>
          <w:rFonts w:ascii="Times New Roman" w:hAnsi="Times New Roman"/>
          <w:sz w:val="24"/>
          <w:szCs w:val="24"/>
        </w:rPr>
        <w:t>о</w:t>
      </w:r>
      <w:r w:rsidRPr="00FE22A1">
        <w:rPr>
          <w:rFonts w:ascii="Times New Roman" w:hAnsi="Times New Roman"/>
          <w:sz w:val="24"/>
          <w:szCs w:val="24"/>
        </w:rPr>
        <w:t xml:space="preserve"> </w:t>
      </w:r>
      <w:r>
        <w:rPr>
          <w:rFonts w:ascii="Times New Roman" w:hAnsi="Times New Roman"/>
          <w:sz w:val="24"/>
          <w:szCs w:val="24"/>
        </w:rPr>
        <w:t xml:space="preserve">236 </w:t>
      </w:r>
      <w:r w:rsidRPr="00FE22A1">
        <w:rPr>
          <w:rFonts w:ascii="Times New Roman" w:hAnsi="Times New Roman"/>
          <w:sz w:val="24"/>
          <w:szCs w:val="24"/>
        </w:rPr>
        <w:t xml:space="preserve">обучающихся </w:t>
      </w:r>
      <w:r>
        <w:rPr>
          <w:rFonts w:ascii="Times New Roman" w:hAnsi="Times New Roman"/>
          <w:sz w:val="24"/>
          <w:szCs w:val="24"/>
        </w:rPr>
        <w:t>9</w:t>
      </w:r>
      <w:r w:rsidRPr="00FE22A1">
        <w:rPr>
          <w:rFonts w:ascii="Times New Roman" w:hAnsi="Times New Roman"/>
          <w:sz w:val="24"/>
          <w:szCs w:val="24"/>
        </w:rPr>
        <w:t>-х классов из общеобразовательных орган</w:t>
      </w:r>
      <w:r>
        <w:rPr>
          <w:rFonts w:ascii="Times New Roman" w:hAnsi="Times New Roman"/>
          <w:sz w:val="24"/>
          <w:szCs w:val="24"/>
        </w:rPr>
        <w:t>изаций района, что составило 84% от общего количества обучающихся 9 классов.</w:t>
      </w:r>
    </w:p>
    <w:p w:rsidR="005B1BBC" w:rsidRPr="00FE22A1" w:rsidRDefault="005B1BBC" w:rsidP="005B1BBC">
      <w:pPr>
        <w:spacing w:after="0" w:line="240" w:lineRule="auto"/>
        <w:ind w:firstLine="567"/>
        <w:rPr>
          <w:rFonts w:ascii="Times New Roman" w:hAnsi="Times New Roman"/>
          <w:sz w:val="24"/>
          <w:szCs w:val="24"/>
        </w:rPr>
      </w:pPr>
      <w:r w:rsidRPr="00FE22A1">
        <w:rPr>
          <w:rFonts w:ascii="Times New Roman" w:hAnsi="Times New Roman"/>
          <w:sz w:val="24"/>
          <w:szCs w:val="24"/>
        </w:rPr>
        <w:t xml:space="preserve">Процент качественно обученных школьников, получивших отметки «4» и «5», составил </w:t>
      </w:r>
      <w:r>
        <w:rPr>
          <w:rFonts w:ascii="Times New Roman" w:hAnsi="Times New Roman"/>
          <w:sz w:val="24"/>
          <w:szCs w:val="24"/>
        </w:rPr>
        <w:t>34,3</w:t>
      </w:r>
      <w:r w:rsidRPr="00FE22A1">
        <w:rPr>
          <w:rFonts w:ascii="Times New Roman" w:hAnsi="Times New Roman"/>
          <w:sz w:val="24"/>
          <w:szCs w:val="24"/>
        </w:rPr>
        <w:t xml:space="preserve">%. </w:t>
      </w:r>
    </w:p>
    <w:p w:rsidR="005B1BBC" w:rsidRPr="00FE22A1"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20,8</w:t>
      </w:r>
      <w:r w:rsidRPr="00FE22A1">
        <w:rPr>
          <w:rFonts w:ascii="Times New Roman" w:hAnsi="Times New Roman"/>
          <w:sz w:val="24"/>
          <w:szCs w:val="24"/>
        </w:rPr>
        <w:t>% обучающихся показали неудовлетворительные результаты выполнения регионального экзамена и получили отметку «2».</w:t>
      </w:r>
    </w:p>
    <w:p w:rsidR="005B1BBC" w:rsidRDefault="005B1BBC" w:rsidP="005B1BBC">
      <w:pPr>
        <w:spacing w:after="0" w:line="240" w:lineRule="auto"/>
        <w:ind w:firstLine="567"/>
        <w:rPr>
          <w:rFonts w:ascii="Times New Roman" w:hAnsi="Times New Roman"/>
          <w:sz w:val="24"/>
          <w:szCs w:val="24"/>
        </w:rPr>
      </w:pPr>
    </w:p>
    <w:p w:rsidR="005B1BBC" w:rsidRDefault="005B1BBC" w:rsidP="005B1BBC">
      <w:pPr>
        <w:ind w:firstLine="567"/>
        <w:rPr>
          <w:rFonts w:ascii="Times New Roman" w:hAnsi="Times New Roman"/>
          <w:sz w:val="24"/>
          <w:szCs w:val="24"/>
        </w:rPr>
      </w:pPr>
      <w:r>
        <w:rPr>
          <w:rFonts w:ascii="Times New Roman" w:hAnsi="Times New Roman"/>
          <w:sz w:val="24"/>
          <w:szCs w:val="24"/>
        </w:rPr>
        <w:t>Рассмотрим на диаграмме 1 результаты ОО входной мониторинговой работы.</w:t>
      </w:r>
    </w:p>
    <w:p w:rsidR="005B1BBC" w:rsidRPr="00E428F6" w:rsidRDefault="005B1BBC" w:rsidP="005B1BBC">
      <w:pPr>
        <w:spacing w:after="0"/>
        <w:jc w:val="right"/>
        <w:rPr>
          <w:rFonts w:ascii="Times New Roman" w:hAnsi="Times New Roman"/>
          <w:i/>
          <w:sz w:val="24"/>
          <w:szCs w:val="24"/>
        </w:rPr>
      </w:pPr>
      <w:r w:rsidRPr="00172D05">
        <w:rPr>
          <w:rFonts w:ascii="Times New Roman" w:hAnsi="Times New Roman"/>
          <w:i/>
          <w:sz w:val="24"/>
          <w:szCs w:val="24"/>
        </w:rPr>
        <w:t xml:space="preserve">Диаграмма </w:t>
      </w:r>
      <w:r>
        <w:rPr>
          <w:rFonts w:ascii="Times New Roman" w:hAnsi="Times New Roman"/>
          <w:i/>
          <w:sz w:val="24"/>
          <w:szCs w:val="24"/>
        </w:rPr>
        <w:t>1</w:t>
      </w:r>
    </w:p>
    <w:p w:rsidR="005B1BBC" w:rsidRDefault="005B1BBC" w:rsidP="005B1BBC">
      <w:r>
        <w:rPr>
          <w:rFonts w:ascii="Times New Roman" w:hAnsi="Times New Roman"/>
          <w:noProof/>
          <w:sz w:val="24"/>
          <w:szCs w:val="24"/>
        </w:rPr>
        <w:lastRenderedPageBreak/>
        <w:drawing>
          <wp:inline distT="0" distB="0" distL="0" distR="0" wp14:anchorId="31299ECA" wp14:editId="24BD6874">
            <wp:extent cx="6238875" cy="3200400"/>
            <wp:effectExtent l="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B1BBC" w:rsidRDefault="005B1BBC" w:rsidP="005B1BBC">
      <w:pPr>
        <w:ind w:firstLine="567"/>
        <w:rPr>
          <w:rFonts w:ascii="Times New Roman" w:hAnsi="Times New Roman"/>
          <w:sz w:val="24"/>
          <w:szCs w:val="24"/>
        </w:rPr>
      </w:pPr>
      <w:r>
        <w:rPr>
          <w:rFonts w:ascii="Times New Roman" w:hAnsi="Times New Roman"/>
          <w:sz w:val="24"/>
          <w:szCs w:val="24"/>
        </w:rPr>
        <w:t>На диаграмме видно, что высокая успеваемость 100% в МБОУ Свердловская СОШ, МБОУ Верхне-</w:t>
      </w:r>
      <w:proofErr w:type="spellStart"/>
      <w:r>
        <w:rPr>
          <w:rFonts w:ascii="Times New Roman" w:hAnsi="Times New Roman"/>
          <w:sz w:val="24"/>
          <w:szCs w:val="24"/>
        </w:rPr>
        <w:t>Бузулукская</w:t>
      </w:r>
      <w:proofErr w:type="spellEnd"/>
      <w:r>
        <w:rPr>
          <w:rFonts w:ascii="Times New Roman" w:hAnsi="Times New Roman"/>
          <w:sz w:val="24"/>
          <w:szCs w:val="24"/>
        </w:rPr>
        <w:t xml:space="preserve"> ООШ, МБОУ Ново-Васильевская ООШ, МБОУ </w:t>
      </w:r>
      <w:proofErr w:type="spellStart"/>
      <w:r>
        <w:rPr>
          <w:rFonts w:ascii="Times New Roman" w:hAnsi="Times New Roman"/>
          <w:sz w:val="24"/>
          <w:szCs w:val="24"/>
        </w:rPr>
        <w:t>Павло</w:t>
      </w:r>
      <w:proofErr w:type="spellEnd"/>
      <w:r>
        <w:rPr>
          <w:rFonts w:ascii="Times New Roman" w:hAnsi="Times New Roman"/>
          <w:sz w:val="24"/>
          <w:szCs w:val="24"/>
        </w:rPr>
        <w:t xml:space="preserve">-Антоновская ООШ, МБОУ </w:t>
      </w:r>
      <w:proofErr w:type="spellStart"/>
      <w:r>
        <w:rPr>
          <w:rFonts w:ascii="Times New Roman" w:hAnsi="Times New Roman"/>
          <w:sz w:val="24"/>
          <w:szCs w:val="24"/>
        </w:rPr>
        <w:t>Правдинская</w:t>
      </w:r>
      <w:proofErr w:type="spellEnd"/>
      <w:r>
        <w:rPr>
          <w:rFonts w:ascii="Times New Roman" w:hAnsi="Times New Roman"/>
          <w:sz w:val="24"/>
          <w:szCs w:val="24"/>
        </w:rPr>
        <w:t xml:space="preserve"> ООШ, филиалах </w:t>
      </w:r>
      <w:proofErr w:type="spellStart"/>
      <w:r>
        <w:rPr>
          <w:rFonts w:ascii="Times New Roman" w:hAnsi="Times New Roman"/>
          <w:sz w:val="24"/>
          <w:szCs w:val="24"/>
        </w:rPr>
        <w:t>Ковыляевской</w:t>
      </w:r>
      <w:proofErr w:type="spellEnd"/>
      <w:r>
        <w:rPr>
          <w:rFonts w:ascii="Times New Roman" w:hAnsi="Times New Roman"/>
          <w:sz w:val="24"/>
          <w:szCs w:val="24"/>
        </w:rPr>
        <w:t xml:space="preserve"> ООШ, Мало-</w:t>
      </w:r>
      <w:proofErr w:type="spellStart"/>
      <w:r>
        <w:rPr>
          <w:rFonts w:ascii="Times New Roman" w:hAnsi="Times New Roman"/>
          <w:sz w:val="24"/>
          <w:szCs w:val="24"/>
        </w:rPr>
        <w:t>Ремизенской</w:t>
      </w:r>
      <w:proofErr w:type="spellEnd"/>
      <w:r>
        <w:rPr>
          <w:rFonts w:ascii="Times New Roman" w:hAnsi="Times New Roman"/>
          <w:sz w:val="24"/>
          <w:szCs w:val="24"/>
        </w:rPr>
        <w:t xml:space="preserve"> ООШ, </w:t>
      </w:r>
      <w:proofErr w:type="spellStart"/>
      <w:r>
        <w:rPr>
          <w:rFonts w:ascii="Times New Roman" w:hAnsi="Times New Roman"/>
          <w:sz w:val="24"/>
          <w:szCs w:val="24"/>
        </w:rPr>
        <w:t>Приютинской</w:t>
      </w:r>
      <w:proofErr w:type="spellEnd"/>
      <w:r>
        <w:rPr>
          <w:rFonts w:ascii="Times New Roman" w:hAnsi="Times New Roman"/>
          <w:sz w:val="24"/>
          <w:szCs w:val="24"/>
        </w:rPr>
        <w:t xml:space="preserve"> ООШ и Техникумовской ООШ, 90%</w:t>
      </w:r>
      <w:r w:rsidRPr="00D521E4">
        <w:rPr>
          <w:rFonts w:ascii="Times New Roman" w:hAnsi="Times New Roman"/>
          <w:sz w:val="24"/>
          <w:szCs w:val="24"/>
        </w:rPr>
        <w:t xml:space="preserve"> </w:t>
      </w:r>
      <w:r>
        <w:rPr>
          <w:rFonts w:ascii="Times New Roman" w:hAnsi="Times New Roman"/>
          <w:sz w:val="24"/>
          <w:szCs w:val="24"/>
        </w:rPr>
        <w:t xml:space="preserve">МБОУ Зареченская классическая гимназия, 81% МАОУ Зареченская СОШ №2.  Низкая успеваемость 57% в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ООШ.</w:t>
      </w:r>
    </w:p>
    <w:p w:rsidR="005B1BBC" w:rsidRDefault="005B1BBC" w:rsidP="005B1BBC">
      <w:pPr>
        <w:ind w:firstLine="567"/>
        <w:rPr>
          <w:rFonts w:ascii="Times New Roman" w:hAnsi="Times New Roman"/>
          <w:sz w:val="24"/>
          <w:szCs w:val="24"/>
        </w:rPr>
      </w:pPr>
      <w:r>
        <w:rPr>
          <w:rFonts w:ascii="Times New Roman" w:hAnsi="Times New Roman"/>
          <w:sz w:val="24"/>
          <w:szCs w:val="24"/>
        </w:rPr>
        <w:t>Высокое качество знаний зафиксировано в МБОУ Зареченская классическая гимназия (46%</w:t>
      </w:r>
      <w:proofErr w:type="gramStart"/>
      <w:r>
        <w:rPr>
          <w:rFonts w:ascii="Times New Roman" w:hAnsi="Times New Roman"/>
          <w:sz w:val="24"/>
          <w:szCs w:val="24"/>
        </w:rPr>
        <w:t xml:space="preserve"> )</w:t>
      </w:r>
      <w:proofErr w:type="gramEnd"/>
      <w:r>
        <w:rPr>
          <w:rFonts w:ascii="Times New Roman" w:hAnsi="Times New Roman"/>
          <w:sz w:val="24"/>
          <w:szCs w:val="24"/>
        </w:rPr>
        <w:t>, МАОУ Зареченская СОШ №2 (52%), МБОУ Свердловская СОШ (60%), филиале Мало-</w:t>
      </w:r>
      <w:proofErr w:type="spellStart"/>
      <w:r>
        <w:rPr>
          <w:rFonts w:ascii="Times New Roman" w:hAnsi="Times New Roman"/>
          <w:sz w:val="24"/>
          <w:szCs w:val="24"/>
        </w:rPr>
        <w:t>Ремизенская</w:t>
      </w:r>
      <w:proofErr w:type="spellEnd"/>
      <w:r>
        <w:rPr>
          <w:rFonts w:ascii="Times New Roman" w:hAnsi="Times New Roman"/>
          <w:sz w:val="24"/>
          <w:szCs w:val="24"/>
        </w:rPr>
        <w:t xml:space="preserve"> ООШ (67%), филиале </w:t>
      </w:r>
      <w:proofErr w:type="spellStart"/>
      <w:r>
        <w:rPr>
          <w:rFonts w:ascii="Times New Roman" w:hAnsi="Times New Roman"/>
          <w:sz w:val="24"/>
          <w:szCs w:val="24"/>
        </w:rPr>
        <w:t>Техмикумовская</w:t>
      </w:r>
      <w:proofErr w:type="spellEnd"/>
      <w:r>
        <w:rPr>
          <w:rFonts w:ascii="Times New Roman" w:hAnsi="Times New Roman"/>
          <w:sz w:val="24"/>
          <w:szCs w:val="24"/>
        </w:rPr>
        <w:t xml:space="preserve"> ООШ (50%), низкое качество – 0% в МБОУ В-</w:t>
      </w:r>
      <w:proofErr w:type="spellStart"/>
      <w:r>
        <w:rPr>
          <w:rFonts w:ascii="Times New Roman" w:hAnsi="Times New Roman"/>
          <w:sz w:val="24"/>
          <w:szCs w:val="24"/>
        </w:rPr>
        <w:t>Бузулукская</w:t>
      </w:r>
      <w:proofErr w:type="spellEnd"/>
      <w:r>
        <w:rPr>
          <w:rFonts w:ascii="Times New Roman" w:hAnsi="Times New Roman"/>
          <w:sz w:val="24"/>
          <w:szCs w:val="24"/>
        </w:rPr>
        <w:t xml:space="preserve"> ООШ, МБОУ Н-Васильевская ООШ, МБОУ Медведская ООШ, МБОУ </w:t>
      </w:r>
      <w:proofErr w:type="spellStart"/>
      <w:r>
        <w:rPr>
          <w:rFonts w:ascii="Times New Roman" w:hAnsi="Times New Roman"/>
          <w:sz w:val="24"/>
          <w:szCs w:val="24"/>
        </w:rPr>
        <w:t>Павло</w:t>
      </w:r>
      <w:proofErr w:type="spellEnd"/>
      <w:r>
        <w:rPr>
          <w:rFonts w:ascii="Times New Roman" w:hAnsi="Times New Roman"/>
          <w:sz w:val="24"/>
          <w:szCs w:val="24"/>
        </w:rPr>
        <w:t xml:space="preserve">-Антоновская ООШ, МБОУ </w:t>
      </w:r>
      <w:proofErr w:type="spellStart"/>
      <w:r>
        <w:rPr>
          <w:rFonts w:ascii="Times New Roman" w:hAnsi="Times New Roman"/>
          <w:sz w:val="24"/>
          <w:szCs w:val="24"/>
        </w:rPr>
        <w:t>Правдинская</w:t>
      </w:r>
      <w:proofErr w:type="spellEnd"/>
      <w:r>
        <w:rPr>
          <w:rFonts w:ascii="Times New Roman" w:hAnsi="Times New Roman"/>
          <w:sz w:val="24"/>
          <w:szCs w:val="24"/>
        </w:rPr>
        <w:t xml:space="preserve"> ООШ, филиале </w:t>
      </w:r>
      <w:proofErr w:type="spellStart"/>
      <w:r>
        <w:rPr>
          <w:rFonts w:ascii="Times New Roman" w:hAnsi="Times New Roman"/>
          <w:sz w:val="24"/>
          <w:szCs w:val="24"/>
        </w:rPr>
        <w:t>Ковыляевская</w:t>
      </w:r>
      <w:proofErr w:type="spellEnd"/>
      <w:r>
        <w:rPr>
          <w:rFonts w:ascii="Times New Roman" w:hAnsi="Times New Roman"/>
          <w:sz w:val="24"/>
          <w:szCs w:val="24"/>
        </w:rPr>
        <w:t xml:space="preserve"> ООШ, филиале </w:t>
      </w:r>
      <w:proofErr w:type="spellStart"/>
      <w:r>
        <w:rPr>
          <w:rFonts w:ascii="Times New Roman" w:hAnsi="Times New Roman"/>
          <w:sz w:val="24"/>
          <w:szCs w:val="24"/>
        </w:rPr>
        <w:t>Приютинская</w:t>
      </w:r>
      <w:proofErr w:type="spellEnd"/>
      <w:r>
        <w:rPr>
          <w:rFonts w:ascii="Times New Roman" w:hAnsi="Times New Roman"/>
          <w:sz w:val="24"/>
          <w:szCs w:val="24"/>
        </w:rPr>
        <w:t xml:space="preserve"> ООШ.</w:t>
      </w:r>
    </w:p>
    <w:p w:rsidR="005B1BBC" w:rsidRDefault="005B1BBC" w:rsidP="005B1BBC">
      <w:pPr>
        <w:ind w:firstLine="567"/>
        <w:rPr>
          <w:rFonts w:ascii="Times New Roman" w:hAnsi="Times New Roman"/>
          <w:sz w:val="24"/>
          <w:szCs w:val="24"/>
        </w:rPr>
      </w:pPr>
      <w:r w:rsidRPr="00C45C94">
        <w:rPr>
          <w:rFonts w:ascii="Times New Roman" w:hAnsi="Times New Roman"/>
          <w:sz w:val="24"/>
          <w:szCs w:val="24"/>
        </w:rPr>
        <w:t xml:space="preserve">Рассмотрим рейтинговый ряд по показателю процента </w:t>
      </w:r>
      <w:r>
        <w:rPr>
          <w:rFonts w:ascii="Times New Roman" w:hAnsi="Times New Roman"/>
          <w:sz w:val="24"/>
          <w:szCs w:val="24"/>
        </w:rPr>
        <w:t xml:space="preserve">«4» и «5». </w:t>
      </w:r>
      <w:r w:rsidRPr="00192DD3">
        <w:rPr>
          <w:rFonts w:ascii="Times New Roman" w:hAnsi="Times New Roman"/>
          <w:sz w:val="24"/>
          <w:szCs w:val="24"/>
        </w:rPr>
        <w:t xml:space="preserve"> Выше </w:t>
      </w:r>
      <w:r>
        <w:rPr>
          <w:rFonts w:ascii="Times New Roman" w:hAnsi="Times New Roman"/>
          <w:sz w:val="24"/>
          <w:szCs w:val="24"/>
        </w:rPr>
        <w:t xml:space="preserve">районного </w:t>
      </w:r>
      <w:r w:rsidRPr="00192DD3">
        <w:rPr>
          <w:rFonts w:ascii="Times New Roman" w:hAnsi="Times New Roman"/>
          <w:sz w:val="24"/>
          <w:szCs w:val="24"/>
        </w:rPr>
        <w:t xml:space="preserve">показателя имеют </w:t>
      </w:r>
      <w:r>
        <w:rPr>
          <w:rFonts w:ascii="Times New Roman" w:hAnsi="Times New Roman"/>
          <w:sz w:val="24"/>
          <w:szCs w:val="24"/>
        </w:rPr>
        <w:t>5</w:t>
      </w:r>
      <w:r w:rsidRPr="00192DD3">
        <w:rPr>
          <w:rFonts w:ascii="Times New Roman" w:hAnsi="Times New Roman"/>
          <w:sz w:val="24"/>
          <w:szCs w:val="24"/>
        </w:rPr>
        <w:t xml:space="preserve"> </w:t>
      </w:r>
      <w:r>
        <w:rPr>
          <w:rFonts w:ascii="Times New Roman" w:hAnsi="Times New Roman"/>
          <w:sz w:val="24"/>
          <w:szCs w:val="24"/>
        </w:rPr>
        <w:t>ОО: филиал Мало-</w:t>
      </w:r>
      <w:proofErr w:type="spellStart"/>
      <w:r>
        <w:rPr>
          <w:rFonts w:ascii="Times New Roman" w:hAnsi="Times New Roman"/>
          <w:sz w:val="24"/>
          <w:szCs w:val="24"/>
        </w:rPr>
        <w:t>Ремизенская</w:t>
      </w:r>
      <w:proofErr w:type="spellEnd"/>
      <w:r>
        <w:rPr>
          <w:rFonts w:ascii="Times New Roman" w:hAnsi="Times New Roman"/>
          <w:sz w:val="24"/>
          <w:szCs w:val="24"/>
        </w:rPr>
        <w:t xml:space="preserve"> ООШ, МБОУ Свердловская СОШ, МАОУ Зареченская СОШ № 2, филиал Техникумовская ООШ, </w:t>
      </w:r>
      <w:r w:rsidRPr="00094715">
        <w:rPr>
          <w:rFonts w:ascii="Times New Roman" w:hAnsi="Times New Roman"/>
          <w:sz w:val="24"/>
          <w:szCs w:val="24"/>
        </w:rPr>
        <w:t>МБОУ Зареченская классическая гимназия</w:t>
      </w:r>
      <w:r>
        <w:rPr>
          <w:rFonts w:ascii="Times New Roman" w:hAnsi="Times New Roman"/>
          <w:sz w:val="24"/>
          <w:szCs w:val="24"/>
        </w:rPr>
        <w:t xml:space="preserve">. </w:t>
      </w:r>
    </w:p>
    <w:p w:rsidR="005B1BBC" w:rsidRPr="00AF17AF" w:rsidRDefault="005B1BBC" w:rsidP="005B1BBC">
      <w:pPr>
        <w:spacing w:after="0" w:line="240" w:lineRule="auto"/>
        <w:ind w:firstLine="567"/>
        <w:jc w:val="right"/>
        <w:rPr>
          <w:rFonts w:ascii="Times New Roman" w:hAnsi="Times New Roman"/>
          <w:sz w:val="24"/>
          <w:szCs w:val="24"/>
        </w:rPr>
      </w:pPr>
      <w:r w:rsidRPr="00192DD3">
        <w:rPr>
          <w:rFonts w:ascii="Times New Roman" w:hAnsi="Times New Roman"/>
          <w:i/>
          <w:sz w:val="24"/>
          <w:szCs w:val="24"/>
        </w:rPr>
        <w:t xml:space="preserve">Таблица </w:t>
      </w:r>
      <w:r>
        <w:rPr>
          <w:rFonts w:ascii="Times New Roman" w:hAnsi="Times New Roman"/>
          <w:i/>
          <w:sz w:val="24"/>
          <w:szCs w:val="24"/>
        </w:rPr>
        <w:t>1</w:t>
      </w:r>
    </w:p>
    <w:p w:rsidR="005B1BBC" w:rsidRDefault="005B1BBC" w:rsidP="005B1BBC">
      <w:pPr>
        <w:spacing w:after="0" w:line="240" w:lineRule="auto"/>
        <w:ind w:firstLine="567"/>
        <w:jc w:val="center"/>
        <w:rPr>
          <w:rFonts w:ascii="Times New Roman" w:hAnsi="Times New Roman"/>
          <w:b/>
          <w:sz w:val="24"/>
          <w:szCs w:val="24"/>
        </w:rPr>
      </w:pPr>
      <w:r w:rsidRPr="00B91BE3">
        <w:rPr>
          <w:rFonts w:ascii="Times New Roman" w:hAnsi="Times New Roman"/>
          <w:b/>
          <w:sz w:val="24"/>
          <w:szCs w:val="24"/>
        </w:rPr>
        <w:t xml:space="preserve">Рейтинговый ряд </w:t>
      </w:r>
      <w:r>
        <w:rPr>
          <w:rFonts w:ascii="Times New Roman" w:hAnsi="Times New Roman"/>
          <w:b/>
          <w:sz w:val="24"/>
          <w:szCs w:val="24"/>
        </w:rPr>
        <w:t>О</w:t>
      </w:r>
      <w:r w:rsidRPr="00B91BE3">
        <w:rPr>
          <w:rFonts w:ascii="Times New Roman" w:hAnsi="Times New Roman"/>
          <w:b/>
          <w:sz w:val="24"/>
          <w:szCs w:val="24"/>
        </w:rPr>
        <w:t xml:space="preserve">О с лучшими показателями процента «4» и «5» по математике обучающихся </w:t>
      </w:r>
      <w:r>
        <w:rPr>
          <w:rFonts w:ascii="Times New Roman" w:hAnsi="Times New Roman"/>
          <w:b/>
          <w:sz w:val="24"/>
          <w:szCs w:val="24"/>
        </w:rPr>
        <w:t>9</w:t>
      </w:r>
      <w:r w:rsidRPr="00B91BE3">
        <w:rPr>
          <w:rFonts w:ascii="Times New Roman" w:hAnsi="Times New Roman"/>
          <w:b/>
          <w:sz w:val="24"/>
          <w:szCs w:val="24"/>
        </w:rPr>
        <w:t xml:space="preserve">-х классов </w:t>
      </w:r>
    </w:p>
    <w:tbl>
      <w:tblPr>
        <w:tblStyle w:val="ab"/>
        <w:tblW w:w="6663" w:type="dxa"/>
        <w:jc w:val="center"/>
        <w:tblLayout w:type="fixed"/>
        <w:tblLook w:val="04A0" w:firstRow="1" w:lastRow="0" w:firstColumn="1" w:lastColumn="0" w:noHBand="0" w:noVBand="1"/>
      </w:tblPr>
      <w:tblGrid>
        <w:gridCol w:w="673"/>
        <w:gridCol w:w="3155"/>
        <w:gridCol w:w="992"/>
        <w:gridCol w:w="1843"/>
      </w:tblGrid>
      <w:tr w:rsidR="005B1BBC" w:rsidTr="005B1BBC">
        <w:trPr>
          <w:trHeight w:val="517"/>
          <w:jc w:val="center"/>
        </w:trPr>
        <w:tc>
          <w:tcPr>
            <w:tcW w:w="673" w:type="dxa"/>
            <w:vMerge w:val="restart"/>
          </w:tcPr>
          <w:p w:rsidR="005B1BBC" w:rsidRPr="009048FF" w:rsidRDefault="005B1BBC" w:rsidP="005B1BBC">
            <w:pPr>
              <w:jc w:val="center"/>
              <w:rPr>
                <w:rFonts w:ascii="Times New Roman" w:hAnsi="Times New Roman"/>
                <w:sz w:val="24"/>
                <w:szCs w:val="24"/>
              </w:rPr>
            </w:pPr>
            <w:r w:rsidRPr="009048FF">
              <w:rPr>
                <w:rFonts w:ascii="Times New Roman" w:hAnsi="Times New Roman"/>
                <w:sz w:val="24"/>
                <w:szCs w:val="24"/>
              </w:rPr>
              <w:t>№</w:t>
            </w:r>
          </w:p>
        </w:tc>
        <w:tc>
          <w:tcPr>
            <w:tcW w:w="3155"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ОО</w:t>
            </w:r>
          </w:p>
        </w:tc>
        <w:tc>
          <w:tcPr>
            <w:tcW w:w="992" w:type="dxa"/>
            <w:vMerge w:val="restart"/>
          </w:tcPr>
          <w:p w:rsidR="005B1BBC" w:rsidRPr="000E3F84" w:rsidRDefault="005B1BBC" w:rsidP="005B1BBC">
            <w:pPr>
              <w:jc w:val="center"/>
              <w:rPr>
                <w:rFonts w:ascii="Times New Roman" w:hAnsi="Times New Roman"/>
                <w:sz w:val="20"/>
                <w:szCs w:val="20"/>
              </w:rPr>
            </w:pPr>
            <w:r>
              <w:rPr>
                <w:rFonts w:ascii="Times New Roman" w:hAnsi="Times New Roman"/>
                <w:sz w:val="20"/>
                <w:szCs w:val="20"/>
              </w:rPr>
              <w:t xml:space="preserve">Кол-во </w:t>
            </w:r>
            <w:proofErr w:type="spellStart"/>
            <w:r>
              <w:rPr>
                <w:rFonts w:ascii="Times New Roman" w:hAnsi="Times New Roman"/>
                <w:sz w:val="20"/>
                <w:szCs w:val="20"/>
              </w:rPr>
              <w:t>обуч-ся</w:t>
            </w:r>
            <w:proofErr w:type="spellEnd"/>
            <w:r>
              <w:rPr>
                <w:rFonts w:ascii="Times New Roman" w:hAnsi="Times New Roman"/>
                <w:sz w:val="20"/>
                <w:szCs w:val="20"/>
              </w:rPr>
              <w:t xml:space="preserve">, </w:t>
            </w:r>
            <w:proofErr w:type="gramStart"/>
            <w:r>
              <w:rPr>
                <w:rFonts w:ascii="Times New Roman" w:hAnsi="Times New Roman"/>
                <w:sz w:val="20"/>
                <w:szCs w:val="20"/>
              </w:rPr>
              <w:t>писавших</w:t>
            </w:r>
            <w:proofErr w:type="gramEnd"/>
            <w:r>
              <w:rPr>
                <w:rFonts w:ascii="Times New Roman" w:hAnsi="Times New Roman"/>
                <w:sz w:val="20"/>
                <w:szCs w:val="20"/>
              </w:rPr>
              <w:t xml:space="preserve"> П</w:t>
            </w:r>
            <w:r w:rsidRPr="000E3F84">
              <w:rPr>
                <w:rFonts w:ascii="Times New Roman" w:hAnsi="Times New Roman"/>
                <w:sz w:val="20"/>
                <w:szCs w:val="20"/>
              </w:rPr>
              <w:t>КР</w:t>
            </w:r>
          </w:p>
        </w:tc>
        <w:tc>
          <w:tcPr>
            <w:tcW w:w="1843" w:type="dxa"/>
            <w:vMerge w:val="restart"/>
            <w:vAlign w:val="center"/>
          </w:tcPr>
          <w:p w:rsidR="005B1BBC" w:rsidRPr="000E3F84" w:rsidRDefault="005B1BBC" w:rsidP="005B1BBC">
            <w:pPr>
              <w:jc w:val="center"/>
              <w:rPr>
                <w:rFonts w:ascii="Times New Roman" w:hAnsi="Times New Roman"/>
                <w:b/>
                <w:bCs/>
                <w:sz w:val="20"/>
                <w:szCs w:val="20"/>
              </w:rPr>
            </w:pPr>
            <w:r w:rsidRPr="000E3F84">
              <w:rPr>
                <w:rFonts w:ascii="Times New Roman" w:hAnsi="Times New Roman"/>
                <w:b/>
                <w:bCs/>
                <w:sz w:val="20"/>
                <w:szCs w:val="20"/>
              </w:rPr>
              <w:t>Показатель %                 "4" и "5"</w:t>
            </w:r>
          </w:p>
        </w:tc>
      </w:tr>
      <w:tr w:rsidR="005B1BBC" w:rsidTr="005B1BBC">
        <w:trPr>
          <w:trHeight w:val="517"/>
          <w:jc w:val="center"/>
        </w:trPr>
        <w:tc>
          <w:tcPr>
            <w:tcW w:w="673" w:type="dxa"/>
            <w:vMerge/>
          </w:tcPr>
          <w:p w:rsidR="005B1BBC" w:rsidRDefault="005B1BBC" w:rsidP="005B1BBC">
            <w:pPr>
              <w:rPr>
                <w:rFonts w:ascii="Times New Roman" w:hAnsi="Times New Roman"/>
                <w:sz w:val="24"/>
                <w:szCs w:val="24"/>
              </w:rPr>
            </w:pPr>
          </w:p>
        </w:tc>
        <w:tc>
          <w:tcPr>
            <w:tcW w:w="3155" w:type="dxa"/>
            <w:vMerge/>
          </w:tcPr>
          <w:p w:rsidR="005B1BBC" w:rsidRDefault="005B1BBC" w:rsidP="005B1BBC">
            <w:pPr>
              <w:rPr>
                <w:rFonts w:ascii="Times New Roman" w:hAnsi="Times New Roman"/>
                <w:sz w:val="24"/>
                <w:szCs w:val="24"/>
              </w:rPr>
            </w:pPr>
          </w:p>
        </w:tc>
        <w:tc>
          <w:tcPr>
            <w:tcW w:w="992" w:type="dxa"/>
            <w:vMerge/>
          </w:tcPr>
          <w:p w:rsidR="005B1BBC" w:rsidRDefault="005B1BBC" w:rsidP="005B1BBC">
            <w:pPr>
              <w:rPr>
                <w:rFonts w:ascii="Times New Roman" w:hAnsi="Times New Roman"/>
                <w:sz w:val="24"/>
                <w:szCs w:val="24"/>
              </w:rPr>
            </w:pPr>
          </w:p>
        </w:tc>
        <w:tc>
          <w:tcPr>
            <w:tcW w:w="1843" w:type="dxa"/>
            <w:vMerge/>
          </w:tcPr>
          <w:p w:rsidR="005B1BBC" w:rsidRPr="000E3F84" w:rsidRDefault="005B1BBC" w:rsidP="005B1BBC">
            <w:pPr>
              <w:rPr>
                <w:rFonts w:ascii="Times New Roman" w:hAnsi="Times New Roman"/>
                <w:sz w:val="20"/>
                <w:szCs w:val="20"/>
              </w:rPr>
            </w:pP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1</w:t>
            </w:r>
          </w:p>
        </w:tc>
        <w:tc>
          <w:tcPr>
            <w:tcW w:w="3155"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094715" w:rsidRDefault="005B1BBC" w:rsidP="005B1BBC">
            <w:pPr>
              <w:spacing w:after="0" w:line="240" w:lineRule="auto"/>
              <w:jc w:val="center"/>
              <w:rPr>
                <w:rFonts w:ascii="Times New Roman" w:eastAsia="Times New Roman" w:hAnsi="Times New Roman"/>
              </w:rPr>
            </w:pPr>
            <w:r w:rsidRPr="00094715">
              <w:rPr>
                <w:rFonts w:ascii="Times New Roman" w:hAnsi="Times New Roman"/>
              </w:rPr>
              <w:t>филиал Мало-</w:t>
            </w:r>
            <w:proofErr w:type="spellStart"/>
            <w:r w:rsidRPr="00094715">
              <w:rPr>
                <w:rFonts w:ascii="Times New Roman" w:hAnsi="Times New Roman"/>
              </w:rPr>
              <w:t>Ремизенская</w:t>
            </w:r>
            <w:proofErr w:type="spellEnd"/>
            <w:r w:rsidRPr="00094715">
              <w:rPr>
                <w:rFonts w:ascii="Times New Roman" w:hAnsi="Times New Roman"/>
              </w:rPr>
              <w:t xml:space="preserve"> ООШ</w:t>
            </w:r>
          </w:p>
        </w:tc>
        <w:tc>
          <w:tcPr>
            <w:tcW w:w="992" w:type="dxa"/>
            <w:tcBorders>
              <w:top w:val="single" w:sz="4" w:space="0" w:color="auto"/>
              <w:left w:val="nil"/>
              <w:bottom w:val="single" w:sz="4" w:space="0" w:color="auto"/>
              <w:right w:val="single" w:sz="4" w:space="0" w:color="auto"/>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3</w:t>
            </w:r>
          </w:p>
        </w:tc>
        <w:tc>
          <w:tcPr>
            <w:tcW w:w="1843" w:type="dxa"/>
            <w:tcBorders>
              <w:top w:val="single" w:sz="4" w:space="0" w:color="auto"/>
              <w:left w:val="nil"/>
              <w:bottom w:val="single" w:sz="4" w:space="0" w:color="auto"/>
              <w:right w:val="single" w:sz="4" w:space="0" w:color="auto"/>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66,7</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2</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094715" w:rsidRDefault="005B1BBC" w:rsidP="005B1BBC">
            <w:pPr>
              <w:spacing w:after="0"/>
              <w:jc w:val="center"/>
              <w:rPr>
                <w:rFonts w:ascii="Times New Roman" w:hAnsi="Times New Roman"/>
                <w:color w:val="000000"/>
              </w:rPr>
            </w:pPr>
            <w:r>
              <w:rPr>
                <w:rFonts w:ascii="Times New Roman" w:hAnsi="Times New Roman"/>
                <w:color w:val="000000"/>
              </w:rPr>
              <w:t xml:space="preserve">МБОУ </w:t>
            </w:r>
            <w:r w:rsidRPr="00094715">
              <w:rPr>
                <w:rFonts w:ascii="Times New Roman" w:hAnsi="Times New Roman"/>
                <w:color w:val="000000"/>
              </w:rPr>
              <w:t>Свердловская СОШ</w:t>
            </w:r>
          </w:p>
        </w:tc>
        <w:tc>
          <w:tcPr>
            <w:tcW w:w="992"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5</w:t>
            </w:r>
          </w:p>
        </w:tc>
        <w:tc>
          <w:tcPr>
            <w:tcW w:w="1843"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60,0</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3</w:t>
            </w:r>
          </w:p>
        </w:tc>
        <w:tc>
          <w:tcPr>
            <w:tcW w:w="3155" w:type="dxa"/>
            <w:tcBorders>
              <w:top w:val="nil"/>
              <w:left w:val="single" w:sz="4" w:space="0" w:color="000000"/>
              <w:bottom w:val="single" w:sz="4" w:space="0" w:color="000000"/>
              <w:right w:val="single" w:sz="4" w:space="0" w:color="000000"/>
            </w:tcBorders>
            <w:shd w:val="clear" w:color="auto" w:fill="auto"/>
            <w:vAlign w:val="center"/>
          </w:tcPr>
          <w:p w:rsidR="005B1BBC" w:rsidRPr="00094715" w:rsidRDefault="005B1BBC" w:rsidP="005B1BBC">
            <w:pPr>
              <w:spacing w:after="0"/>
              <w:jc w:val="center"/>
              <w:rPr>
                <w:rFonts w:ascii="Times New Roman" w:hAnsi="Times New Roman"/>
                <w:color w:val="000000"/>
              </w:rPr>
            </w:pPr>
            <w:r>
              <w:rPr>
                <w:rFonts w:ascii="Times New Roman" w:hAnsi="Times New Roman"/>
                <w:color w:val="000000"/>
              </w:rPr>
              <w:t xml:space="preserve">МАОУ </w:t>
            </w:r>
            <w:r w:rsidRPr="00094715">
              <w:rPr>
                <w:rFonts w:ascii="Times New Roman" w:hAnsi="Times New Roman"/>
                <w:color w:val="000000"/>
              </w:rPr>
              <w:t>З</w:t>
            </w:r>
            <w:r>
              <w:rPr>
                <w:rFonts w:ascii="Times New Roman" w:hAnsi="Times New Roman"/>
                <w:color w:val="000000"/>
              </w:rPr>
              <w:t>ареченская</w:t>
            </w:r>
            <w:r w:rsidRPr="00094715">
              <w:rPr>
                <w:rFonts w:ascii="Times New Roman" w:hAnsi="Times New Roman"/>
                <w:color w:val="000000"/>
              </w:rPr>
              <w:t xml:space="preserve"> СОШ № 2</w:t>
            </w:r>
          </w:p>
        </w:tc>
        <w:tc>
          <w:tcPr>
            <w:tcW w:w="992"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58</w:t>
            </w:r>
          </w:p>
        </w:tc>
        <w:tc>
          <w:tcPr>
            <w:tcW w:w="1843"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51,7</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4</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094715" w:rsidRDefault="005B1BBC" w:rsidP="005B1BBC">
            <w:pPr>
              <w:spacing w:after="0"/>
              <w:jc w:val="center"/>
              <w:rPr>
                <w:rFonts w:ascii="Times New Roman" w:hAnsi="Times New Roman"/>
              </w:rPr>
            </w:pPr>
            <w:r w:rsidRPr="00094715">
              <w:rPr>
                <w:rFonts w:ascii="Times New Roman" w:hAnsi="Times New Roman"/>
              </w:rPr>
              <w:t xml:space="preserve">филиал </w:t>
            </w:r>
            <w:proofErr w:type="gramStart"/>
            <w:r w:rsidRPr="00094715">
              <w:rPr>
                <w:rFonts w:ascii="Times New Roman" w:hAnsi="Times New Roman"/>
              </w:rPr>
              <w:t>Техникумовская</w:t>
            </w:r>
            <w:proofErr w:type="gramEnd"/>
            <w:r w:rsidRPr="00094715">
              <w:rPr>
                <w:rFonts w:ascii="Times New Roman" w:hAnsi="Times New Roman"/>
              </w:rPr>
              <w:t xml:space="preserve"> ООШ</w:t>
            </w:r>
          </w:p>
        </w:tc>
        <w:tc>
          <w:tcPr>
            <w:tcW w:w="992"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2</w:t>
            </w:r>
          </w:p>
        </w:tc>
        <w:tc>
          <w:tcPr>
            <w:tcW w:w="1843"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50,0</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Pr>
                <w:rFonts w:ascii="Times New Roman" w:hAnsi="Times New Roman"/>
                <w:sz w:val="20"/>
                <w:szCs w:val="20"/>
              </w:rPr>
              <w:lastRenderedPageBreak/>
              <w:t>5</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094715" w:rsidRDefault="005B1BBC" w:rsidP="005B1BBC">
            <w:pPr>
              <w:spacing w:after="0"/>
              <w:jc w:val="center"/>
              <w:rPr>
                <w:rFonts w:ascii="Times New Roman" w:hAnsi="Times New Roman"/>
                <w:color w:val="000000"/>
              </w:rPr>
            </w:pPr>
            <w:r>
              <w:rPr>
                <w:rFonts w:ascii="Times New Roman" w:hAnsi="Times New Roman"/>
                <w:color w:val="000000"/>
              </w:rPr>
              <w:t>МБОУ Зареченская классическая гимназия</w:t>
            </w:r>
          </w:p>
        </w:tc>
        <w:tc>
          <w:tcPr>
            <w:tcW w:w="992"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48</w:t>
            </w:r>
          </w:p>
        </w:tc>
        <w:tc>
          <w:tcPr>
            <w:tcW w:w="1843" w:type="dxa"/>
            <w:tcBorders>
              <w:top w:val="nil"/>
              <w:left w:val="single" w:sz="8" w:space="0" w:color="000000"/>
              <w:bottom w:val="single" w:sz="8" w:space="0" w:color="000000"/>
              <w:right w:val="single" w:sz="8" w:space="0" w:color="000000"/>
            </w:tcBorders>
            <w:shd w:val="clear" w:color="auto" w:fill="auto"/>
          </w:tcPr>
          <w:p w:rsidR="005B1BBC" w:rsidRPr="00094715" w:rsidRDefault="005B1BBC" w:rsidP="005B1BBC">
            <w:pPr>
              <w:spacing w:after="0"/>
              <w:jc w:val="center"/>
              <w:rPr>
                <w:rFonts w:ascii="Times New Roman" w:hAnsi="Times New Roman"/>
                <w:color w:val="000000"/>
              </w:rPr>
            </w:pPr>
            <w:r w:rsidRPr="00094715">
              <w:rPr>
                <w:rFonts w:ascii="Times New Roman" w:hAnsi="Times New Roman"/>
                <w:color w:val="000000"/>
              </w:rPr>
              <w:t>45,8</w:t>
            </w:r>
          </w:p>
        </w:tc>
      </w:tr>
    </w:tbl>
    <w:p w:rsidR="005B1BBC" w:rsidRPr="00B91BE3" w:rsidRDefault="005B1BBC" w:rsidP="005B1BBC">
      <w:pPr>
        <w:ind w:firstLine="567"/>
        <w:jc w:val="center"/>
        <w:rPr>
          <w:rFonts w:ascii="Times New Roman" w:hAnsi="Times New Roman"/>
          <w:b/>
          <w:sz w:val="24"/>
          <w:szCs w:val="24"/>
        </w:rPr>
      </w:pPr>
    </w:p>
    <w:p w:rsidR="005B1BBC" w:rsidRDefault="005B1BBC" w:rsidP="005B1BBC">
      <w:pPr>
        <w:ind w:firstLine="567"/>
        <w:rPr>
          <w:rFonts w:ascii="Times New Roman" w:hAnsi="Times New Roman"/>
          <w:sz w:val="24"/>
          <w:szCs w:val="24"/>
        </w:rPr>
      </w:pPr>
      <w:r w:rsidRPr="00C45C94">
        <w:rPr>
          <w:rFonts w:ascii="Times New Roman" w:hAnsi="Times New Roman"/>
          <w:sz w:val="24"/>
          <w:szCs w:val="24"/>
        </w:rPr>
        <w:t>Рассмотрим рейтинговый ряд по показателю процента двоек.</w:t>
      </w:r>
      <w:r>
        <w:rPr>
          <w:rFonts w:ascii="Times New Roman" w:hAnsi="Times New Roman"/>
          <w:sz w:val="24"/>
          <w:szCs w:val="24"/>
        </w:rPr>
        <w:t xml:space="preserve">  В 10 ОО </w:t>
      </w:r>
      <w:r w:rsidRPr="00B91BE3">
        <w:rPr>
          <w:rFonts w:ascii="Times New Roman" w:hAnsi="Times New Roman"/>
          <w:sz w:val="24"/>
          <w:szCs w:val="24"/>
        </w:rPr>
        <w:t xml:space="preserve">показатель двоек превысил </w:t>
      </w:r>
      <w:r>
        <w:rPr>
          <w:rFonts w:ascii="Times New Roman" w:hAnsi="Times New Roman"/>
          <w:sz w:val="24"/>
          <w:szCs w:val="24"/>
        </w:rPr>
        <w:t>районный (таблица 2):</w:t>
      </w:r>
      <w:r w:rsidRPr="00B91BE3">
        <w:rPr>
          <w:rFonts w:ascii="Times New Roman" w:hAnsi="Times New Roman"/>
          <w:sz w:val="24"/>
          <w:szCs w:val="24"/>
        </w:rPr>
        <w:t xml:space="preserve"> </w:t>
      </w:r>
      <w:r>
        <w:rPr>
          <w:rFonts w:ascii="Times New Roman" w:hAnsi="Times New Roman"/>
          <w:sz w:val="24"/>
          <w:szCs w:val="24"/>
        </w:rPr>
        <w:t xml:space="preserve">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СОШ, МАОУ Суворовская СОШ, МБОУ Медведская ООШ, МБОУ Пристанционная ООШ, МАОУ Тоцкая СОШ,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 </w:t>
      </w:r>
      <w:r w:rsidRPr="0050008A">
        <w:rPr>
          <w:rFonts w:ascii="Times New Roman" w:hAnsi="Times New Roman"/>
          <w:sz w:val="24"/>
          <w:szCs w:val="24"/>
        </w:rPr>
        <w:t xml:space="preserve">МБОУ </w:t>
      </w:r>
      <w:proofErr w:type="spellStart"/>
      <w:r w:rsidRPr="0050008A">
        <w:rPr>
          <w:rFonts w:ascii="Times New Roman" w:hAnsi="Times New Roman"/>
          <w:sz w:val="24"/>
          <w:szCs w:val="24"/>
        </w:rPr>
        <w:t>Погроминская</w:t>
      </w:r>
      <w:proofErr w:type="spellEnd"/>
      <w:r w:rsidRPr="0050008A">
        <w:rPr>
          <w:rFonts w:ascii="Times New Roman" w:hAnsi="Times New Roman"/>
          <w:sz w:val="24"/>
          <w:szCs w:val="24"/>
        </w:rPr>
        <w:t xml:space="preserve"> СОШ</w:t>
      </w:r>
      <w:r>
        <w:rPr>
          <w:rFonts w:ascii="Times New Roman" w:hAnsi="Times New Roman"/>
          <w:sz w:val="24"/>
          <w:szCs w:val="24"/>
        </w:rPr>
        <w:t>.</w:t>
      </w:r>
    </w:p>
    <w:p w:rsidR="005B1BBC" w:rsidRPr="00B91BE3" w:rsidRDefault="005B1BBC" w:rsidP="005B1BBC">
      <w:pPr>
        <w:ind w:firstLine="567"/>
        <w:jc w:val="right"/>
        <w:rPr>
          <w:rFonts w:ascii="Times New Roman" w:hAnsi="Times New Roman"/>
          <w:i/>
          <w:sz w:val="24"/>
          <w:szCs w:val="24"/>
        </w:rPr>
      </w:pPr>
      <w:r w:rsidRPr="00B91BE3">
        <w:rPr>
          <w:rFonts w:ascii="Times New Roman" w:hAnsi="Times New Roman"/>
          <w:i/>
          <w:sz w:val="24"/>
          <w:szCs w:val="24"/>
        </w:rPr>
        <w:t xml:space="preserve">Таблица </w:t>
      </w:r>
      <w:r>
        <w:rPr>
          <w:rFonts w:ascii="Times New Roman" w:hAnsi="Times New Roman"/>
          <w:i/>
          <w:sz w:val="24"/>
          <w:szCs w:val="24"/>
        </w:rPr>
        <w:t>2</w:t>
      </w:r>
      <w:r w:rsidRPr="00B91BE3">
        <w:rPr>
          <w:rFonts w:ascii="Times New Roman" w:hAnsi="Times New Roman"/>
          <w:i/>
          <w:sz w:val="24"/>
          <w:szCs w:val="24"/>
        </w:rPr>
        <w:t xml:space="preserve"> </w:t>
      </w:r>
    </w:p>
    <w:p w:rsidR="005B1BBC" w:rsidRPr="00615AD6" w:rsidRDefault="005B1BBC" w:rsidP="005B1BBC">
      <w:pPr>
        <w:ind w:firstLine="567"/>
        <w:jc w:val="center"/>
        <w:rPr>
          <w:rFonts w:ascii="Times New Roman" w:hAnsi="Times New Roman"/>
          <w:b/>
          <w:sz w:val="24"/>
          <w:szCs w:val="24"/>
        </w:rPr>
      </w:pPr>
      <w:r w:rsidRPr="00B91BE3">
        <w:rPr>
          <w:rFonts w:ascii="Times New Roman" w:hAnsi="Times New Roman"/>
          <w:b/>
          <w:sz w:val="24"/>
          <w:szCs w:val="24"/>
        </w:rPr>
        <w:t xml:space="preserve">Рейтинговый ряд </w:t>
      </w:r>
      <w:r>
        <w:rPr>
          <w:rFonts w:ascii="Times New Roman" w:hAnsi="Times New Roman"/>
          <w:b/>
          <w:sz w:val="24"/>
          <w:szCs w:val="24"/>
        </w:rPr>
        <w:t>О</w:t>
      </w:r>
      <w:r w:rsidRPr="00B91BE3">
        <w:rPr>
          <w:rFonts w:ascii="Times New Roman" w:hAnsi="Times New Roman"/>
          <w:b/>
          <w:sz w:val="24"/>
          <w:szCs w:val="24"/>
        </w:rPr>
        <w:t xml:space="preserve">О с высоким показателем процента двоек по математике обучающихся </w:t>
      </w:r>
      <w:r>
        <w:rPr>
          <w:rFonts w:ascii="Times New Roman" w:hAnsi="Times New Roman"/>
          <w:b/>
          <w:sz w:val="24"/>
          <w:szCs w:val="24"/>
        </w:rPr>
        <w:t>9</w:t>
      </w:r>
      <w:r w:rsidRPr="00B91BE3">
        <w:rPr>
          <w:rFonts w:ascii="Times New Roman" w:hAnsi="Times New Roman"/>
          <w:b/>
          <w:sz w:val="24"/>
          <w:szCs w:val="24"/>
        </w:rPr>
        <w:t xml:space="preserve">-х классов </w:t>
      </w:r>
    </w:p>
    <w:tbl>
      <w:tblPr>
        <w:tblStyle w:val="ab"/>
        <w:tblW w:w="6095" w:type="dxa"/>
        <w:jc w:val="center"/>
        <w:tblLayout w:type="fixed"/>
        <w:tblLook w:val="04A0" w:firstRow="1" w:lastRow="0" w:firstColumn="1" w:lastColumn="0" w:noHBand="0" w:noVBand="1"/>
      </w:tblPr>
      <w:tblGrid>
        <w:gridCol w:w="673"/>
        <w:gridCol w:w="3155"/>
        <w:gridCol w:w="992"/>
        <w:gridCol w:w="1275"/>
      </w:tblGrid>
      <w:tr w:rsidR="005B1BBC" w:rsidTr="005B1BBC">
        <w:trPr>
          <w:trHeight w:val="464"/>
          <w:jc w:val="center"/>
        </w:trPr>
        <w:tc>
          <w:tcPr>
            <w:tcW w:w="673"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w:t>
            </w:r>
          </w:p>
        </w:tc>
        <w:tc>
          <w:tcPr>
            <w:tcW w:w="3155"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ОО</w:t>
            </w:r>
          </w:p>
        </w:tc>
        <w:tc>
          <w:tcPr>
            <w:tcW w:w="992" w:type="dxa"/>
            <w:vMerge w:val="restart"/>
          </w:tcPr>
          <w:p w:rsidR="005B1BBC" w:rsidRPr="000E3F84" w:rsidRDefault="005B1BBC" w:rsidP="005B1BBC">
            <w:pPr>
              <w:jc w:val="center"/>
              <w:rPr>
                <w:rFonts w:ascii="Times New Roman" w:hAnsi="Times New Roman"/>
                <w:sz w:val="20"/>
                <w:szCs w:val="20"/>
              </w:rPr>
            </w:pPr>
            <w:r w:rsidRPr="000E3F84">
              <w:rPr>
                <w:rFonts w:ascii="Times New Roman" w:hAnsi="Times New Roman"/>
                <w:sz w:val="20"/>
                <w:szCs w:val="20"/>
              </w:rPr>
              <w:t xml:space="preserve">Кол-во </w:t>
            </w:r>
            <w:proofErr w:type="spellStart"/>
            <w:r w:rsidRPr="000E3F84">
              <w:rPr>
                <w:rFonts w:ascii="Times New Roman" w:hAnsi="Times New Roman"/>
                <w:sz w:val="20"/>
                <w:szCs w:val="20"/>
              </w:rPr>
              <w:t>обуч-ся</w:t>
            </w:r>
            <w:proofErr w:type="spellEnd"/>
            <w:r w:rsidRPr="000E3F84">
              <w:rPr>
                <w:rFonts w:ascii="Times New Roman" w:hAnsi="Times New Roman"/>
                <w:sz w:val="20"/>
                <w:szCs w:val="20"/>
              </w:rPr>
              <w:t xml:space="preserve">, </w:t>
            </w:r>
            <w:proofErr w:type="gramStart"/>
            <w:r w:rsidRPr="000E3F84">
              <w:rPr>
                <w:rFonts w:ascii="Times New Roman" w:hAnsi="Times New Roman"/>
                <w:sz w:val="20"/>
                <w:szCs w:val="20"/>
              </w:rPr>
              <w:t>писавших</w:t>
            </w:r>
            <w:proofErr w:type="gramEnd"/>
            <w:r w:rsidRPr="000E3F84">
              <w:rPr>
                <w:rFonts w:ascii="Times New Roman" w:hAnsi="Times New Roman"/>
                <w:sz w:val="20"/>
                <w:szCs w:val="20"/>
              </w:rPr>
              <w:t xml:space="preserve"> </w:t>
            </w:r>
            <w:r>
              <w:rPr>
                <w:rFonts w:ascii="Times New Roman" w:hAnsi="Times New Roman"/>
                <w:sz w:val="20"/>
                <w:szCs w:val="20"/>
              </w:rPr>
              <w:t>П</w:t>
            </w:r>
            <w:r w:rsidRPr="000E3F84">
              <w:rPr>
                <w:rFonts w:ascii="Times New Roman" w:hAnsi="Times New Roman"/>
                <w:sz w:val="20"/>
                <w:szCs w:val="20"/>
              </w:rPr>
              <w:t>КР</w:t>
            </w:r>
          </w:p>
        </w:tc>
        <w:tc>
          <w:tcPr>
            <w:tcW w:w="1275" w:type="dxa"/>
            <w:vMerge w:val="restart"/>
            <w:vAlign w:val="center"/>
          </w:tcPr>
          <w:p w:rsidR="005B1BBC" w:rsidRPr="000E3F84" w:rsidRDefault="005B1BBC" w:rsidP="005B1BBC">
            <w:pPr>
              <w:jc w:val="center"/>
              <w:rPr>
                <w:rFonts w:ascii="Times New Roman" w:hAnsi="Times New Roman"/>
                <w:b/>
                <w:bCs/>
                <w:sz w:val="20"/>
                <w:szCs w:val="20"/>
              </w:rPr>
            </w:pPr>
            <w:r w:rsidRPr="000E3F84">
              <w:rPr>
                <w:rFonts w:ascii="Times New Roman" w:hAnsi="Times New Roman"/>
                <w:b/>
                <w:bCs/>
                <w:sz w:val="20"/>
                <w:szCs w:val="20"/>
              </w:rPr>
              <w:t>Показатель %           "2"</w:t>
            </w:r>
          </w:p>
        </w:tc>
      </w:tr>
      <w:tr w:rsidR="005B1BBC" w:rsidTr="005B1BBC">
        <w:trPr>
          <w:trHeight w:val="517"/>
          <w:jc w:val="center"/>
        </w:trPr>
        <w:tc>
          <w:tcPr>
            <w:tcW w:w="673" w:type="dxa"/>
            <w:vMerge/>
          </w:tcPr>
          <w:p w:rsidR="005B1BBC" w:rsidRDefault="005B1BBC" w:rsidP="005B1BBC">
            <w:pPr>
              <w:rPr>
                <w:rFonts w:ascii="Times New Roman" w:hAnsi="Times New Roman"/>
                <w:sz w:val="24"/>
                <w:szCs w:val="24"/>
              </w:rPr>
            </w:pPr>
          </w:p>
        </w:tc>
        <w:tc>
          <w:tcPr>
            <w:tcW w:w="3155" w:type="dxa"/>
            <w:vMerge/>
          </w:tcPr>
          <w:p w:rsidR="005B1BBC" w:rsidRDefault="005B1BBC" w:rsidP="005B1BBC">
            <w:pPr>
              <w:rPr>
                <w:rFonts w:ascii="Times New Roman" w:hAnsi="Times New Roman"/>
                <w:sz w:val="24"/>
                <w:szCs w:val="24"/>
              </w:rPr>
            </w:pPr>
          </w:p>
        </w:tc>
        <w:tc>
          <w:tcPr>
            <w:tcW w:w="992" w:type="dxa"/>
            <w:vMerge/>
          </w:tcPr>
          <w:p w:rsidR="005B1BBC" w:rsidRDefault="005B1BBC" w:rsidP="005B1BBC">
            <w:pPr>
              <w:rPr>
                <w:rFonts w:ascii="Times New Roman" w:hAnsi="Times New Roman"/>
                <w:sz w:val="24"/>
                <w:szCs w:val="24"/>
              </w:rPr>
            </w:pPr>
          </w:p>
        </w:tc>
        <w:tc>
          <w:tcPr>
            <w:tcW w:w="1275" w:type="dxa"/>
            <w:vMerge/>
          </w:tcPr>
          <w:p w:rsidR="005B1BBC" w:rsidRDefault="005B1BBC" w:rsidP="005B1BBC">
            <w:pPr>
              <w:rPr>
                <w:rFonts w:ascii="Times New Roman" w:hAnsi="Times New Roman"/>
                <w:sz w:val="24"/>
                <w:szCs w:val="24"/>
              </w:rPr>
            </w:pP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1</w:t>
            </w:r>
          </w:p>
        </w:tc>
        <w:tc>
          <w:tcPr>
            <w:tcW w:w="3155" w:type="dxa"/>
            <w:tcBorders>
              <w:top w:val="single" w:sz="4" w:space="0" w:color="auto"/>
              <w:left w:val="single" w:sz="4" w:space="0" w:color="auto"/>
              <w:bottom w:val="single" w:sz="4" w:space="0" w:color="auto"/>
              <w:right w:val="single" w:sz="4" w:space="0" w:color="auto"/>
            </w:tcBorders>
            <w:shd w:val="clear" w:color="auto" w:fill="auto"/>
            <w:vAlign w:val="center"/>
          </w:tcPr>
          <w:p w:rsidR="005B1BBC" w:rsidRPr="00CA499B" w:rsidRDefault="005B1BBC" w:rsidP="005B1BBC">
            <w:pPr>
              <w:spacing w:after="0" w:line="240" w:lineRule="auto"/>
              <w:jc w:val="center"/>
              <w:rPr>
                <w:rFonts w:ascii="Times New Roman" w:eastAsia="Times New Roman" w:hAnsi="Times New Roman"/>
                <w:color w:val="000000"/>
              </w:rPr>
            </w:pPr>
            <w:r>
              <w:rPr>
                <w:rFonts w:ascii="Times New Roman" w:hAnsi="Times New Roman"/>
                <w:color w:val="000000"/>
              </w:rPr>
              <w:t xml:space="preserve">МАОУ </w:t>
            </w:r>
            <w:proofErr w:type="spellStart"/>
            <w:r w:rsidRPr="00CA499B">
              <w:rPr>
                <w:rFonts w:ascii="Times New Roman" w:hAnsi="Times New Roman"/>
                <w:color w:val="000000"/>
              </w:rPr>
              <w:t>Богдановская</w:t>
            </w:r>
            <w:proofErr w:type="spellEnd"/>
            <w:r w:rsidRPr="00CA499B">
              <w:rPr>
                <w:rFonts w:ascii="Times New Roman" w:hAnsi="Times New Roman"/>
                <w:color w:val="000000"/>
              </w:rPr>
              <w:t xml:space="preserve"> СОШ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7</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42,9</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2</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CA499B" w:rsidRDefault="005B1BBC" w:rsidP="005B1BBC">
            <w:pPr>
              <w:spacing w:after="0"/>
              <w:jc w:val="center"/>
              <w:rPr>
                <w:rFonts w:ascii="Times New Roman" w:hAnsi="Times New Roman"/>
                <w:color w:val="000000"/>
              </w:rPr>
            </w:pPr>
            <w:r>
              <w:rPr>
                <w:rFonts w:ascii="Times New Roman" w:hAnsi="Times New Roman"/>
                <w:color w:val="000000"/>
              </w:rPr>
              <w:t xml:space="preserve">МАОУ </w:t>
            </w:r>
            <w:r w:rsidRPr="00CA499B">
              <w:rPr>
                <w:rFonts w:ascii="Times New Roman" w:hAnsi="Times New Roman"/>
                <w:color w:val="000000"/>
              </w:rPr>
              <w:t>Суворовская СОШ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6</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33,3</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3</w:t>
            </w:r>
          </w:p>
        </w:tc>
        <w:tc>
          <w:tcPr>
            <w:tcW w:w="3155" w:type="dxa"/>
            <w:tcBorders>
              <w:top w:val="nil"/>
              <w:left w:val="single" w:sz="4" w:space="0" w:color="000000"/>
              <w:bottom w:val="single" w:sz="4" w:space="0" w:color="000000"/>
              <w:right w:val="single" w:sz="4" w:space="0" w:color="000000"/>
            </w:tcBorders>
            <w:shd w:val="clear" w:color="auto" w:fill="auto"/>
            <w:vAlign w:val="center"/>
          </w:tcPr>
          <w:p w:rsidR="005B1BBC" w:rsidRPr="00CA499B" w:rsidRDefault="005B1BBC" w:rsidP="005B1BBC">
            <w:pPr>
              <w:spacing w:after="0"/>
              <w:jc w:val="center"/>
              <w:rPr>
                <w:rFonts w:ascii="Times New Roman" w:hAnsi="Times New Roman"/>
              </w:rPr>
            </w:pPr>
            <w:r>
              <w:rPr>
                <w:rFonts w:ascii="Times New Roman" w:hAnsi="Times New Roman"/>
                <w:color w:val="000000"/>
              </w:rPr>
              <w:t>МБОУ</w:t>
            </w:r>
            <w:r>
              <w:rPr>
                <w:rFonts w:ascii="Times New Roman" w:hAnsi="Times New Roman"/>
              </w:rPr>
              <w:t xml:space="preserve"> </w:t>
            </w:r>
            <w:r w:rsidRPr="00CA499B">
              <w:rPr>
                <w:rFonts w:ascii="Times New Roman" w:hAnsi="Times New Roman"/>
              </w:rPr>
              <w:t>Медведская ООШ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3</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33,3</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4</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CA499B" w:rsidRDefault="005B1BBC" w:rsidP="005B1BBC">
            <w:pPr>
              <w:spacing w:after="0"/>
              <w:jc w:val="center"/>
              <w:rPr>
                <w:rFonts w:ascii="Times New Roman" w:hAnsi="Times New Roman"/>
              </w:rPr>
            </w:pPr>
            <w:r>
              <w:rPr>
                <w:rFonts w:ascii="Times New Roman" w:hAnsi="Times New Roman"/>
                <w:color w:val="000000"/>
              </w:rPr>
              <w:t>МБОУ</w:t>
            </w:r>
            <w:r>
              <w:rPr>
                <w:rFonts w:ascii="Times New Roman" w:hAnsi="Times New Roman"/>
              </w:rPr>
              <w:t xml:space="preserve"> </w:t>
            </w:r>
            <w:r w:rsidRPr="00CA499B">
              <w:rPr>
                <w:rFonts w:ascii="Times New Roman" w:hAnsi="Times New Roman"/>
              </w:rPr>
              <w:t>Пристанционная ООШ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17</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29,4</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sidRPr="00C45C94">
              <w:rPr>
                <w:rFonts w:ascii="Times New Roman" w:hAnsi="Times New Roman"/>
                <w:sz w:val="20"/>
                <w:szCs w:val="20"/>
              </w:rPr>
              <w:t>5</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CA499B" w:rsidRDefault="005B1BBC" w:rsidP="005B1BBC">
            <w:pPr>
              <w:spacing w:after="0"/>
              <w:jc w:val="center"/>
              <w:rPr>
                <w:rFonts w:ascii="Times New Roman" w:hAnsi="Times New Roman"/>
                <w:color w:val="000000"/>
              </w:rPr>
            </w:pPr>
            <w:r>
              <w:rPr>
                <w:rFonts w:ascii="Times New Roman" w:hAnsi="Times New Roman"/>
                <w:color w:val="000000"/>
              </w:rPr>
              <w:t xml:space="preserve">МАОУ </w:t>
            </w:r>
            <w:r w:rsidRPr="00CA499B">
              <w:rPr>
                <w:rFonts w:ascii="Times New Roman" w:hAnsi="Times New Roman"/>
                <w:color w:val="000000"/>
              </w:rPr>
              <w:t>Тоцкая СОШ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76</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29,0</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Pr>
                <w:rFonts w:ascii="Times New Roman" w:hAnsi="Times New Roman"/>
                <w:sz w:val="20"/>
                <w:szCs w:val="20"/>
              </w:rPr>
              <w:t>6</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CA499B" w:rsidRDefault="005B1BBC" w:rsidP="005B1BBC">
            <w:pPr>
              <w:spacing w:after="0"/>
              <w:jc w:val="center"/>
              <w:rPr>
                <w:rFonts w:ascii="Times New Roman" w:hAnsi="Times New Roman"/>
                <w:color w:val="000000"/>
              </w:rPr>
            </w:pPr>
            <w:r>
              <w:rPr>
                <w:rFonts w:ascii="Times New Roman" w:hAnsi="Times New Roman"/>
                <w:color w:val="000000"/>
              </w:rPr>
              <w:t xml:space="preserve">МАОУ </w:t>
            </w:r>
            <w:proofErr w:type="spellStart"/>
            <w:r w:rsidRPr="00CA499B">
              <w:rPr>
                <w:rFonts w:ascii="Times New Roman" w:hAnsi="Times New Roman"/>
                <w:color w:val="000000"/>
              </w:rPr>
              <w:t>Кирсановская</w:t>
            </w:r>
            <w:proofErr w:type="spellEnd"/>
            <w:r w:rsidRPr="00CA499B">
              <w:rPr>
                <w:rFonts w:ascii="Times New Roman" w:hAnsi="Times New Roman"/>
                <w:color w:val="000000"/>
              </w:rPr>
              <w:t xml:space="preserve"> СОШ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12</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25,0</w:t>
            </w:r>
          </w:p>
        </w:tc>
      </w:tr>
      <w:tr w:rsidR="005B1BBC" w:rsidTr="005B1BBC">
        <w:trPr>
          <w:jc w:val="center"/>
        </w:trPr>
        <w:tc>
          <w:tcPr>
            <w:tcW w:w="673" w:type="dxa"/>
          </w:tcPr>
          <w:p w:rsidR="005B1BBC" w:rsidRPr="00C45C94" w:rsidRDefault="005B1BBC" w:rsidP="005B1BBC">
            <w:pPr>
              <w:spacing w:after="0"/>
              <w:jc w:val="center"/>
              <w:rPr>
                <w:rFonts w:ascii="Times New Roman" w:hAnsi="Times New Roman"/>
                <w:sz w:val="20"/>
                <w:szCs w:val="20"/>
              </w:rPr>
            </w:pPr>
            <w:r>
              <w:rPr>
                <w:rFonts w:ascii="Times New Roman" w:hAnsi="Times New Roman"/>
                <w:sz w:val="20"/>
                <w:szCs w:val="20"/>
              </w:rPr>
              <w:t>7</w:t>
            </w:r>
          </w:p>
        </w:tc>
        <w:tc>
          <w:tcPr>
            <w:tcW w:w="3155" w:type="dxa"/>
            <w:tcBorders>
              <w:top w:val="nil"/>
              <w:left w:val="single" w:sz="4" w:space="0" w:color="auto"/>
              <w:bottom w:val="single" w:sz="4" w:space="0" w:color="auto"/>
              <w:right w:val="single" w:sz="4" w:space="0" w:color="auto"/>
            </w:tcBorders>
            <w:shd w:val="clear" w:color="auto" w:fill="auto"/>
            <w:vAlign w:val="center"/>
          </w:tcPr>
          <w:p w:rsidR="005B1BBC" w:rsidRPr="00CA499B" w:rsidRDefault="005B1BBC" w:rsidP="005B1BBC">
            <w:pPr>
              <w:spacing w:after="0"/>
              <w:jc w:val="center"/>
              <w:rPr>
                <w:rFonts w:ascii="Times New Roman" w:hAnsi="Times New Roman"/>
                <w:color w:val="000000"/>
              </w:rPr>
            </w:pPr>
            <w:r>
              <w:rPr>
                <w:rFonts w:ascii="Times New Roman" w:hAnsi="Times New Roman"/>
                <w:color w:val="000000"/>
              </w:rPr>
              <w:t xml:space="preserve">МБОУ </w:t>
            </w:r>
            <w:proofErr w:type="spellStart"/>
            <w:r w:rsidRPr="00CA499B">
              <w:rPr>
                <w:rFonts w:ascii="Times New Roman" w:hAnsi="Times New Roman"/>
                <w:color w:val="000000"/>
              </w:rPr>
              <w:t>Погроминская</w:t>
            </w:r>
            <w:proofErr w:type="spellEnd"/>
            <w:r w:rsidRPr="00CA499B">
              <w:rPr>
                <w:rFonts w:ascii="Times New Roman" w:hAnsi="Times New Roman"/>
                <w:color w:val="000000"/>
              </w:rPr>
              <w:t xml:space="preserve"> СОШ</w:t>
            </w:r>
          </w:p>
        </w:tc>
        <w:tc>
          <w:tcPr>
            <w:tcW w:w="992" w:type="dxa"/>
          </w:tcPr>
          <w:p w:rsidR="005B1BBC" w:rsidRPr="00CA499B" w:rsidRDefault="005B1BBC" w:rsidP="005B1BBC">
            <w:pPr>
              <w:spacing w:after="0"/>
              <w:jc w:val="center"/>
              <w:rPr>
                <w:rFonts w:ascii="Times New Roman" w:hAnsi="Times New Roman"/>
                <w:bCs/>
                <w:color w:val="000000"/>
              </w:rPr>
            </w:pPr>
            <w:r>
              <w:rPr>
                <w:rFonts w:ascii="Times New Roman" w:hAnsi="Times New Roman"/>
                <w:bCs/>
                <w:color w:val="000000"/>
              </w:rPr>
              <w:t>9</w:t>
            </w:r>
          </w:p>
        </w:tc>
        <w:tc>
          <w:tcPr>
            <w:tcW w:w="1275" w:type="dxa"/>
          </w:tcPr>
          <w:p w:rsidR="005B1BBC" w:rsidRPr="00CA499B" w:rsidRDefault="005B1BBC" w:rsidP="005B1BBC">
            <w:pPr>
              <w:spacing w:after="0"/>
              <w:jc w:val="center"/>
              <w:rPr>
                <w:rFonts w:ascii="Times New Roman" w:hAnsi="Times New Roman"/>
              </w:rPr>
            </w:pPr>
            <w:r w:rsidRPr="00CA499B">
              <w:rPr>
                <w:rFonts w:ascii="Times New Roman" w:hAnsi="Times New Roman"/>
              </w:rPr>
              <w:t>22,2</w:t>
            </w:r>
          </w:p>
        </w:tc>
      </w:tr>
    </w:tbl>
    <w:p w:rsidR="005B1BBC" w:rsidRDefault="005B1BBC" w:rsidP="005B1BBC">
      <w:pPr>
        <w:spacing w:after="0" w:line="240" w:lineRule="auto"/>
        <w:ind w:firstLine="567"/>
        <w:rPr>
          <w:rFonts w:ascii="Times New Roman" w:hAnsi="Times New Roman"/>
          <w:sz w:val="24"/>
          <w:szCs w:val="24"/>
        </w:rPr>
      </w:pPr>
    </w:p>
    <w:p w:rsidR="005B1BBC" w:rsidRDefault="005B1BBC" w:rsidP="005B1BBC">
      <w:pPr>
        <w:spacing w:after="0" w:line="240" w:lineRule="auto"/>
        <w:ind w:firstLine="567"/>
        <w:rPr>
          <w:rFonts w:ascii="Times New Roman" w:hAnsi="Times New Roman"/>
          <w:sz w:val="24"/>
          <w:szCs w:val="24"/>
        </w:rPr>
      </w:pPr>
    </w:p>
    <w:p w:rsidR="005B1BBC" w:rsidRPr="000E3F84"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Мониторинговая работа по математике за 1 полугодие в 9 классах</w:t>
      </w:r>
      <w:r w:rsidRPr="000E3F84">
        <w:rPr>
          <w:rFonts w:ascii="Times New Roman" w:hAnsi="Times New Roman"/>
          <w:sz w:val="24"/>
          <w:szCs w:val="24"/>
        </w:rPr>
        <w:t xml:space="preserve"> общеобразовательных организаций </w:t>
      </w:r>
      <w:r>
        <w:rPr>
          <w:rFonts w:ascii="Times New Roman" w:hAnsi="Times New Roman"/>
          <w:sz w:val="24"/>
          <w:szCs w:val="24"/>
        </w:rPr>
        <w:t xml:space="preserve">района </w:t>
      </w:r>
      <w:r w:rsidRPr="000E3F84">
        <w:rPr>
          <w:rFonts w:ascii="Times New Roman" w:hAnsi="Times New Roman"/>
          <w:sz w:val="24"/>
          <w:szCs w:val="24"/>
        </w:rPr>
        <w:t xml:space="preserve">проведена по текстам </w:t>
      </w:r>
      <w:r>
        <w:rPr>
          <w:rFonts w:ascii="Times New Roman" w:hAnsi="Times New Roman"/>
          <w:sz w:val="24"/>
          <w:szCs w:val="24"/>
        </w:rPr>
        <w:t>МО</w:t>
      </w:r>
      <w:r w:rsidRPr="000E3F84">
        <w:rPr>
          <w:rFonts w:ascii="Times New Roman" w:hAnsi="Times New Roman"/>
          <w:sz w:val="24"/>
          <w:szCs w:val="24"/>
        </w:rPr>
        <w:t xml:space="preserve">. </w:t>
      </w:r>
    </w:p>
    <w:p w:rsidR="005B1BBC" w:rsidRPr="00442021" w:rsidRDefault="005B1BBC" w:rsidP="005B1BBC">
      <w:pPr>
        <w:spacing w:after="0" w:line="240" w:lineRule="auto"/>
        <w:rPr>
          <w:rFonts w:ascii="Times New Roman" w:hAnsi="Times New Roman"/>
          <w:sz w:val="24"/>
          <w:szCs w:val="24"/>
        </w:rPr>
      </w:pPr>
      <w:r>
        <w:rPr>
          <w:rFonts w:ascii="Times New Roman" w:hAnsi="Times New Roman"/>
          <w:sz w:val="24"/>
          <w:szCs w:val="24"/>
        </w:rPr>
        <w:t xml:space="preserve">Содержание работы было направлено на проверку уровня усвоения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курса математики </w:t>
      </w:r>
      <w:r w:rsidRPr="000E3F84">
        <w:rPr>
          <w:rFonts w:ascii="Times New Roman" w:hAnsi="Times New Roman"/>
          <w:sz w:val="24"/>
          <w:szCs w:val="24"/>
        </w:rPr>
        <w:t xml:space="preserve"> </w:t>
      </w:r>
      <w:r>
        <w:rPr>
          <w:rFonts w:ascii="Times New Roman" w:hAnsi="Times New Roman"/>
          <w:sz w:val="24"/>
          <w:szCs w:val="24"/>
        </w:rPr>
        <w:t>5-8 класса</w:t>
      </w:r>
      <w:r w:rsidRPr="000E3F84">
        <w:rPr>
          <w:rFonts w:ascii="Times New Roman" w:hAnsi="Times New Roman"/>
          <w:sz w:val="24"/>
          <w:szCs w:val="24"/>
        </w:rPr>
        <w:t xml:space="preserve">.  </w:t>
      </w:r>
      <w:r w:rsidRPr="00442021">
        <w:rPr>
          <w:rFonts w:ascii="Times New Roman" w:hAnsi="Times New Roman"/>
          <w:sz w:val="24"/>
          <w:szCs w:val="24"/>
        </w:rPr>
        <w:t xml:space="preserve">Работа </w:t>
      </w:r>
      <w:r>
        <w:rPr>
          <w:rFonts w:ascii="Times New Roman" w:hAnsi="Times New Roman"/>
          <w:sz w:val="24"/>
          <w:szCs w:val="24"/>
        </w:rPr>
        <w:t xml:space="preserve">составлена в формате ОГЭ и </w:t>
      </w:r>
      <w:r w:rsidRPr="00442021">
        <w:rPr>
          <w:rFonts w:ascii="Times New Roman" w:hAnsi="Times New Roman"/>
          <w:sz w:val="24"/>
          <w:szCs w:val="24"/>
        </w:rPr>
        <w:t xml:space="preserve">содержала </w:t>
      </w:r>
      <w:r>
        <w:rPr>
          <w:rFonts w:ascii="Times New Roman" w:hAnsi="Times New Roman"/>
          <w:sz w:val="24"/>
          <w:szCs w:val="24"/>
        </w:rPr>
        <w:t>26 заданий.</w:t>
      </w:r>
    </w:p>
    <w:p w:rsidR="005B1BBC" w:rsidRDefault="005B1BBC" w:rsidP="005B1BBC">
      <w:pPr>
        <w:spacing w:after="0" w:line="240" w:lineRule="auto"/>
        <w:ind w:firstLine="567"/>
        <w:rPr>
          <w:rFonts w:ascii="Times New Roman" w:hAnsi="Times New Roman"/>
          <w:sz w:val="24"/>
          <w:szCs w:val="24"/>
        </w:rPr>
      </w:pPr>
    </w:p>
    <w:p w:rsidR="005B1BBC" w:rsidRPr="003849FD" w:rsidRDefault="005B1BBC" w:rsidP="005B1BBC">
      <w:pPr>
        <w:spacing w:after="0" w:line="240" w:lineRule="auto"/>
        <w:ind w:firstLine="567"/>
        <w:rPr>
          <w:rFonts w:ascii="Times New Roman" w:hAnsi="Times New Roman"/>
          <w:sz w:val="24"/>
          <w:szCs w:val="24"/>
        </w:rPr>
      </w:pPr>
      <w:r w:rsidRPr="003849FD">
        <w:rPr>
          <w:rFonts w:ascii="Times New Roman" w:hAnsi="Times New Roman"/>
          <w:sz w:val="24"/>
          <w:szCs w:val="24"/>
        </w:rPr>
        <w:t xml:space="preserve">Проанализируем содержательные результаты выполнения контрольной работы. </w:t>
      </w:r>
    </w:p>
    <w:p w:rsidR="005B1BBC" w:rsidRPr="003849FD" w:rsidRDefault="005B1BBC" w:rsidP="005B1BBC">
      <w:pPr>
        <w:spacing w:after="0" w:line="240" w:lineRule="auto"/>
        <w:ind w:firstLine="567"/>
        <w:jc w:val="right"/>
        <w:rPr>
          <w:rFonts w:ascii="Times New Roman" w:hAnsi="Times New Roman"/>
          <w:i/>
          <w:sz w:val="24"/>
          <w:szCs w:val="24"/>
        </w:rPr>
      </w:pPr>
      <w:r w:rsidRPr="003849FD">
        <w:rPr>
          <w:rFonts w:ascii="Times New Roman" w:hAnsi="Times New Roman"/>
          <w:i/>
          <w:sz w:val="24"/>
          <w:szCs w:val="24"/>
        </w:rPr>
        <w:t>Таблица 3</w:t>
      </w:r>
    </w:p>
    <w:p w:rsidR="005B1BBC" w:rsidRPr="003849FD" w:rsidRDefault="005B1BBC" w:rsidP="005B1BBC">
      <w:pPr>
        <w:spacing w:after="0"/>
        <w:ind w:firstLine="567"/>
        <w:jc w:val="center"/>
        <w:rPr>
          <w:rFonts w:ascii="Times New Roman" w:hAnsi="Times New Roman"/>
          <w:b/>
          <w:sz w:val="24"/>
          <w:szCs w:val="24"/>
        </w:rPr>
      </w:pPr>
      <w:r w:rsidRPr="003849FD">
        <w:rPr>
          <w:rFonts w:ascii="Times New Roman" w:hAnsi="Times New Roman"/>
          <w:b/>
          <w:sz w:val="24"/>
          <w:szCs w:val="24"/>
        </w:rPr>
        <w:t>Результаты решения заданий</w:t>
      </w:r>
    </w:p>
    <w:tbl>
      <w:tblPr>
        <w:tblStyle w:val="ab"/>
        <w:tblW w:w="0" w:type="auto"/>
        <w:tblLook w:val="04A0" w:firstRow="1" w:lastRow="0" w:firstColumn="1" w:lastColumn="0" w:noHBand="0" w:noVBand="1"/>
      </w:tblPr>
      <w:tblGrid>
        <w:gridCol w:w="675"/>
        <w:gridCol w:w="5954"/>
        <w:gridCol w:w="1440"/>
        <w:gridCol w:w="1395"/>
      </w:tblGrid>
      <w:tr w:rsidR="005B1BBC" w:rsidRPr="003849FD" w:rsidTr="005B1BBC">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w:t>
            </w:r>
          </w:p>
        </w:tc>
        <w:tc>
          <w:tcPr>
            <w:tcW w:w="5954"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Проверяемое умение</w:t>
            </w:r>
          </w:p>
        </w:tc>
        <w:tc>
          <w:tcPr>
            <w:tcW w:w="2835" w:type="dxa"/>
            <w:gridSpan w:val="2"/>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 xml:space="preserve">% </w:t>
            </w:r>
            <w:proofErr w:type="spellStart"/>
            <w:r w:rsidRPr="003849FD">
              <w:rPr>
                <w:rFonts w:ascii="Times New Roman" w:hAnsi="Times New Roman"/>
                <w:sz w:val="20"/>
                <w:szCs w:val="20"/>
              </w:rPr>
              <w:t>обуч-ся</w:t>
            </w:r>
            <w:proofErr w:type="spellEnd"/>
            <w:r w:rsidRPr="003849FD">
              <w:rPr>
                <w:rFonts w:ascii="Times New Roman" w:hAnsi="Times New Roman"/>
                <w:sz w:val="20"/>
                <w:szCs w:val="20"/>
              </w:rPr>
              <w:t>, верно</w:t>
            </w:r>
          </w:p>
          <w:p w:rsidR="005B1BBC" w:rsidRPr="003849FD" w:rsidRDefault="005B1BBC" w:rsidP="005B1BBC">
            <w:pPr>
              <w:spacing w:after="0" w:line="240" w:lineRule="auto"/>
              <w:jc w:val="center"/>
              <w:rPr>
                <w:rFonts w:ascii="Times New Roman" w:hAnsi="Times New Roman"/>
                <w:sz w:val="20"/>
                <w:szCs w:val="20"/>
              </w:rPr>
            </w:pPr>
            <w:proofErr w:type="gramStart"/>
            <w:r w:rsidRPr="003849FD">
              <w:rPr>
                <w:rFonts w:ascii="Times New Roman" w:hAnsi="Times New Roman"/>
                <w:sz w:val="20"/>
                <w:szCs w:val="20"/>
              </w:rPr>
              <w:t>решивших</w:t>
            </w:r>
            <w:proofErr w:type="gramEnd"/>
            <w:r w:rsidRPr="003849FD">
              <w:rPr>
                <w:rFonts w:ascii="Times New Roman" w:hAnsi="Times New Roman"/>
                <w:sz w:val="20"/>
                <w:szCs w:val="20"/>
              </w:rPr>
              <w:t xml:space="preserve"> задание</w:t>
            </w:r>
          </w:p>
        </w:tc>
      </w:tr>
      <w:tr w:rsidR="005B1BBC" w:rsidRPr="003849FD" w:rsidTr="005B1BBC">
        <w:trPr>
          <w:trHeight w:val="255"/>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w:t>
            </w:r>
          </w:p>
        </w:tc>
        <w:tc>
          <w:tcPr>
            <w:tcW w:w="5954" w:type="dxa"/>
          </w:tcPr>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Уметь выполнять вычисления и преобразования, уметь использовать приобретённые знания и умения в практической деятельности и повседневной</w:t>
            </w:r>
          </w:p>
          <w:p w:rsidR="005B1BBC" w:rsidRPr="003849FD" w:rsidRDefault="005B1BBC" w:rsidP="005B1BBC">
            <w:pPr>
              <w:spacing w:after="0" w:line="240" w:lineRule="auto"/>
              <w:jc w:val="center"/>
              <w:rPr>
                <w:rFonts w:ascii="Times New Roman" w:hAnsi="Times New Roman"/>
              </w:rPr>
            </w:pPr>
            <w:r w:rsidRPr="003849FD">
              <w:rPr>
                <w:rFonts w:ascii="Times New Roman" w:hAnsi="Times New Roman"/>
                <w:bCs/>
              </w:rPr>
              <w:t>жизни, уметь строить и исследовать простейшие математические модели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85</w:t>
            </w:r>
          </w:p>
        </w:tc>
      </w:tr>
      <w:tr w:rsidR="005B1BBC" w:rsidRPr="003849FD" w:rsidTr="005B1BBC">
        <w:trPr>
          <w:trHeight w:val="506"/>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w:t>
            </w:r>
          </w:p>
        </w:tc>
        <w:tc>
          <w:tcPr>
            <w:tcW w:w="5954" w:type="dxa"/>
          </w:tcPr>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Уметь выполнять вычисления и преобразования, уметь использовать приобретённые знания и умения в практической деятельности и повседневной</w:t>
            </w:r>
          </w:p>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жизни, уметь строить и исследовать простейшие математические модели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64</w:t>
            </w:r>
          </w:p>
        </w:tc>
      </w:tr>
      <w:tr w:rsidR="005B1BBC" w:rsidRPr="003849FD" w:rsidTr="005B1BBC">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3</w:t>
            </w:r>
          </w:p>
        </w:tc>
        <w:tc>
          <w:tcPr>
            <w:tcW w:w="5954" w:type="dxa"/>
          </w:tcPr>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Уметь выполнять вычисления и преобразования, уметь использовать приобретённые знания и умения в практической деятельности и повседневной</w:t>
            </w:r>
          </w:p>
          <w:p w:rsidR="005B1BBC" w:rsidRPr="003849FD" w:rsidRDefault="005B1BBC" w:rsidP="005B1BBC">
            <w:pPr>
              <w:spacing w:after="0" w:line="240" w:lineRule="auto"/>
              <w:jc w:val="center"/>
            </w:pPr>
            <w:r w:rsidRPr="003849FD">
              <w:rPr>
                <w:rFonts w:ascii="Times New Roman" w:hAnsi="Times New Roman"/>
                <w:bCs/>
              </w:rPr>
              <w:t>жизни, уметь строить и исследовать простейшие математические модели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59</w:t>
            </w:r>
          </w:p>
        </w:tc>
      </w:tr>
      <w:tr w:rsidR="005B1BBC" w:rsidRPr="003849FD" w:rsidTr="005B1BBC">
        <w:trPr>
          <w:trHeight w:val="227"/>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lastRenderedPageBreak/>
              <w:t>4</w:t>
            </w:r>
          </w:p>
        </w:tc>
        <w:tc>
          <w:tcPr>
            <w:tcW w:w="5954" w:type="dxa"/>
          </w:tcPr>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Уметь выполнять вычисления и преобразования, уметь использовать приобретённые знания и умения в практической деятельности и повседневной</w:t>
            </w:r>
          </w:p>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жизни, уметь строить и исследовать простейшие математические модели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51</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5</w:t>
            </w:r>
          </w:p>
        </w:tc>
        <w:tc>
          <w:tcPr>
            <w:tcW w:w="5954" w:type="dxa"/>
          </w:tcPr>
          <w:p w:rsidR="005B1BBC" w:rsidRPr="003849FD" w:rsidRDefault="005B1BBC" w:rsidP="005B1BBC">
            <w:pPr>
              <w:spacing w:after="0" w:line="240" w:lineRule="auto"/>
              <w:jc w:val="center"/>
              <w:rPr>
                <w:rFonts w:ascii="Times New Roman" w:hAnsi="Times New Roman"/>
                <w:bCs/>
              </w:rPr>
            </w:pPr>
            <w:r w:rsidRPr="003849FD">
              <w:rPr>
                <w:rFonts w:ascii="Times New Roman" w:hAnsi="Times New Roman"/>
                <w:bCs/>
              </w:rPr>
              <w:t>Уметь выполнять вычисления и преобразования, уметь использовать приобретённые знания и умения в практической деятельности и повседневной</w:t>
            </w:r>
          </w:p>
          <w:p w:rsidR="005B1BBC" w:rsidRPr="003849FD" w:rsidRDefault="005B1BBC" w:rsidP="005B1BBC">
            <w:pPr>
              <w:spacing w:after="0" w:line="240" w:lineRule="auto"/>
              <w:jc w:val="center"/>
            </w:pPr>
            <w:r w:rsidRPr="003849FD">
              <w:rPr>
                <w:rFonts w:ascii="Times New Roman" w:hAnsi="Times New Roman"/>
                <w:bCs/>
              </w:rPr>
              <w:t>жизни, уметь строить и исследовать простейшие математические модели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76</w:t>
            </w:r>
          </w:p>
        </w:tc>
      </w:tr>
      <w:tr w:rsidR="005B1BBC" w:rsidRPr="003849FD" w:rsidTr="005B1BBC">
        <w:trPr>
          <w:trHeight w:val="48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6</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вычисления и преобразования</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65</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7</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вычисления и преобразования</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70</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8</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вычисления и преобразования, уметь выполнять преобразования алгебраических выражений</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76</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9</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решать уравнения, неравенства и их системы</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78</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10</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Решать практические задачи, требующие систематического перебора вариантов,  сравнивать  шансы  наступления  случайных  событий,  оценивать  вероятности случайного события, сопоставлять и исследовать модели реальной ситуацией с использованием аппарата вероятности и статистики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50</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11</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строить и читать графики функций</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76</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12</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строить и читать графики функций</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65</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13</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преобразования алгебраических выражений</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48</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14</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 xml:space="preserve">Осуществлять  практические  расчёты  по  формулам;  составлять  несложные </w:t>
            </w:r>
          </w:p>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формулы, выражающие зависимости между величинами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24</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15</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решать уравнения, неравенства и их системы</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50</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16</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действия с геометрическими фигурами, координатами и векторами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54</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17</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действия с геометрическими фигурами, координатами и векторами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53</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18</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действия с геометрическими фигурами, координатами и векторами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35</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19</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действия с геометрическими фигурами, координатами и векторами</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59</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20</w:t>
            </w:r>
          </w:p>
        </w:tc>
        <w:tc>
          <w:tcPr>
            <w:tcW w:w="5954" w:type="dxa"/>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2835" w:type="dxa"/>
            <w:gridSpan w:val="2"/>
          </w:tcPr>
          <w:p w:rsidR="005B1BBC" w:rsidRPr="003849FD" w:rsidRDefault="005B1BBC" w:rsidP="005B1BBC">
            <w:pPr>
              <w:spacing w:after="0" w:line="240" w:lineRule="auto"/>
              <w:jc w:val="center"/>
              <w:rPr>
                <w:rFonts w:ascii="Times New Roman" w:hAnsi="Times New Roman"/>
              </w:rPr>
            </w:pPr>
            <w:r>
              <w:rPr>
                <w:rFonts w:ascii="Times New Roman" w:hAnsi="Times New Roman"/>
              </w:rPr>
              <w:t>54</w:t>
            </w:r>
          </w:p>
        </w:tc>
      </w:tr>
      <w:tr w:rsidR="005B1BBC" w:rsidRPr="003849FD" w:rsidTr="005B1BBC">
        <w:trPr>
          <w:trHeight w:val="470"/>
        </w:trPr>
        <w:tc>
          <w:tcPr>
            <w:tcW w:w="675" w:type="dxa"/>
          </w:tcPr>
          <w:p w:rsidR="005B1BBC" w:rsidRPr="003849FD" w:rsidRDefault="005B1BBC" w:rsidP="005B1BBC">
            <w:pPr>
              <w:spacing w:after="0" w:line="240" w:lineRule="auto"/>
              <w:jc w:val="center"/>
              <w:rPr>
                <w:rFonts w:ascii="Times New Roman" w:hAnsi="Times New Roman"/>
                <w:sz w:val="20"/>
                <w:szCs w:val="20"/>
              </w:rPr>
            </w:pPr>
          </w:p>
        </w:tc>
        <w:tc>
          <w:tcPr>
            <w:tcW w:w="5954" w:type="dxa"/>
          </w:tcPr>
          <w:p w:rsidR="005B1BBC" w:rsidRPr="003849FD" w:rsidRDefault="005B1BBC" w:rsidP="005B1BBC">
            <w:pPr>
              <w:spacing w:after="0" w:line="240" w:lineRule="auto"/>
              <w:jc w:val="center"/>
              <w:rPr>
                <w:rFonts w:ascii="Times New Roman" w:hAnsi="Times New Roman"/>
                <w:b/>
              </w:rPr>
            </w:pPr>
            <w:r w:rsidRPr="003849FD">
              <w:rPr>
                <w:rFonts w:ascii="Times New Roman" w:hAnsi="Times New Roman"/>
                <w:b/>
              </w:rPr>
              <w:t>Часть 2</w:t>
            </w:r>
          </w:p>
        </w:tc>
        <w:tc>
          <w:tcPr>
            <w:tcW w:w="2835" w:type="dxa"/>
            <w:gridSpan w:val="2"/>
          </w:tcPr>
          <w:p w:rsidR="005B1BBC" w:rsidRPr="003849FD" w:rsidRDefault="005B1BBC" w:rsidP="005B1BBC">
            <w:pPr>
              <w:spacing w:after="0" w:line="240" w:lineRule="auto"/>
              <w:jc w:val="center"/>
              <w:rPr>
                <w:rFonts w:ascii="Times New Roman" w:hAnsi="Times New Roman"/>
              </w:rPr>
            </w:pPr>
          </w:p>
        </w:tc>
      </w:tr>
      <w:tr w:rsidR="005B1BBC" w:rsidRPr="003849FD" w:rsidTr="005B1BBC">
        <w:trPr>
          <w:trHeight w:val="215"/>
        </w:trPr>
        <w:tc>
          <w:tcPr>
            <w:tcW w:w="675" w:type="dxa"/>
            <w:vMerge w:val="restart"/>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21</w:t>
            </w:r>
          </w:p>
        </w:tc>
        <w:tc>
          <w:tcPr>
            <w:tcW w:w="5954" w:type="dxa"/>
            <w:vMerge w:val="restart"/>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преобразования  алгебраических  выражений,  решать уравнения, неравенства и их системы</w:t>
            </w:r>
          </w:p>
        </w:tc>
        <w:tc>
          <w:tcPr>
            <w:tcW w:w="1440" w:type="dxa"/>
            <w:tcBorders>
              <w:bottom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5</w:t>
            </w:r>
          </w:p>
        </w:tc>
      </w:tr>
      <w:tr w:rsidR="005B1BBC" w:rsidRPr="003849FD" w:rsidTr="005B1BBC">
        <w:trPr>
          <w:trHeight w:val="240"/>
        </w:trPr>
        <w:tc>
          <w:tcPr>
            <w:tcW w:w="675" w:type="dxa"/>
            <w:vMerge/>
          </w:tcPr>
          <w:p w:rsidR="005B1BBC" w:rsidRPr="003849FD" w:rsidRDefault="005B1BBC" w:rsidP="005B1BBC">
            <w:pPr>
              <w:spacing w:after="0" w:line="240" w:lineRule="auto"/>
              <w:jc w:val="center"/>
              <w:rPr>
                <w:rFonts w:ascii="Times New Roman" w:hAnsi="Times New Roman"/>
                <w:sz w:val="20"/>
                <w:szCs w:val="20"/>
              </w:rPr>
            </w:pPr>
          </w:p>
        </w:tc>
        <w:tc>
          <w:tcPr>
            <w:tcW w:w="5954" w:type="dxa"/>
            <w:vMerge/>
          </w:tcPr>
          <w:p w:rsidR="005B1BBC" w:rsidRPr="003849FD" w:rsidRDefault="005B1BBC" w:rsidP="005B1BBC">
            <w:pPr>
              <w:spacing w:after="0" w:line="240" w:lineRule="auto"/>
              <w:jc w:val="center"/>
              <w:rPr>
                <w:rFonts w:ascii="Times New Roman" w:hAnsi="Times New Roman"/>
              </w:rPr>
            </w:pPr>
          </w:p>
        </w:tc>
        <w:tc>
          <w:tcPr>
            <w:tcW w:w="1440" w:type="dxa"/>
            <w:tcBorders>
              <w:top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9</w:t>
            </w:r>
          </w:p>
        </w:tc>
      </w:tr>
      <w:tr w:rsidR="005B1BBC" w:rsidRPr="003849FD" w:rsidTr="005B1BBC">
        <w:trPr>
          <w:trHeight w:val="270"/>
        </w:trPr>
        <w:tc>
          <w:tcPr>
            <w:tcW w:w="675" w:type="dxa"/>
            <w:vMerge w:val="restart"/>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22</w:t>
            </w:r>
          </w:p>
        </w:tc>
        <w:tc>
          <w:tcPr>
            <w:tcW w:w="5954" w:type="dxa"/>
            <w:vMerge w:val="restart"/>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 xml:space="preserve">Уметь   выполнять   преобразования   алгебраических   выражений,   решать уравнения, неравенства и их системы, строить и читать графики функций, </w:t>
            </w:r>
          </w:p>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строить и исследовать простейшие математические модели</w:t>
            </w:r>
          </w:p>
        </w:tc>
        <w:tc>
          <w:tcPr>
            <w:tcW w:w="1440" w:type="dxa"/>
            <w:tcBorders>
              <w:bottom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w:t>
            </w:r>
          </w:p>
        </w:tc>
      </w:tr>
      <w:tr w:rsidR="005B1BBC" w:rsidRPr="003849FD" w:rsidTr="005B1BBC">
        <w:trPr>
          <w:trHeight w:val="185"/>
        </w:trPr>
        <w:tc>
          <w:tcPr>
            <w:tcW w:w="675" w:type="dxa"/>
            <w:vMerge/>
          </w:tcPr>
          <w:p w:rsidR="005B1BBC" w:rsidRPr="003849FD" w:rsidRDefault="005B1BBC" w:rsidP="005B1BBC">
            <w:pPr>
              <w:spacing w:after="0" w:line="240" w:lineRule="auto"/>
              <w:jc w:val="center"/>
              <w:rPr>
                <w:rFonts w:ascii="Times New Roman" w:hAnsi="Times New Roman"/>
                <w:sz w:val="20"/>
                <w:szCs w:val="20"/>
              </w:rPr>
            </w:pPr>
          </w:p>
        </w:tc>
        <w:tc>
          <w:tcPr>
            <w:tcW w:w="5954" w:type="dxa"/>
            <w:vMerge/>
          </w:tcPr>
          <w:p w:rsidR="005B1BBC" w:rsidRPr="003849FD" w:rsidRDefault="005B1BBC" w:rsidP="005B1BBC">
            <w:pPr>
              <w:spacing w:after="0" w:line="240" w:lineRule="auto"/>
              <w:jc w:val="center"/>
              <w:rPr>
                <w:rFonts w:ascii="Times New Roman" w:hAnsi="Times New Roman"/>
              </w:rPr>
            </w:pPr>
          </w:p>
        </w:tc>
        <w:tc>
          <w:tcPr>
            <w:tcW w:w="1440" w:type="dxa"/>
            <w:tcBorders>
              <w:top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6</w:t>
            </w:r>
          </w:p>
        </w:tc>
      </w:tr>
      <w:tr w:rsidR="005B1BBC" w:rsidRPr="003849FD" w:rsidTr="005B1BBC">
        <w:trPr>
          <w:trHeight w:val="240"/>
        </w:trPr>
        <w:tc>
          <w:tcPr>
            <w:tcW w:w="675" w:type="dxa"/>
            <w:vMerge w:val="restart"/>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23</w:t>
            </w:r>
          </w:p>
        </w:tc>
        <w:tc>
          <w:tcPr>
            <w:tcW w:w="5954" w:type="dxa"/>
            <w:vMerge w:val="restart"/>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 xml:space="preserve">Уметь   выполнять   преобразования   алгебраических   выражений,   решать уравнения, неравенства и их системы, строить и читать графики функций, </w:t>
            </w:r>
          </w:p>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lastRenderedPageBreak/>
              <w:t>строить и исследовать простейшие математические модели</w:t>
            </w:r>
          </w:p>
        </w:tc>
        <w:tc>
          <w:tcPr>
            <w:tcW w:w="1440" w:type="dxa"/>
            <w:tcBorders>
              <w:bottom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lastRenderedPageBreak/>
              <w:t>1б</w:t>
            </w:r>
          </w:p>
        </w:tc>
        <w:tc>
          <w:tcPr>
            <w:tcW w:w="1395" w:type="dxa"/>
            <w:tcBorders>
              <w:left w:val="single" w:sz="4" w:space="0" w:color="auto"/>
              <w:bottom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w:t>
            </w:r>
          </w:p>
        </w:tc>
      </w:tr>
      <w:tr w:rsidR="005B1BBC" w:rsidRPr="003849FD" w:rsidTr="005B1BBC">
        <w:trPr>
          <w:trHeight w:val="215"/>
        </w:trPr>
        <w:tc>
          <w:tcPr>
            <w:tcW w:w="675" w:type="dxa"/>
            <w:vMerge/>
          </w:tcPr>
          <w:p w:rsidR="005B1BBC" w:rsidRPr="003849FD" w:rsidRDefault="005B1BBC" w:rsidP="005B1BBC">
            <w:pPr>
              <w:spacing w:after="0" w:line="240" w:lineRule="auto"/>
              <w:jc w:val="center"/>
              <w:rPr>
                <w:rFonts w:ascii="Times New Roman" w:hAnsi="Times New Roman"/>
                <w:sz w:val="20"/>
                <w:szCs w:val="20"/>
              </w:rPr>
            </w:pPr>
          </w:p>
        </w:tc>
        <w:tc>
          <w:tcPr>
            <w:tcW w:w="5954" w:type="dxa"/>
            <w:vMerge/>
          </w:tcPr>
          <w:p w:rsidR="005B1BBC" w:rsidRPr="003849FD" w:rsidRDefault="005B1BBC" w:rsidP="005B1BBC">
            <w:pPr>
              <w:spacing w:after="0" w:line="240" w:lineRule="auto"/>
              <w:jc w:val="center"/>
              <w:rPr>
                <w:rFonts w:ascii="Times New Roman" w:hAnsi="Times New Roman"/>
              </w:rPr>
            </w:pPr>
          </w:p>
        </w:tc>
        <w:tc>
          <w:tcPr>
            <w:tcW w:w="1440" w:type="dxa"/>
            <w:tcBorders>
              <w:top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0</w:t>
            </w:r>
          </w:p>
        </w:tc>
      </w:tr>
      <w:tr w:rsidR="005B1BBC" w:rsidRPr="003849FD" w:rsidTr="005B1BBC">
        <w:trPr>
          <w:trHeight w:val="300"/>
        </w:trPr>
        <w:tc>
          <w:tcPr>
            <w:tcW w:w="675" w:type="dxa"/>
            <w:vMerge w:val="restart"/>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lastRenderedPageBreak/>
              <w:t>24</w:t>
            </w:r>
          </w:p>
        </w:tc>
        <w:tc>
          <w:tcPr>
            <w:tcW w:w="5954" w:type="dxa"/>
            <w:vMerge w:val="restart"/>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действия с геометрическими  фигурами, координатами и векторами</w:t>
            </w:r>
          </w:p>
        </w:tc>
        <w:tc>
          <w:tcPr>
            <w:tcW w:w="1440" w:type="dxa"/>
            <w:tcBorders>
              <w:bottom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4</w:t>
            </w:r>
          </w:p>
        </w:tc>
      </w:tr>
      <w:tr w:rsidR="005B1BBC" w:rsidRPr="003849FD" w:rsidTr="005B1BBC">
        <w:trPr>
          <w:trHeight w:val="450"/>
        </w:trPr>
        <w:tc>
          <w:tcPr>
            <w:tcW w:w="675" w:type="dxa"/>
            <w:vMerge/>
          </w:tcPr>
          <w:p w:rsidR="005B1BBC" w:rsidRPr="003849FD" w:rsidRDefault="005B1BBC" w:rsidP="005B1BBC">
            <w:pPr>
              <w:spacing w:after="0" w:line="240" w:lineRule="auto"/>
              <w:jc w:val="center"/>
              <w:rPr>
                <w:rFonts w:ascii="Times New Roman" w:hAnsi="Times New Roman"/>
                <w:sz w:val="20"/>
                <w:szCs w:val="20"/>
              </w:rPr>
            </w:pPr>
          </w:p>
        </w:tc>
        <w:tc>
          <w:tcPr>
            <w:tcW w:w="5954" w:type="dxa"/>
            <w:vMerge/>
          </w:tcPr>
          <w:p w:rsidR="005B1BBC" w:rsidRPr="003849FD" w:rsidRDefault="005B1BBC" w:rsidP="005B1BBC">
            <w:pPr>
              <w:spacing w:after="0" w:line="240" w:lineRule="auto"/>
              <w:jc w:val="center"/>
              <w:rPr>
                <w:rFonts w:ascii="Times New Roman" w:hAnsi="Times New Roman"/>
              </w:rPr>
            </w:pPr>
          </w:p>
        </w:tc>
        <w:tc>
          <w:tcPr>
            <w:tcW w:w="1440" w:type="dxa"/>
            <w:tcBorders>
              <w:top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w:t>
            </w:r>
          </w:p>
        </w:tc>
      </w:tr>
      <w:tr w:rsidR="005B1BBC" w:rsidRPr="003849FD" w:rsidTr="005B1BBC">
        <w:trPr>
          <w:trHeight w:val="206"/>
        </w:trPr>
        <w:tc>
          <w:tcPr>
            <w:tcW w:w="675" w:type="dxa"/>
            <w:vMerge w:val="restart"/>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25</w:t>
            </w:r>
          </w:p>
        </w:tc>
        <w:tc>
          <w:tcPr>
            <w:tcW w:w="5954" w:type="dxa"/>
            <w:vMerge w:val="restart"/>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40" w:type="dxa"/>
            <w:tcBorders>
              <w:bottom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w:t>
            </w:r>
          </w:p>
        </w:tc>
      </w:tr>
      <w:tr w:rsidR="005B1BBC" w:rsidRPr="003849FD" w:rsidTr="005B1BBC">
        <w:trPr>
          <w:trHeight w:val="285"/>
        </w:trPr>
        <w:tc>
          <w:tcPr>
            <w:tcW w:w="675" w:type="dxa"/>
            <w:vMerge/>
          </w:tcPr>
          <w:p w:rsidR="005B1BBC" w:rsidRPr="003849FD" w:rsidRDefault="005B1BBC" w:rsidP="005B1BBC">
            <w:pPr>
              <w:spacing w:after="0" w:line="240" w:lineRule="auto"/>
              <w:jc w:val="center"/>
              <w:rPr>
                <w:rFonts w:ascii="Times New Roman" w:hAnsi="Times New Roman"/>
                <w:sz w:val="20"/>
                <w:szCs w:val="20"/>
              </w:rPr>
            </w:pPr>
          </w:p>
        </w:tc>
        <w:tc>
          <w:tcPr>
            <w:tcW w:w="5954" w:type="dxa"/>
            <w:vMerge/>
          </w:tcPr>
          <w:p w:rsidR="005B1BBC" w:rsidRPr="003849FD" w:rsidRDefault="005B1BBC" w:rsidP="005B1BBC">
            <w:pPr>
              <w:spacing w:after="0" w:line="240" w:lineRule="auto"/>
              <w:jc w:val="center"/>
              <w:rPr>
                <w:rFonts w:ascii="Times New Roman" w:hAnsi="Times New Roman"/>
              </w:rPr>
            </w:pPr>
          </w:p>
        </w:tc>
        <w:tc>
          <w:tcPr>
            <w:tcW w:w="1440" w:type="dxa"/>
            <w:tcBorders>
              <w:top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3</w:t>
            </w:r>
          </w:p>
        </w:tc>
      </w:tr>
      <w:tr w:rsidR="005B1BBC" w:rsidRPr="003849FD" w:rsidTr="005B1BBC">
        <w:trPr>
          <w:trHeight w:val="405"/>
        </w:trPr>
        <w:tc>
          <w:tcPr>
            <w:tcW w:w="675" w:type="dxa"/>
            <w:vMerge w:val="restart"/>
          </w:tcPr>
          <w:p w:rsidR="005B1BBC" w:rsidRPr="003849FD" w:rsidRDefault="005B1BBC" w:rsidP="005B1BBC">
            <w:pPr>
              <w:spacing w:after="0" w:line="240" w:lineRule="auto"/>
              <w:jc w:val="center"/>
              <w:rPr>
                <w:rFonts w:ascii="Times New Roman" w:hAnsi="Times New Roman"/>
                <w:sz w:val="20"/>
                <w:szCs w:val="20"/>
              </w:rPr>
            </w:pPr>
            <w:r w:rsidRPr="003849FD">
              <w:rPr>
                <w:rFonts w:ascii="Times New Roman" w:hAnsi="Times New Roman"/>
                <w:sz w:val="20"/>
                <w:szCs w:val="20"/>
              </w:rPr>
              <w:t>26</w:t>
            </w:r>
          </w:p>
        </w:tc>
        <w:tc>
          <w:tcPr>
            <w:tcW w:w="5954" w:type="dxa"/>
            <w:vMerge w:val="restart"/>
          </w:tcPr>
          <w:p w:rsidR="005B1BBC" w:rsidRPr="003849FD" w:rsidRDefault="005B1BBC" w:rsidP="005B1BBC">
            <w:pPr>
              <w:spacing w:after="0" w:line="240" w:lineRule="auto"/>
              <w:jc w:val="center"/>
              <w:rPr>
                <w:rFonts w:ascii="Times New Roman" w:hAnsi="Times New Roman"/>
              </w:rPr>
            </w:pPr>
            <w:r w:rsidRPr="003849FD">
              <w:rPr>
                <w:rFonts w:ascii="Times New Roman" w:hAnsi="Times New Roman"/>
              </w:rPr>
              <w:t>Уметь выполнять действия с геометрическими фигурами, координатами и векторами</w:t>
            </w:r>
          </w:p>
        </w:tc>
        <w:tc>
          <w:tcPr>
            <w:tcW w:w="1440" w:type="dxa"/>
            <w:tcBorders>
              <w:bottom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1б</w:t>
            </w:r>
          </w:p>
        </w:tc>
        <w:tc>
          <w:tcPr>
            <w:tcW w:w="1395" w:type="dxa"/>
            <w:tcBorders>
              <w:left w:val="single" w:sz="4" w:space="0" w:color="auto"/>
              <w:bottom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0</w:t>
            </w:r>
          </w:p>
        </w:tc>
      </w:tr>
      <w:tr w:rsidR="005B1BBC" w:rsidRPr="003849FD" w:rsidTr="005B1BBC">
        <w:trPr>
          <w:trHeight w:val="339"/>
        </w:trPr>
        <w:tc>
          <w:tcPr>
            <w:tcW w:w="675" w:type="dxa"/>
            <w:vMerge/>
          </w:tcPr>
          <w:p w:rsidR="005B1BBC" w:rsidRPr="003849FD" w:rsidRDefault="005B1BBC" w:rsidP="005B1BBC">
            <w:pPr>
              <w:spacing w:after="0" w:line="240" w:lineRule="auto"/>
              <w:jc w:val="center"/>
              <w:rPr>
                <w:rFonts w:ascii="Times New Roman" w:hAnsi="Times New Roman"/>
                <w:sz w:val="20"/>
                <w:szCs w:val="20"/>
              </w:rPr>
            </w:pPr>
          </w:p>
        </w:tc>
        <w:tc>
          <w:tcPr>
            <w:tcW w:w="5954" w:type="dxa"/>
            <w:vMerge/>
          </w:tcPr>
          <w:p w:rsidR="005B1BBC" w:rsidRPr="003849FD" w:rsidRDefault="005B1BBC" w:rsidP="005B1BBC">
            <w:pPr>
              <w:spacing w:after="0" w:line="240" w:lineRule="auto"/>
              <w:jc w:val="center"/>
              <w:rPr>
                <w:rFonts w:ascii="Times New Roman" w:hAnsi="Times New Roman"/>
              </w:rPr>
            </w:pPr>
          </w:p>
        </w:tc>
        <w:tc>
          <w:tcPr>
            <w:tcW w:w="1440" w:type="dxa"/>
            <w:tcBorders>
              <w:top w:val="single" w:sz="4" w:space="0" w:color="auto"/>
              <w:righ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2б</w:t>
            </w:r>
          </w:p>
        </w:tc>
        <w:tc>
          <w:tcPr>
            <w:tcW w:w="1395" w:type="dxa"/>
            <w:tcBorders>
              <w:top w:val="single" w:sz="4" w:space="0" w:color="auto"/>
              <w:left w:val="single" w:sz="4" w:space="0" w:color="auto"/>
            </w:tcBorders>
          </w:tcPr>
          <w:p w:rsidR="005B1BBC" w:rsidRPr="003849FD" w:rsidRDefault="005B1BBC" w:rsidP="005B1BBC">
            <w:pPr>
              <w:spacing w:after="0" w:line="240" w:lineRule="auto"/>
              <w:jc w:val="center"/>
              <w:rPr>
                <w:rFonts w:ascii="Times New Roman" w:hAnsi="Times New Roman"/>
                <w:sz w:val="20"/>
                <w:szCs w:val="20"/>
              </w:rPr>
            </w:pPr>
            <w:r>
              <w:rPr>
                <w:rFonts w:ascii="Times New Roman" w:hAnsi="Times New Roman"/>
                <w:sz w:val="20"/>
                <w:szCs w:val="20"/>
              </w:rPr>
              <w:t>0</w:t>
            </w:r>
          </w:p>
        </w:tc>
      </w:tr>
    </w:tbl>
    <w:p w:rsidR="005B1BBC" w:rsidRDefault="005B1BBC" w:rsidP="005B1BBC">
      <w:pPr>
        <w:spacing w:after="0" w:line="240" w:lineRule="auto"/>
        <w:jc w:val="right"/>
        <w:rPr>
          <w:rFonts w:ascii="Times New Roman" w:hAnsi="Times New Roman"/>
          <w:i/>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2</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1) мониторинговой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w:t>
      </w:r>
      <w:r>
        <w:rPr>
          <w:rFonts w:ascii="Times New Roman" w:hAnsi="Times New Roman"/>
          <w:b/>
          <w:sz w:val="24"/>
          <w:szCs w:val="24"/>
        </w:rPr>
        <w:t>9</w:t>
      </w:r>
      <w:r w:rsidRPr="00A06137">
        <w:rPr>
          <w:rFonts w:ascii="Times New Roman" w:hAnsi="Times New Roman"/>
          <w:b/>
          <w:sz w:val="24"/>
          <w:szCs w:val="24"/>
        </w:rPr>
        <w:t>-х классов</w:t>
      </w:r>
    </w:p>
    <w:p w:rsidR="005B1BBC" w:rsidRDefault="005B1BBC" w:rsidP="005B1BBC">
      <w:pPr>
        <w:spacing w:after="0" w:line="240" w:lineRule="auto"/>
        <w:jc w:val="center"/>
        <w:rPr>
          <w:rFonts w:ascii="Times New Roman" w:hAnsi="Times New Roman"/>
          <w:b/>
          <w:sz w:val="24"/>
          <w:szCs w:val="24"/>
        </w:rPr>
      </w:pPr>
    </w:p>
    <w:p w:rsidR="005B1BBC" w:rsidRDefault="005B1BBC" w:rsidP="005B1BBC">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115CDF0B" wp14:editId="32E5659D">
            <wp:extent cx="4522127" cy="1952089"/>
            <wp:effectExtent l="19050" t="0" r="11773"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B1BBC" w:rsidRDefault="005B1BBC" w:rsidP="005B1BBC">
      <w:pPr>
        <w:ind w:firstLine="567"/>
        <w:rPr>
          <w:rFonts w:ascii="Times New Roman" w:hAnsi="Times New Roman"/>
          <w:i/>
          <w:sz w:val="24"/>
          <w:szCs w:val="24"/>
        </w:rPr>
      </w:pP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 xml:space="preserve">В результате выполнения </w:t>
      </w:r>
      <w:r>
        <w:rPr>
          <w:rFonts w:ascii="Times New Roman" w:hAnsi="Times New Roman"/>
          <w:i/>
          <w:sz w:val="24"/>
          <w:szCs w:val="24"/>
        </w:rPr>
        <w:t>мониторинговой</w:t>
      </w:r>
      <w:r w:rsidRPr="00035372">
        <w:rPr>
          <w:rFonts w:ascii="Times New Roman" w:hAnsi="Times New Roman"/>
          <w:i/>
          <w:sz w:val="24"/>
          <w:szCs w:val="24"/>
        </w:rPr>
        <w:t xml:space="preserve"> работы наименьшее затруднение вызвали следующие задания:</w:t>
      </w:r>
    </w:p>
    <w:p w:rsidR="005B1BBC" w:rsidRDefault="005B1BBC" w:rsidP="005B1BBC">
      <w:pPr>
        <w:ind w:firstLine="567"/>
        <w:rPr>
          <w:rFonts w:ascii="Times New Roman" w:hAnsi="Times New Roman"/>
          <w:bCs/>
          <w:sz w:val="24"/>
          <w:szCs w:val="24"/>
        </w:rPr>
      </w:pPr>
      <w:r w:rsidRPr="00035372">
        <w:rPr>
          <w:rFonts w:ascii="Times New Roman" w:hAnsi="Times New Roman"/>
          <w:sz w:val="24"/>
          <w:szCs w:val="24"/>
        </w:rPr>
        <w:t>№1</w:t>
      </w:r>
      <w:r>
        <w:rPr>
          <w:rFonts w:ascii="Times New Roman" w:hAnsi="Times New Roman"/>
          <w:sz w:val="24"/>
          <w:szCs w:val="24"/>
        </w:rPr>
        <w:t>-5</w:t>
      </w:r>
      <w:r w:rsidRPr="00035372">
        <w:rPr>
          <w:rFonts w:ascii="Times New Roman" w:hAnsi="Times New Roman"/>
          <w:sz w:val="24"/>
          <w:szCs w:val="24"/>
        </w:rPr>
        <w:t xml:space="preserve"> (</w:t>
      </w:r>
      <w:r>
        <w:rPr>
          <w:rFonts w:ascii="Times New Roman" w:hAnsi="Times New Roman"/>
          <w:sz w:val="24"/>
          <w:szCs w:val="24"/>
        </w:rPr>
        <w:t xml:space="preserve">51-85%) </w:t>
      </w:r>
      <w:r w:rsidRPr="0020392F">
        <w:rPr>
          <w:rFonts w:ascii="Times New Roman" w:hAnsi="Times New Roman"/>
          <w:bCs/>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w:t>
      </w:r>
      <w:r>
        <w:rPr>
          <w:rFonts w:ascii="Times New Roman" w:hAnsi="Times New Roman"/>
          <w:bCs/>
          <w:sz w:val="24"/>
          <w:szCs w:val="24"/>
        </w:rPr>
        <w:t xml:space="preserve"> </w:t>
      </w:r>
      <w:r w:rsidRPr="0020392F">
        <w:rPr>
          <w:rFonts w:ascii="Times New Roman" w:hAnsi="Times New Roman"/>
          <w:bCs/>
          <w:sz w:val="24"/>
          <w:szCs w:val="24"/>
        </w:rPr>
        <w:t>жизни, уметь строить и исследовать простейшие математические модели</w:t>
      </w:r>
    </w:p>
    <w:p w:rsidR="005B1BBC" w:rsidRDefault="005B1BBC" w:rsidP="005B1BBC">
      <w:pPr>
        <w:ind w:firstLine="567"/>
        <w:rPr>
          <w:rFonts w:ascii="Times New Roman" w:hAnsi="Times New Roman"/>
          <w:sz w:val="24"/>
          <w:szCs w:val="24"/>
        </w:rPr>
      </w:pPr>
      <w:r>
        <w:rPr>
          <w:rFonts w:ascii="Times New Roman" w:hAnsi="Times New Roman"/>
          <w:sz w:val="24"/>
          <w:szCs w:val="24"/>
        </w:rPr>
        <w:t>№6-7 (98%)</w:t>
      </w:r>
      <w:r w:rsidRPr="00035372">
        <w:rPr>
          <w:rFonts w:ascii="Times New Roman" w:hAnsi="Times New Roman"/>
          <w:sz w:val="24"/>
          <w:szCs w:val="24"/>
        </w:rPr>
        <w:t xml:space="preserve"> </w:t>
      </w:r>
      <w:r w:rsidRPr="003849FD">
        <w:rPr>
          <w:rFonts w:ascii="Times New Roman" w:hAnsi="Times New Roman"/>
        </w:rPr>
        <w:t>Уметь выполнять вычисления и преобразования</w:t>
      </w:r>
      <w:r w:rsidRPr="00035372">
        <w:rPr>
          <w:rFonts w:ascii="Times New Roman" w:hAnsi="Times New Roman"/>
          <w:sz w:val="24"/>
          <w:szCs w:val="24"/>
        </w:rPr>
        <w:t xml:space="preserve"> </w:t>
      </w:r>
    </w:p>
    <w:p w:rsidR="005B1BBC" w:rsidRPr="0004015F" w:rsidRDefault="005B1BBC" w:rsidP="005B1BBC">
      <w:pPr>
        <w:ind w:firstLine="567"/>
        <w:rPr>
          <w:rFonts w:ascii="Times New Roman" w:hAnsi="Times New Roman"/>
          <w:sz w:val="24"/>
          <w:szCs w:val="24"/>
        </w:rPr>
      </w:pPr>
      <w:r w:rsidRPr="00035372">
        <w:rPr>
          <w:rFonts w:ascii="Times New Roman" w:hAnsi="Times New Roman"/>
          <w:sz w:val="24"/>
          <w:szCs w:val="24"/>
        </w:rPr>
        <w:t>№</w:t>
      </w:r>
      <w:r w:rsidRPr="0004015F">
        <w:rPr>
          <w:rFonts w:ascii="Times New Roman" w:hAnsi="Times New Roman"/>
          <w:sz w:val="24"/>
          <w:szCs w:val="24"/>
        </w:rPr>
        <w:t>8</w:t>
      </w:r>
      <w:r w:rsidRPr="00035372">
        <w:rPr>
          <w:rFonts w:ascii="Times New Roman" w:hAnsi="Times New Roman"/>
          <w:sz w:val="24"/>
          <w:szCs w:val="24"/>
        </w:rPr>
        <w:t xml:space="preserve"> (</w:t>
      </w:r>
      <w:r w:rsidRPr="0004015F">
        <w:rPr>
          <w:rFonts w:ascii="Times New Roman" w:hAnsi="Times New Roman"/>
          <w:sz w:val="24"/>
          <w:szCs w:val="24"/>
        </w:rPr>
        <w:t>76</w:t>
      </w:r>
      <w:r>
        <w:rPr>
          <w:rFonts w:ascii="Times New Roman" w:hAnsi="Times New Roman"/>
          <w:sz w:val="24"/>
          <w:szCs w:val="24"/>
        </w:rPr>
        <w:t>%)</w:t>
      </w:r>
      <w:r w:rsidRPr="00035372">
        <w:rPr>
          <w:rFonts w:ascii="Times New Roman" w:hAnsi="Times New Roman"/>
          <w:sz w:val="24"/>
          <w:szCs w:val="24"/>
        </w:rPr>
        <w:t xml:space="preserve"> </w:t>
      </w:r>
      <w:r w:rsidRPr="0004015F">
        <w:rPr>
          <w:rFonts w:ascii="Times New Roman" w:hAnsi="Times New Roman"/>
          <w:sz w:val="24"/>
          <w:szCs w:val="24"/>
        </w:rPr>
        <w:t>Уметь выполнять вычисления и преобразования, уметь выполнять преобразования алгебраических выражений</w:t>
      </w:r>
    </w:p>
    <w:p w:rsidR="005B1BBC" w:rsidRPr="0004015F" w:rsidRDefault="005B1BBC" w:rsidP="005B1BBC">
      <w:pPr>
        <w:ind w:firstLine="567"/>
        <w:rPr>
          <w:rFonts w:ascii="Times New Roman" w:hAnsi="Times New Roman"/>
          <w:sz w:val="24"/>
          <w:szCs w:val="24"/>
        </w:rPr>
      </w:pPr>
      <w:r w:rsidRPr="00035372">
        <w:rPr>
          <w:rFonts w:ascii="Times New Roman" w:hAnsi="Times New Roman"/>
          <w:sz w:val="24"/>
          <w:szCs w:val="24"/>
        </w:rPr>
        <w:t>№</w:t>
      </w:r>
      <w:r w:rsidRPr="0004015F">
        <w:rPr>
          <w:rFonts w:ascii="Times New Roman" w:hAnsi="Times New Roman"/>
          <w:sz w:val="24"/>
          <w:szCs w:val="24"/>
        </w:rPr>
        <w:t>9</w:t>
      </w:r>
      <w:r w:rsidRPr="00035372">
        <w:rPr>
          <w:rFonts w:ascii="Times New Roman" w:hAnsi="Times New Roman"/>
          <w:sz w:val="24"/>
          <w:szCs w:val="24"/>
        </w:rPr>
        <w:t xml:space="preserve"> (</w:t>
      </w:r>
      <w:r w:rsidRPr="0004015F">
        <w:rPr>
          <w:rFonts w:ascii="Times New Roman" w:hAnsi="Times New Roman"/>
          <w:sz w:val="24"/>
          <w:szCs w:val="24"/>
        </w:rPr>
        <w:t>78</w:t>
      </w:r>
      <w:r>
        <w:rPr>
          <w:rFonts w:ascii="Times New Roman" w:hAnsi="Times New Roman"/>
          <w:sz w:val="24"/>
          <w:szCs w:val="24"/>
        </w:rPr>
        <w:t>%)</w:t>
      </w:r>
      <w:r w:rsidRPr="00035372">
        <w:rPr>
          <w:rFonts w:ascii="Times New Roman" w:hAnsi="Times New Roman"/>
          <w:sz w:val="24"/>
          <w:szCs w:val="24"/>
        </w:rPr>
        <w:t xml:space="preserve"> </w:t>
      </w:r>
      <w:r w:rsidRPr="0004015F">
        <w:rPr>
          <w:rFonts w:ascii="Times New Roman" w:hAnsi="Times New Roman"/>
          <w:sz w:val="24"/>
          <w:szCs w:val="24"/>
        </w:rPr>
        <w:t>Уметь решать уравнения, неравенства и их системы</w:t>
      </w:r>
    </w:p>
    <w:p w:rsidR="005B1BBC" w:rsidRDefault="005B1BBC" w:rsidP="005B1BBC">
      <w:pPr>
        <w:ind w:firstLine="567"/>
        <w:rPr>
          <w:rFonts w:ascii="Times New Roman" w:hAnsi="Times New Roman"/>
          <w:sz w:val="24"/>
          <w:szCs w:val="24"/>
        </w:rPr>
      </w:pPr>
      <w:r w:rsidRPr="00035372">
        <w:rPr>
          <w:rFonts w:ascii="Times New Roman" w:hAnsi="Times New Roman"/>
          <w:sz w:val="24"/>
          <w:szCs w:val="24"/>
        </w:rPr>
        <w:t>№</w:t>
      </w:r>
      <w:r w:rsidRPr="0004015F">
        <w:rPr>
          <w:rFonts w:ascii="Times New Roman" w:hAnsi="Times New Roman"/>
          <w:sz w:val="24"/>
          <w:szCs w:val="24"/>
        </w:rPr>
        <w:t>11-12</w:t>
      </w:r>
      <w:r w:rsidRPr="00035372">
        <w:rPr>
          <w:rFonts w:ascii="Times New Roman" w:hAnsi="Times New Roman"/>
          <w:sz w:val="24"/>
          <w:szCs w:val="24"/>
        </w:rPr>
        <w:t xml:space="preserve"> (</w:t>
      </w:r>
      <w:r w:rsidRPr="0004015F">
        <w:rPr>
          <w:rFonts w:ascii="Times New Roman" w:hAnsi="Times New Roman"/>
          <w:sz w:val="24"/>
          <w:szCs w:val="24"/>
        </w:rPr>
        <w:t>76</w:t>
      </w:r>
      <w:r>
        <w:rPr>
          <w:rFonts w:ascii="Times New Roman" w:hAnsi="Times New Roman"/>
          <w:sz w:val="24"/>
          <w:szCs w:val="24"/>
        </w:rPr>
        <w:t>,</w:t>
      </w:r>
      <w:r w:rsidRPr="0004015F">
        <w:rPr>
          <w:rFonts w:ascii="Times New Roman" w:hAnsi="Times New Roman"/>
          <w:sz w:val="24"/>
          <w:szCs w:val="24"/>
        </w:rPr>
        <w:t xml:space="preserve"> 65</w:t>
      </w:r>
      <w:r>
        <w:rPr>
          <w:rFonts w:ascii="Times New Roman" w:hAnsi="Times New Roman"/>
          <w:sz w:val="24"/>
          <w:szCs w:val="24"/>
        </w:rPr>
        <w:t>%)</w:t>
      </w:r>
      <w:r w:rsidRPr="00035372">
        <w:rPr>
          <w:rFonts w:ascii="Times New Roman" w:hAnsi="Times New Roman"/>
          <w:sz w:val="24"/>
          <w:szCs w:val="24"/>
        </w:rPr>
        <w:t xml:space="preserve"> </w:t>
      </w:r>
      <w:r w:rsidRPr="0004015F">
        <w:rPr>
          <w:rFonts w:ascii="Times New Roman" w:hAnsi="Times New Roman"/>
          <w:sz w:val="24"/>
          <w:szCs w:val="24"/>
        </w:rPr>
        <w:t>Уметь строить и читать графики функций</w:t>
      </w:r>
    </w:p>
    <w:p w:rsidR="005B1BBC" w:rsidRPr="00035372" w:rsidRDefault="005B1BBC" w:rsidP="005B1BBC">
      <w:pPr>
        <w:ind w:firstLine="567"/>
        <w:rPr>
          <w:rFonts w:ascii="Times New Roman" w:hAnsi="Times New Roman"/>
          <w:i/>
          <w:sz w:val="24"/>
          <w:szCs w:val="24"/>
        </w:rPr>
      </w:pPr>
      <w:r w:rsidRPr="00035372">
        <w:rPr>
          <w:rFonts w:ascii="Times New Roman" w:hAnsi="Times New Roman"/>
          <w:i/>
          <w:sz w:val="24"/>
          <w:szCs w:val="24"/>
        </w:rPr>
        <w:t>Показатель выполнения сле</w:t>
      </w:r>
      <w:r>
        <w:rPr>
          <w:rFonts w:ascii="Times New Roman" w:hAnsi="Times New Roman"/>
          <w:i/>
          <w:sz w:val="24"/>
          <w:szCs w:val="24"/>
        </w:rPr>
        <w:t xml:space="preserve">дующих заданий следует признать </w:t>
      </w:r>
      <w:r w:rsidRPr="00035372">
        <w:rPr>
          <w:rFonts w:ascii="Times New Roman" w:hAnsi="Times New Roman"/>
          <w:i/>
          <w:sz w:val="24"/>
          <w:szCs w:val="24"/>
        </w:rPr>
        <w:t xml:space="preserve">неудовлетворительным и можно </w:t>
      </w:r>
      <w:r>
        <w:rPr>
          <w:rFonts w:ascii="Times New Roman" w:hAnsi="Times New Roman"/>
          <w:i/>
          <w:sz w:val="24"/>
          <w:szCs w:val="24"/>
        </w:rPr>
        <w:t xml:space="preserve">их отнести к типичным ошибкам. </w:t>
      </w:r>
    </w:p>
    <w:p w:rsidR="005B1BBC" w:rsidRPr="0004015F" w:rsidRDefault="005B1BBC" w:rsidP="005B1BBC">
      <w:pPr>
        <w:ind w:firstLine="567"/>
        <w:rPr>
          <w:rFonts w:ascii="Times New Roman" w:hAnsi="Times New Roman"/>
          <w:sz w:val="24"/>
          <w:szCs w:val="24"/>
        </w:rPr>
      </w:pPr>
      <w:r w:rsidRPr="00035372">
        <w:rPr>
          <w:rFonts w:ascii="Times New Roman" w:hAnsi="Times New Roman"/>
          <w:sz w:val="24"/>
          <w:szCs w:val="24"/>
        </w:rPr>
        <w:t>№</w:t>
      </w:r>
      <w:r w:rsidRPr="0004015F">
        <w:rPr>
          <w:rFonts w:ascii="Times New Roman" w:hAnsi="Times New Roman"/>
          <w:sz w:val="24"/>
          <w:szCs w:val="24"/>
        </w:rPr>
        <w:t>10</w:t>
      </w:r>
      <w:r w:rsidRPr="00035372">
        <w:rPr>
          <w:rFonts w:ascii="Times New Roman" w:hAnsi="Times New Roman"/>
          <w:sz w:val="24"/>
          <w:szCs w:val="24"/>
        </w:rPr>
        <w:t xml:space="preserve"> (</w:t>
      </w:r>
      <w:r w:rsidRPr="0004015F">
        <w:rPr>
          <w:rFonts w:ascii="Times New Roman" w:hAnsi="Times New Roman"/>
          <w:sz w:val="24"/>
          <w:szCs w:val="24"/>
        </w:rPr>
        <w:t>50</w:t>
      </w:r>
      <w:r>
        <w:rPr>
          <w:rFonts w:ascii="Times New Roman" w:hAnsi="Times New Roman"/>
          <w:sz w:val="24"/>
          <w:szCs w:val="24"/>
        </w:rPr>
        <w:t>%)</w:t>
      </w:r>
      <w:r w:rsidRPr="00035372">
        <w:rPr>
          <w:rFonts w:ascii="Times New Roman" w:hAnsi="Times New Roman"/>
          <w:sz w:val="24"/>
          <w:szCs w:val="24"/>
        </w:rPr>
        <w:t xml:space="preserve"> </w:t>
      </w:r>
      <w:r w:rsidRPr="0004015F">
        <w:rPr>
          <w:rFonts w:ascii="Times New Roman" w:hAnsi="Times New Roman"/>
          <w:sz w:val="24"/>
          <w:szCs w:val="24"/>
        </w:rPr>
        <w:t>Решать практические задачи, требующие систем</w:t>
      </w:r>
      <w:r>
        <w:rPr>
          <w:rFonts w:ascii="Times New Roman" w:hAnsi="Times New Roman"/>
          <w:sz w:val="24"/>
          <w:szCs w:val="24"/>
        </w:rPr>
        <w:t xml:space="preserve">атического перебора вариантов, сравнивать шансы </w:t>
      </w:r>
      <w:r w:rsidRPr="0004015F">
        <w:rPr>
          <w:rFonts w:ascii="Times New Roman" w:hAnsi="Times New Roman"/>
          <w:sz w:val="24"/>
          <w:szCs w:val="24"/>
        </w:rPr>
        <w:t>наступления  случайных  событий,  оценивать  вероятности случайного события, сопоставлять и исследовать модели реальной ситуацией с использованием аппарата вероятности и статистики</w:t>
      </w:r>
    </w:p>
    <w:p w:rsidR="005B1BBC" w:rsidRPr="0004015F" w:rsidRDefault="005B1BBC" w:rsidP="005B1BBC">
      <w:pPr>
        <w:spacing w:after="0"/>
        <w:ind w:firstLine="567"/>
        <w:rPr>
          <w:rFonts w:ascii="Times New Roman" w:hAnsi="Times New Roman"/>
          <w:sz w:val="24"/>
          <w:szCs w:val="24"/>
        </w:rPr>
      </w:pPr>
      <w:r w:rsidRPr="00035372">
        <w:rPr>
          <w:rFonts w:ascii="Times New Roman" w:hAnsi="Times New Roman"/>
          <w:sz w:val="24"/>
          <w:szCs w:val="24"/>
        </w:rPr>
        <w:t>№</w:t>
      </w:r>
      <w:r>
        <w:rPr>
          <w:rFonts w:ascii="Times New Roman" w:hAnsi="Times New Roman"/>
          <w:sz w:val="24"/>
          <w:szCs w:val="24"/>
        </w:rPr>
        <w:t>13</w:t>
      </w:r>
      <w:r w:rsidRPr="00035372">
        <w:rPr>
          <w:rFonts w:ascii="Times New Roman" w:hAnsi="Times New Roman"/>
          <w:sz w:val="24"/>
          <w:szCs w:val="24"/>
        </w:rPr>
        <w:t xml:space="preserve"> (</w:t>
      </w:r>
      <w:r>
        <w:rPr>
          <w:rFonts w:ascii="Times New Roman" w:hAnsi="Times New Roman"/>
          <w:sz w:val="24"/>
          <w:szCs w:val="24"/>
        </w:rPr>
        <w:t>43</w:t>
      </w:r>
      <w:r w:rsidRPr="00035372">
        <w:rPr>
          <w:rFonts w:ascii="Times New Roman" w:hAnsi="Times New Roman"/>
          <w:sz w:val="24"/>
          <w:szCs w:val="24"/>
        </w:rPr>
        <w:t xml:space="preserve">%) </w:t>
      </w:r>
      <w:r w:rsidRPr="0004015F">
        <w:rPr>
          <w:rFonts w:ascii="Times New Roman" w:hAnsi="Times New Roman"/>
          <w:sz w:val="24"/>
          <w:szCs w:val="24"/>
        </w:rPr>
        <w:t>Уметь выполнять преобразования алгебраических выражений</w:t>
      </w:r>
    </w:p>
    <w:p w:rsidR="005B1BBC" w:rsidRPr="0004015F" w:rsidRDefault="005B1BBC" w:rsidP="005B1BBC">
      <w:pPr>
        <w:spacing w:after="0"/>
        <w:ind w:firstLine="567"/>
        <w:rPr>
          <w:rFonts w:ascii="Times New Roman" w:hAnsi="Times New Roman"/>
          <w:sz w:val="24"/>
          <w:szCs w:val="24"/>
        </w:rPr>
      </w:pPr>
      <w:r w:rsidRPr="00035372">
        <w:rPr>
          <w:rFonts w:ascii="Times New Roman" w:hAnsi="Times New Roman"/>
          <w:sz w:val="24"/>
          <w:szCs w:val="24"/>
        </w:rPr>
        <w:lastRenderedPageBreak/>
        <w:t>№</w:t>
      </w:r>
      <w:r>
        <w:rPr>
          <w:rFonts w:ascii="Times New Roman" w:hAnsi="Times New Roman"/>
          <w:sz w:val="24"/>
          <w:szCs w:val="24"/>
        </w:rPr>
        <w:t>14</w:t>
      </w:r>
      <w:r w:rsidRPr="00035372">
        <w:rPr>
          <w:rFonts w:ascii="Times New Roman" w:hAnsi="Times New Roman"/>
          <w:sz w:val="24"/>
          <w:szCs w:val="24"/>
        </w:rPr>
        <w:t xml:space="preserve"> (</w:t>
      </w:r>
      <w:r>
        <w:rPr>
          <w:rFonts w:ascii="Times New Roman" w:hAnsi="Times New Roman"/>
          <w:sz w:val="24"/>
          <w:szCs w:val="24"/>
        </w:rPr>
        <w:t>24</w:t>
      </w:r>
      <w:r w:rsidRPr="00035372">
        <w:rPr>
          <w:rFonts w:ascii="Times New Roman" w:hAnsi="Times New Roman"/>
          <w:sz w:val="24"/>
          <w:szCs w:val="24"/>
        </w:rPr>
        <w:t xml:space="preserve">%) </w:t>
      </w:r>
      <w:r w:rsidRPr="0004015F">
        <w:rPr>
          <w:rFonts w:ascii="Times New Roman" w:hAnsi="Times New Roman"/>
          <w:sz w:val="24"/>
          <w:szCs w:val="24"/>
        </w:rPr>
        <w:t>Осуществлять  практические  расчёты  по  фо</w:t>
      </w:r>
      <w:r>
        <w:rPr>
          <w:rFonts w:ascii="Times New Roman" w:hAnsi="Times New Roman"/>
          <w:sz w:val="24"/>
          <w:szCs w:val="24"/>
        </w:rPr>
        <w:t xml:space="preserve">рмулам;  составлять  несложные </w:t>
      </w:r>
      <w:r w:rsidRPr="0004015F">
        <w:rPr>
          <w:rFonts w:ascii="Times New Roman" w:hAnsi="Times New Roman"/>
          <w:sz w:val="24"/>
          <w:szCs w:val="24"/>
        </w:rPr>
        <w:t>формулы, выражающие зависимости между величинами</w:t>
      </w:r>
    </w:p>
    <w:p w:rsidR="005B1BBC" w:rsidRPr="0004015F" w:rsidRDefault="005B1BBC" w:rsidP="005B1BBC">
      <w:pPr>
        <w:spacing w:after="0"/>
        <w:ind w:firstLine="567"/>
        <w:rPr>
          <w:rFonts w:ascii="Times New Roman" w:hAnsi="Times New Roman"/>
          <w:sz w:val="24"/>
          <w:szCs w:val="24"/>
        </w:rPr>
      </w:pPr>
      <w:r w:rsidRPr="00035372">
        <w:rPr>
          <w:rFonts w:ascii="Times New Roman" w:hAnsi="Times New Roman"/>
          <w:sz w:val="24"/>
          <w:szCs w:val="24"/>
        </w:rPr>
        <w:t>№</w:t>
      </w:r>
      <w:r>
        <w:rPr>
          <w:rFonts w:ascii="Times New Roman" w:hAnsi="Times New Roman"/>
          <w:sz w:val="24"/>
          <w:szCs w:val="24"/>
        </w:rPr>
        <w:t>15</w:t>
      </w:r>
      <w:r w:rsidRPr="00035372">
        <w:rPr>
          <w:rFonts w:ascii="Times New Roman" w:hAnsi="Times New Roman"/>
          <w:sz w:val="24"/>
          <w:szCs w:val="24"/>
        </w:rPr>
        <w:t xml:space="preserve"> (</w:t>
      </w:r>
      <w:r>
        <w:rPr>
          <w:rFonts w:ascii="Times New Roman" w:hAnsi="Times New Roman"/>
          <w:sz w:val="24"/>
          <w:szCs w:val="24"/>
        </w:rPr>
        <w:t>50</w:t>
      </w:r>
      <w:r w:rsidRPr="00035372">
        <w:rPr>
          <w:rFonts w:ascii="Times New Roman" w:hAnsi="Times New Roman"/>
          <w:sz w:val="24"/>
          <w:szCs w:val="24"/>
        </w:rPr>
        <w:t xml:space="preserve">%) </w:t>
      </w:r>
      <w:r w:rsidRPr="0004015F">
        <w:rPr>
          <w:rFonts w:ascii="Times New Roman" w:hAnsi="Times New Roman"/>
          <w:sz w:val="24"/>
          <w:szCs w:val="24"/>
        </w:rPr>
        <w:t>Уметь решать уравнения, неравенства и их системы</w:t>
      </w:r>
    </w:p>
    <w:p w:rsidR="005B1BBC" w:rsidRDefault="005B1BBC" w:rsidP="005B1BBC">
      <w:pPr>
        <w:spacing w:after="0"/>
        <w:ind w:firstLine="567"/>
        <w:rPr>
          <w:rFonts w:ascii="Times New Roman" w:hAnsi="Times New Roman"/>
          <w:sz w:val="24"/>
          <w:szCs w:val="24"/>
        </w:rPr>
      </w:pPr>
      <w:r w:rsidRPr="00035372">
        <w:rPr>
          <w:rFonts w:ascii="Times New Roman" w:hAnsi="Times New Roman"/>
          <w:sz w:val="24"/>
          <w:szCs w:val="24"/>
        </w:rPr>
        <w:t>№</w:t>
      </w:r>
      <w:r>
        <w:rPr>
          <w:rFonts w:ascii="Times New Roman" w:hAnsi="Times New Roman"/>
          <w:sz w:val="24"/>
          <w:szCs w:val="24"/>
        </w:rPr>
        <w:t>16-19</w:t>
      </w:r>
      <w:r w:rsidRPr="00035372">
        <w:rPr>
          <w:rFonts w:ascii="Times New Roman" w:hAnsi="Times New Roman"/>
          <w:sz w:val="24"/>
          <w:szCs w:val="24"/>
        </w:rPr>
        <w:t xml:space="preserve"> (</w:t>
      </w:r>
      <w:r>
        <w:rPr>
          <w:rFonts w:ascii="Times New Roman" w:hAnsi="Times New Roman"/>
          <w:sz w:val="24"/>
          <w:szCs w:val="24"/>
        </w:rPr>
        <w:t>35-59</w:t>
      </w:r>
      <w:r w:rsidRPr="00035372">
        <w:rPr>
          <w:rFonts w:ascii="Times New Roman" w:hAnsi="Times New Roman"/>
          <w:sz w:val="24"/>
          <w:szCs w:val="24"/>
        </w:rPr>
        <w:t xml:space="preserve">%) </w:t>
      </w:r>
      <w:r w:rsidRPr="0004015F">
        <w:rPr>
          <w:rFonts w:ascii="Times New Roman" w:hAnsi="Times New Roman"/>
          <w:sz w:val="24"/>
          <w:szCs w:val="24"/>
        </w:rPr>
        <w:t>Уметь выполнять действия с геометрическими фигурами, координатами и векторами</w:t>
      </w:r>
    </w:p>
    <w:p w:rsidR="005B1BBC" w:rsidRDefault="005B1BBC" w:rsidP="005B1BBC">
      <w:pPr>
        <w:spacing w:after="0"/>
        <w:ind w:firstLine="567"/>
        <w:rPr>
          <w:rFonts w:ascii="Times New Roman" w:hAnsi="Times New Roman"/>
          <w:i/>
          <w:sz w:val="24"/>
          <w:szCs w:val="24"/>
        </w:rPr>
      </w:pPr>
      <w:r w:rsidRPr="00035372">
        <w:rPr>
          <w:rFonts w:ascii="Times New Roman" w:hAnsi="Times New Roman"/>
          <w:sz w:val="24"/>
          <w:szCs w:val="24"/>
        </w:rPr>
        <w:t>№</w:t>
      </w:r>
      <w:r>
        <w:rPr>
          <w:rFonts w:ascii="Times New Roman" w:hAnsi="Times New Roman"/>
          <w:sz w:val="24"/>
          <w:szCs w:val="24"/>
        </w:rPr>
        <w:t>20</w:t>
      </w:r>
      <w:r w:rsidRPr="00035372">
        <w:rPr>
          <w:rFonts w:ascii="Times New Roman" w:hAnsi="Times New Roman"/>
          <w:sz w:val="24"/>
          <w:szCs w:val="24"/>
        </w:rPr>
        <w:t xml:space="preserve"> (</w:t>
      </w:r>
      <w:r>
        <w:rPr>
          <w:rFonts w:ascii="Times New Roman" w:hAnsi="Times New Roman"/>
          <w:sz w:val="24"/>
          <w:szCs w:val="24"/>
        </w:rPr>
        <w:t>54</w:t>
      </w:r>
      <w:r w:rsidRPr="00035372">
        <w:rPr>
          <w:rFonts w:ascii="Times New Roman" w:hAnsi="Times New Roman"/>
          <w:sz w:val="24"/>
          <w:szCs w:val="24"/>
        </w:rPr>
        <w:t xml:space="preserve">%) </w:t>
      </w:r>
      <w:r w:rsidRPr="003849FD">
        <w:rPr>
          <w:rFonts w:ascii="Times New Roman" w:hAnsi="Times New Roman"/>
          <w:sz w:val="24"/>
          <w:szCs w:val="24"/>
        </w:rPr>
        <w:t>Проводить доказательные рассуждения при решении задач, оценивать логическую правильность рассуждений, распознавать ошибочные заключения</w:t>
      </w:r>
      <w:r w:rsidRPr="00BB28F2">
        <w:rPr>
          <w:rFonts w:ascii="Times New Roman" w:hAnsi="Times New Roman"/>
          <w:i/>
          <w:sz w:val="24"/>
          <w:szCs w:val="24"/>
        </w:rPr>
        <w:t xml:space="preserve"> </w:t>
      </w:r>
    </w:p>
    <w:p w:rsidR="005B1BBC" w:rsidRPr="00B67F7D" w:rsidRDefault="005B1BBC" w:rsidP="005B1BBC">
      <w:pPr>
        <w:spacing w:after="0"/>
        <w:ind w:firstLine="567"/>
        <w:rPr>
          <w:rFonts w:ascii="Times New Roman" w:hAnsi="Times New Roman"/>
          <w:i/>
          <w:sz w:val="24"/>
          <w:szCs w:val="24"/>
        </w:rPr>
      </w:pPr>
    </w:p>
    <w:p w:rsidR="005B1BBC" w:rsidRPr="00A06137" w:rsidRDefault="005B1BBC" w:rsidP="005B1BBC">
      <w:pPr>
        <w:spacing w:after="0" w:line="240" w:lineRule="auto"/>
        <w:jc w:val="right"/>
        <w:rPr>
          <w:rFonts w:ascii="Times New Roman" w:hAnsi="Times New Roman"/>
          <w:i/>
          <w:sz w:val="24"/>
          <w:szCs w:val="24"/>
        </w:rPr>
      </w:pPr>
      <w:r>
        <w:rPr>
          <w:rFonts w:ascii="Times New Roman" w:hAnsi="Times New Roman"/>
          <w:i/>
          <w:sz w:val="24"/>
          <w:szCs w:val="24"/>
        </w:rPr>
        <w:t>Диаграмма 3</w:t>
      </w:r>
    </w:p>
    <w:p w:rsidR="005B1BBC" w:rsidRPr="00A06137"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(части 2) мониторинговой работы</w:t>
      </w:r>
      <w:r w:rsidRPr="00A06137">
        <w:rPr>
          <w:rFonts w:ascii="Times New Roman" w:hAnsi="Times New Roman"/>
          <w:b/>
          <w:sz w:val="24"/>
          <w:szCs w:val="24"/>
        </w:rPr>
        <w:t xml:space="preserve"> </w:t>
      </w: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 математике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w:t>
      </w:r>
      <w:r>
        <w:rPr>
          <w:rFonts w:ascii="Times New Roman" w:hAnsi="Times New Roman"/>
          <w:b/>
          <w:sz w:val="24"/>
          <w:szCs w:val="24"/>
        </w:rPr>
        <w:t>9</w:t>
      </w:r>
      <w:r w:rsidRPr="00A06137">
        <w:rPr>
          <w:rFonts w:ascii="Times New Roman" w:hAnsi="Times New Roman"/>
          <w:b/>
          <w:sz w:val="24"/>
          <w:szCs w:val="24"/>
        </w:rPr>
        <w:t>-х классов</w:t>
      </w:r>
    </w:p>
    <w:p w:rsidR="005B1BBC" w:rsidRDefault="005B1BBC" w:rsidP="005B1BBC">
      <w:pPr>
        <w:ind w:firstLine="567"/>
        <w:rPr>
          <w:rFonts w:ascii="Times New Roman" w:hAnsi="Times New Roman"/>
          <w:sz w:val="24"/>
          <w:szCs w:val="24"/>
        </w:rPr>
      </w:pPr>
    </w:p>
    <w:p w:rsidR="005B1BBC" w:rsidRPr="0086226B" w:rsidRDefault="005B1BBC" w:rsidP="005B1BBC">
      <w:pPr>
        <w:ind w:firstLine="567"/>
        <w:rPr>
          <w:rFonts w:ascii="Times New Roman" w:hAnsi="Times New Roman"/>
          <w:sz w:val="24"/>
          <w:szCs w:val="24"/>
        </w:rPr>
      </w:pPr>
      <w:r>
        <w:rPr>
          <w:rFonts w:ascii="Times New Roman" w:hAnsi="Times New Roman"/>
          <w:noProof/>
          <w:sz w:val="24"/>
          <w:szCs w:val="24"/>
        </w:rPr>
        <w:drawing>
          <wp:inline distT="0" distB="0" distL="0" distR="0" wp14:anchorId="25780FDA" wp14:editId="0A04F38B">
            <wp:extent cx="5486400" cy="32004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B1BBC" w:rsidRPr="00BB4CAA" w:rsidRDefault="005B1BBC" w:rsidP="005B1BBC">
      <w:pPr>
        <w:ind w:firstLine="567"/>
        <w:rPr>
          <w:rFonts w:ascii="Times New Roman" w:hAnsi="Times New Roman"/>
          <w:i/>
          <w:sz w:val="24"/>
          <w:szCs w:val="24"/>
        </w:rPr>
      </w:pPr>
      <w:r w:rsidRPr="00BB4CAA">
        <w:rPr>
          <w:rFonts w:ascii="Times New Roman" w:hAnsi="Times New Roman"/>
          <w:i/>
          <w:sz w:val="24"/>
          <w:szCs w:val="24"/>
        </w:rPr>
        <w:t xml:space="preserve">Во второй части работы из </w:t>
      </w:r>
      <w:r>
        <w:rPr>
          <w:rFonts w:ascii="Times New Roman" w:hAnsi="Times New Roman"/>
          <w:i/>
          <w:sz w:val="24"/>
          <w:szCs w:val="24"/>
        </w:rPr>
        <w:t>6 заданий (</w:t>
      </w:r>
      <w:r w:rsidRPr="00BB4CAA">
        <w:rPr>
          <w:rFonts w:ascii="Times New Roman" w:hAnsi="Times New Roman"/>
          <w:i/>
          <w:sz w:val="24"/>
          <w:szCs w:val="24"/>
        </w:rPr>
        <w:t>21</w:t>
      </w:r>
      <w:r>
        <w:rPr>
          <w:rFonts w:ascii="Times New Roman" w:hAnsi="Times New Roman"/>
          <w:i/>
          <w:sz w:val="24"/>
          <w:szCs w:val="24"/>
        </w:rPr>
        <w:t>-26</w:t>
      </w:r>
      <w:r w:rsidRPr="00BB4CAA">
        <w:rPr>
          <w:rFonts w:ascii="Times New Roman" w:hAnsi="Times New Roman"/>
          <w:i/>
          <w:sz w:val="24"/>
          <w:szCs w:val="24"/>
        </w:rPr>
        <w:t xml:space="preserve">) с развернутым ответом, оцениваемые </w:t>
      </w:r>
      <w:r>
        <w:rPr>
          <w:rFonts w:ascii="Times New Roman" w:hAnsi="Times New Roman"/>
          <w:i/>
          <w:sz w:val="24"/>
          <w:szCs w:val="24"/>
        </w:rPr>
        <w:t xml:space="preserve">1и 2 </w:t>
      </w:r>
      <w:r w:rsidRPr="00BB4CAA">
        <w:rPr>
          <w:rFonts w:ascii="Times New Roman" w:hAnsi="Times New Roman"/>
          <w:i/>
          <w:sz w:val="24"/>
          <w:szCs w:val="24"/>
        </w:rPr>
        <w:t xml:space="preserve">баллами, еще больше настораживает показатель процента выполнения этих заданий. </w:t>
      </w:r>
    </w:p>
    <w:p w:rsidR="005B1BBC" w:rsidRDefault="005B1BBC" w:rsidP="005B1BBC">
      <w:pPr>
        <w:rPr>
          <w:rFonts w:ascii="Times New Roman" w:hAnsi="Times New Roman"/>
        </w:rPr>
      </w:pPr>
      <w:r w:rsidRPr="005A2CBC">
        <w:rPr>
          <w:rFonts w:ascii="Times New Roman" w:hAnsi="Times New Roman"/>
          <w:sz w:val="24"/>
          <w:szCs w:val="24"/>
        </w:rPr>
        <w:t>№</w:t>
      </w:r>
      <w:r>
        <w:rPr>
          <w:rFonts w:ascii="Times New Roman" w:hAnsi="Times New Roman"/>
          <w:sz w:val="24"/>
          <w:szCs w:val="24"/>
        </w:rPr>
        <w:t>21</w:t>
      </w:r>
      <w:r w:rsidRPr="005A2CBC">
        <w:rPr>
          <w:rFonts w:ascii="Times New Roman" w:hAnsi="Times New Roman"/>
          <w:sz w:val="24"/>
          <w:szCs w:val="24"/>
        </w:rPr>
        <w:t xml:space="preserve"> (</w:t>
      </w:r>
      <w:r>
        <w:rPr>
          <w:rFonts w:ascii="Times New Roman" w:hAnsi="Times New Roman"/>
          <w:sz w:val="24"/>
          <w:szCs w:val="24"/>
        </w:rPr>
        <w:t>5% – 1б.,</w:t>
      </w:r>
      <w:r w:rsidRPr="005A2CBC">
        <w:rPr>
          <w:rFonts w:ascii="Times New Roman" w:hAnsi="Times New Roman"/>
          <w:sz w:val="24"/>
          <w:szCs w:val="24"/>
        </w:rPr>
        <w:t xml:space="preserve"> </w:t>
      </w:r>
      <w:r>
        <w:rPr>
          <w:rFonts w:ascii="Times New Roman" w:hAnsi="Times New Roman"/>
          <w:sz w:val="24"/>
          <w:szCs w:val="24"/>
        </w:rPr>
        <w:t>9</w:t>
      </w:r>
      <w:r w:rsidRPr="005A2CBC">
        <w:rPr>
          <w:rFonts w:ascii="Times New Roman" w:hAnsi="Times New Roman"/>
          <w:sz w:val="24"/>
          <w:szCs w:val="24"/>
        </w:rPr>
        <w:t xml:space="preserve">% – 2б.) </w:t>
      </w:r>
      <w:r>
        <w:rPr>
          <w:rFonts w:ascii="Times New Roman" w:hAnsi="Times New Roman"/>
        </w:rPr>
        <w:t xml:space="preserve">уметь выполнять преобразования алгебраических выражений, </w:t>
      </w:r>
      <w:r w:rsidRPr="003849FD">
        <w:rPr>
          <w:rFonts w:ascii="Times New Roman" w:hAnsi="Times New Roman"/>
        </w:rPr>
        <w:t>решать уравнения, неравенства и их системы</w:t>
      </w:r>
    </w:p>
    <w:p w:rsidR="005B1BBC" w:rsidRPr="005A2CBC" w:rsidRDefault="005B1BBC" w:rsidP="005B1BBC">
      <w:pPr>
        <w:rPr>
          <w:rFonts w:ascii="Times New Roman" w:hAnsi="Times New Roman"/>
          <w:sz w:val="24"/>
          <w:szCs w:val="24"/>
        </w:rPr>
      </w:pPr>
      <w:r w:rsidRPr="005A2CBC">
        <w:rPr>
          <w:rFonts w:ascii="Times New Roman" w:hAnsi="Times New Roman"/>
          <w:sz w:val="24"/>
          <w:szCs w:val="24"/>
        </w:rPr>
        <w:t xml:space="preserve"> №</w:t>
      </w:r>
      <w:r>
        <w:rPr>
          <w:rFonts w:ascii="Times New Roman" w:hAnsi="Times New Roman"/>
          <w:sz w:val="24"/>
          <w:szCs w:val="24"/>
        </w:rPr>
        <w:t>22</w:t>
      </w:r>
      <w:r w:rsidRPr="005A2CBC">
        <w:rPr>
          <w:rFonts w:ascii="Times New Roman" w:hAnsi="Times New Roman"/>
          <w:sz w:val="24"/>
          <w:szCs w:val="24"/>
        </w:rPr>
        <w:t xml:space="preserve"> (</w:t>
      </w:r>
      <w:r>
        <w:rPr>
          <w:rFonts w:ascii="Times New Roman" w:hAnsi="Times New Roman"/>
          <w:sz w:val="24"/>
          <w:szCs w:val="24"/>
        </w:rPr>
        <w:t>3</w:t>
      </w:r>
      <w:r w:rsidRPr="005A2CBC">
        <w:rPr>
          <w:rFonts w:ascii="Times New Roman" w:hAnsi="Times New Roman"/>
          <w:sz w:val="24"/>
          <w:szCs w:val="24"/>
        </w:rPr>
        <w:t xml:space="preserve">% – 1б., </w:t>
      </w:r>
      <w:r>
        <w:rPr>
          <w:rFonts w:ascii="Times New Roman" w:hAnsi="Times New Roman"/>
          <w:sz w:val="24"/>
          <w:szCs w:val="24"/>
        </w:rPr>
        <w:t>6</w:t>
      </w:r>
      <w:r w:rsidRPr="005A2CBC">
        <w:rPr>
          <w:rFonts w:ascii="Times New Roman" w:hAnsi="Times New Roman"/>
          <w:sz w:val="24"/>
          <w:szCs w:val="24"/>
        </w:rPr>
        <w:t xml:space="preserve">% – 2б.) </w:t>
      </w:r>
      <w:r>
        <w:rPr>
          <w:rFonts w:ascii="Times New Roman" w:hAnsi="Times New Roman"/>
          <w:sz w:val="24"/>
          <w:szCs w:val="24"/>
        </w:rPr>
        <w:t>у</w:t>
      </w:r>
      <w:r w:rsidRPr="00716248">
        <w:rPr>
          <w:rFonts w:ascii="Times New Roman" w:hAnsi="Times New Roman"/>
          <w:sz w:val="24"/>
          <w:szCs w:val="24"/>
        </w:rPr>
        <w:t>меть   выполнять   пр</w:t>
      </w:r>
      <w:r>
        <w:rPr>
          <w:rFonts w:ascii="Times New Roman" w:hAnsi="Times New Roman"/>
          <w:sz w:val="24"/>
          <w:szCs w:val="24"/>
        </w:rPr>
        <w:t xml:space="preserve">еобразования алгебраических выражений, </w:t>
      </w:r>
      <w:r w:rsidRPr="00716248">
        <w:rPr>
          <w:rFonts w:ascii="Times New Roman" w:hAnsi="Times New Roman"/>
          <w:sz w:val="24"/>
          <w:szCs w:val="24"/>
        </w:rPr>
        <w:t>решать уравнения, неравенства и их системы, строить и читать графики функций, строить и исследовать простейшие математические модели</w:t>
      </w:r>
    </w:p>
    <w:p w:rsidR="005B1BBC" w:rsidRDefault="005B1BBC" w:rsidP="005B1BBC">
      <w:pPr>
        <w:rPr>
          <w:rFonts w:ascii="Times New Roman" w:hAnsi="Times New Roman"/>
          <w:sz w:val="24"/>
          <w:szCs w:val="24"/>
        </w:rPr>
      </w:pPr>
      <w:r w:rsidRPr="005A2CBC">
        <w:rPr>
          <w:rFonts w:ascii="Times New Roman" w:hAnsi="Times New Roman"/>
          <w:sz w:val="24"/>
          <w:szCs w:val="24"/>
        </w:rPr>
        <w:t>№</w:t>
      </w:r>
      <w:r>
        <w:rPr>
          <w:rFonts w:ascii="Times New Roman" w:hAnsi="Times New Roman"/>
          <w:sz w:val="24"/>
          <w:szCs w:val="24"/>
        </w:rPr>
        <w:t>23</w:t>
      </w:r>
      <w:r w:rsidRPr="005A2CBC">
        <w:rPr>
          <w:rFonts w:ascii="Times New Roman" w:hAnsi="Times New Roman"/>
          <w:sz w:val="24"/>
          <w:szCs w:val="24"/>
        </w:rPr>
        <w:t xml:space="preserve"> (</w:t>
      </w:r>
      <w:r>
        <w:rPr>
          <w:rFonts w:ascii="Times New Roman" w:hAnsi="Times New Roman"/>
          <w:sz w:val="24"/>
          <w:szCs w:val="24"/>
        </w:rPr>
        <w:t>1</w:t>
      </w:r>
      <w:r w:rsidRPr="005A2CBC">
        <w:rPr>
          <w:rFonts w:ascii="Times New Roman" w:hAnsi="Times New Roman"/>
          <w:sz w:val="24"/>
          <w:szCs w:val="24"/>
        </w:rPr>
        <w:t xml:space="preserve">% – 1б., </w:t>
      </w:r>
      <w:r>
        <w:rPr>
          <w:rFonts w:ascii="Times New Roman" w:hAnsi="Times New Roman"/>
          <w:sz w:val="24"/>
          <w:szCs w:val="24"/>
        </w:rPr>
        <w:t>0</w:t>
      </w:r>
      <w:r w:rsidRPr="005A2CBC">
        <w:rPr>
          <w:rFonts w:ascii="Times New Roman" w:hAnsi="Times New Roman"/>
          <w:sz w:val="24"/>
          <w:szCs w:val="24"/>
        </w:rPr>
        <w:t xml:space="preserve">% – 2б.) </w:t>
      </w:r>
      <w:r w:rsidRPr="00716248">
        <w:rPr>
          <w:rFonts w:ascii="Times New Roman" w:hAnsi="Times New Roman"/>
          <w:sz w:val="24"/>
          <w:szCs w:val="24"/>
        </w:rPr>
        <w:t xml:space="preserve">Уметь   выполнять   преобразования </w:t>
      </w:r>
      <w:r>
        <w:rPr>
          <w:rFonts w:ascii="Times New Roman" w:hAnsi="Times New Roman"/>
          <w:sz w:val="24"/>
          <w:szCs w:val="24"/>
        </w:rPr>
        <w:t xml:space="preserve">  алгебраических   выражений, </w:t>
      </w:r>
      <w:r w:rsidRPr="00716248">
        <w:rPr>
          <w:rFonts w:ascii="Times New Roman" w:hAnsi="Times New Roman"/>
          <w:sz w:val="24"/>
          <w:szCs w:val="24"/>
        </w:rPr>
        <w:t xml:space="preserve">решать уравнения, неравенства и их системы, строить и читать графики функций, строить и исследовать простейшие математические модели </w:t>
      </w:r>
    </w:p>
    <w:p w:rsidR="005B1BBC" w:rsidRPr="00770251" w:rsidRDefault="005B1BBC" w:rsidP="005B1BBC">
      <w:pPr>
        <w:rPr>
          <w:rFonts w:ascii="Times New Roman" w:hAnsi="Times New Roman"/>
          <w:sz w:val="24"/>
          <w:szCs w:val="24"/>
        </w:rPr>
      </w:pPr>
      <w:r w:rsidRPr="00770251">
        <w:rPr>
          <w:rFonts w:ascii="Times New Roman" w:hAnsi="Times New Roman"/>
          <w:sz w:val="24"/>
          <w:szCs w:val="24"/>
        </w:rPr>
        <w:t xml:space="preserve">№24 (4% – 1б., 3% – 2б.) Уметь выполнять действия с геометрическими </w:t>
      </w:r>
      <w:r w:rsidRPr="003849FD">
        <w:rPr>
          <w:rFonts w:ascii="Times New Roman" w:hAnsi="Times New Roman"/>
          <w:sz w:val="24"/>
          <w:szCs w:val="24"/>
        </w:rPr>
        <w:t>фигурами, координатами и векторами</w:t>
      </w:r>
      <w:r w:rsidRPr="00770251">
        <w:rPr>
          <w:rFonts w:ascii="Times New Roman" w:hAnsi="Times New Roman"/>
          <w:sz w:val="24"/>
          <w:szCs w:val="24"/>
        </w:rPr>
        <w:t xml:space="preserve"> </w:t>
      </w:r>
    </w:p>
    <w:p w:rsidR="005B1BBC" w:rsidRPr="00770251" w:rsidRDefault="005B1BBC" w:rsidP="005B1BBC">
      <w:pPr>
        <w:rPr>
          <w:rFonts w:ascii="Times New Roman" w:hAnsi="Times New Roman"/>
          <w:sz w:val="24"/>
          <w:szCs w:val="24"/>
        </w:rPr>
      </w:pPr>
      <w:r w:rsidRPr="00770251">
        <w:rPr>
          <w:rFonts w:ascii="Times New Roman" w:hAnsi="Times New Roman"/>
          <w:sz w:val="24"/>
          <w:szCs w:val="24"/>
        </w:rPr>
        <w:lastRenderedPageBreak/>
        <w:t xml:space="preserve">№25 (2% – 1б., 3% – 2б.) Уметь проводить доказательные рассуждения </w:t>
      </w:r>
      <w:r w:rsidRPr="003849FD">
        <w:rPr>
          <w:rFonts w:ascii="Times New Roman" w:hAnsi="Times New Roman"/>
          <w:sz w:val="24"/>
          <w:szCs w:val="24"/>
        </w:rPr>
        <w:t xml:space="preserve">при </w:t>
      </w:r>
      <w:r w:rsidRPr="00770251">
        <w:rPr>
          <w:rFonts w:ascii="Times New Roman" w:hAnsi="Times New Roman"/>
          <w:sz w:val="24"/>
          <w:szCs w:val="24"/>
        </w:rPr>
        <w:t xml:space="preserve">решении задач, оценивать </w:t>
      </w:r>
      <w:r w:rsidRPr="003849FD">
        <w:rPr>
          <w:rFonts w:ascii="Times New Roman" w:hAnsi="Times New Roman"/>
          <w:sz w:val="24"/>
          <w:szCs w:val="24"/>
        </w:rPr>
        <w:t>ло</w:t>
      </w:r>
      <w:r w:rsidRPr="00770251">
        <w:rPr>
          <w:rFonts w:ascii="Times New Roman" w:hAnsi="Times New Roman"/>
          <w:sz w:val="24"/>
          <w:szCs w:val="24"/>
        </w:rPr>
        <w:t xml:space="preserve">гическую правильность </w:t>
      </w:r>
      <w:r w:rsidRPr="003849FD">
        <w:rPr>
          <w:rFonts w:ascii="Times New Roman" w:hAnsi="Times New Roman"/>
          <w:sz w:val="24"/>
          <w:szCs w:val="24"/>
        </w:rPr>
        <w:t>рассуждений, р</w:t>
      </w:r>
      <w:r w:rsidRPr="00770251">
        <w:rPr>
          <w:rFonts w:ascii="Times New Roman" w:hAnsi="Times New Roman"/>
          <w:sz w:val="24"/>
          <w:szCs w:val="24"/>
        </w:rPr>
        <w:t xml:space="preserve">аспознавать </w:t>
      </w:r>
      <w:r w:rsidRPr="003849FD">
        <w:rPr>
          <w:rFonts w:ascii="Times New Roman" w:hAnsi="Times New Roman"/>
          <w:sz w:val="24"/>
          <w:szCs w:val="24"/>
        </w:rPr>
        <w:t>ошибочные заключения</w:t>
      </w:r>
    </w:p>
    <w:p w:rsidR="005B1BBC" w:rsidRDefault="005B1BBC" w:rsidP="005B1BBC">
      <w:pPr>
        <w:rPr>
          <w:rFonts w:ascii="Times New Roman" w:hAnsi="Times New Roman"/>
          <w:b/>
          <w:sz w:val="24"/>
          <w:szCs w:val="24"/>
        </w:rPr>
      </w:pPr>
      <w:r w:rsidRPr="002319E7">
        <w:rPr>
          <w:rFonts w:ascii="Times New Roman" w:hAnsi="Times New Roman"/>
          <w:sz w:val="24"/>
          <w:szCs w:val="24"/>
        </w:rPr>
        <w:t>№2</w:t>
      </w:r>
      <w:r>
        <w:rPr>
          <w:rFonts w:ascii="Times New Roman" w:hAnsi="Times New Roman"/>
          <w:sz w:val="24"/>
          <w:szCs w:val="24"/>
        </w:rPr>
        <w:t>6 (0% -1б., 0% - 2 б.</w:t>
      </w:r>
      <w:r w:rsidRPr="002319E7">
        <w:rPr>
          <w:rFonts w:ascii="Times New Roman" w:hAnsi="Times New Roman"/>
          <w:sz w:val="24"/>
          <w:szCs w:val="24"/>
        </w:rPr>
        <w:t xml:space="preserve">) </w:t>
      </w:r>
      <w:r w:rsidRPr="00770251">
        <w:rPr>
          <w:rFonts w:ascii="Times New Roman" w:hAnsi="Times New Roman"/>
          <w:sz w:val="24"/>
          <w:szCs w:val="24"/>
        </w:rPr>
        <w:t>Уметь выполнять действия с геометрическими фигурами, координатами и векторами</w:t>
      </w:r>
      <w:r w:rsidRPr="00770251">
        <w:rPr>
          <w:rFonts w:ascii="Times New Roman" w:hAnsi="Times New Roman"/>
          <w:b/>
          <w:sz w:val="24"/>
          <w:szCs w:val="24"/>
        </w:rPr>
        <w:t xml:space="preserve"> </w:t>
      </w:r>
    </w:p>
    <w:p w:rsidR="005B1BBC" w:rsidRPr="002319E7" w:rsidRDefault="005B1BBC" w:rsidP="005B1BBC">
      <w:pPr>
        <w:rPr>
          <w:rFonts w:ascii="Times New Roman" w:hAnsi="Times New Roman"/>
          <w:b/>
          <w:sz w:val="24"/>
          <w:szCs w:val="24"/>
        </w:rPr>
      </w:pPr>
      <w:r w:rsidRPr="002319E7">
        <w:rPr>
          <w:rFonts w:ascii="Times New Roman" w:hAnsi="Times New Roman"/>
          <w:b/>
          <w:sz w:val="24"/>
          <w:szCs w:val="24"/>
        </w:rPr>
        <w:t xml:space="preserve">Выводы  </w:t>
      </w:r>
    </w:p>
    <w:p w:rsidR="005B1BBC" w:rsidRPr="00FE22A1" w:rsidRDefault="005B1BBC" w:rsidP="005B1BBC">
      <w:pPr>
        <w:spacing w:after="0" w:line="240" w:lineRule="auto"/>
        <w:ind w:firstLine="567"/>
        <w:rPr>
          <w:rFonts w:ascii="Times New Roman" w:hAnsi="Times New Roman"/>
          <w:sz w:val="24"/>
          <w:szCs w:val="24"/>
        </w:rPr>
      </w:pPr>
      <w:r w:rsidRPr="00FE22A1">
        <w:rPr>
          <w:rFonts w:ascii="Times New Roman" w:hAnsi="Times New Roman"/>
          <w:sz w:val="24"/>
          <w:szCs w:val="24"/>
        </w:rPr>
        <w:t xml:space="preserve">Процент качественно обученных школьников, получивших отметки «4» и «5», составил </w:t>
      </w:r>
      <w:r>
        <w:rPr>
          <w:rFonts w:ascii="Times New Roman" w:hAnsi="Times New Roman"/>
          <w:sz w:val="24"/>
          <w:szCs w:val="24"/>
        </w:rPr>
        <w:t>34,3</w:t>
      </w:r>
      <w:r w:rsidRPr="00FE22A1">
        <w:rPr>
          <w:rFonts w:ascii="Times New Roman" w:hAnsi="Times New Roman"/>
          <w:sz w:val="24"/>
          <w:szCs w:val="24"/>
        </w:rPr>
        <w:t xml:space="preserve">%. </w:t>
      </w:r>
    </w:p>
    <w:p w:rsidR="005B1BBC" w:rsidRPr="00FE22A1"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20,8</w:t>
      </w:r>
      <w:r w:rsidRPr="00FE22A1">
        <w:rPr>
          <w:rFonts w:ascii="Times New Roman" w:hAnsi="Times New Roman"/>
          <w:sz w:val="24"/>
          <w:szCs w:val="24"/>
        </w:rPr>
        <w:t>% обучающихся показали неудовлетворительные результаты выполнения регионального экзамена и получили отметку «2».</w:t>
      </w:r>
    </w:p>
    <w:p w:rsidR="005B1BBC" w:rsidRDefault="005B1BBC" w:rsidP="005B1BBC">
      <w:pPr>
        <w:ind w:firstLine="567"/>
        <w:rPr>
          <w:rFonts w:ascii="Times New Roman" w:hAnsi="Times New Roman"/>
          <w:sz w:val="24"/>
          <w:szCs w:val="24"/>
        </w:rPr>
      </w:pPr>
      <w:r>
        <w:rPr>
          <w:rFonts w:ascii="Times New Roman" w:hAnsi="Times New Roman"/>
          <w:sz w:val="24"/>
          <w:szCs w:val="24"/>
        </w:rPr>
        <w:t>Высокая успеваемость 100% в МБОУ Свердловская СОШ, МБОУ Верхне-</w:t>
      </w:r>
      <w:proofErr w:type="spellStart"/>
      <w:r>
        <w:rPr>
          <w:rFonts w:ascii="Times New Roman" w:hAnsi="Times New Roman"/>
          <w:sz w:val="24"/>
          <w:szCs w:val="24"/>
        </w:rPr>
        <w:t>Бузулукская</w:t>
      </w:r>
      <w:proofErr w:type="spellEnd"/>
      <w:r>
        <w:rPr>
          <w:rFonts w:ascii="Times New Roman" w:hAnsi="Times New Roman"/>
          <w:sz w:val="24"/>
          <w:szCs w:val="24"/>
        </w:rPr>
        <w:t xml:space="preserve"> ООШ, МБОУ Ново-Васильевская ООШ, МБОУ </w:t>
      </w:r>
      <w:proofErr w:type="spellStart"/>
      <w:r>
        <w:rPr>
          <w:rFonts w:ascii="Times New Roman" w:hAnsi="Times New Roman"/>
          <w:sz w:val="24"/>
          <w:szCs w:val="24"/>
        </w:rPr>
        <w:t>Павло</w:t>
      </w:r>
      <w:proofErr w:type="spellEnd"/>
      <w:r>
        <w:rPr>
          <w:rFonts w:ascii="Times New Roman" w:hAnsi="Times New Roman"/>
          <w:sz w:val="24"/>
          <w:szCs w:val="24"/>
        </w:rPr>
        <w:t xml:space="preserve">-Антоновская ООШ, МБОУ </w:t>
      </w:r>
      <w:proofErr w:type="spellStart"/>
      <w:r>
        <w:rPr>
          <w:rFonts w:ascii="Times New Roman" w:hAnsi="Times New Roman"/>
          <w:sz w:val="24"/>
          <w:szCs w:val="24"/>
        </w:rPr>
        <w:t>Правдинская</w:t>
      </w:r>
      <w:proofErr w:type="spellEnd"/>
      <w:r>
        <w:rPr>
          <w:rFonts w:ascii="Times New Roman" w:hAnsi="Times New Roman"/>
          <w:sz w:val="24"/>
          <w:szCs w:val="24"/>
        </w:rPr>
        <w:t xml:space="preserve"> ООШ, филиалах </w:t>
      </w:r>
      <w:proofErr w:type="spellStart"/>
      <w:r>
        <w:rPr>
          <w:rFonts w:ascii="Times New Roman" w:hAnsi="Times New Roman"/>
          <w:sz w:val="24"/>
          <w:szCs w:val="24"/>
        </w:rPr>
        <w:t>Ковыляевской</w:t>
      </w:r>
      <w:proofErr w:type="spellEnd"/>
      <w:r>
        <w:rPr>
          <w:rFonts w:ascii="Times New Roman" w:hAnsi="Times New Roman"/>
          <w:sz w:val="24"/>
          <w:szCs w:val="24"/>
        </w:rPr>
        <w:t xml:space="preserve"> ООШ, Мало-</w:t>
      </w:r>
      <w:proofErr w:type="spellStart"/>
      <w:r>
        <w:rPr>
          <w:rFonts w:ascii="Times New Roman" w:hAnsi="Times New Roman"/>
          <w:sz w:val="24"/>
          <w:szCs w:val="24"/>
        </w:rPr>
        <w:t>Ремизенской</w:t>
      </w:r>
      <w:proofErr w:type="spellEnd"/>
      <w:r>
        <w:rPr>
          <w:rFonts w:ascii="Times New Roman" w:hAnsi="Times New Roman"/>
          <w:sz w:val="24"/>
          <w:szCs w:val="24"/>
        </w:rPr>
        <w:t xml:space="preserve"> ООШ, </w:t>
      </w:r>
      <w:proofErr w:type="spellStart"/>
      <w:r>
        <w:rPr>
          <w:rFonts w:ascii="Times New Roman" w:hAnsi="Times New Roman"/>
          <w:sz w:val="24"/>
          <w:szCs w:val="24"/>
        </w:rPr>
        <w:t>Приютинской</w:t>
      </w:r>
      <w:proofErr w:type="spellEnd"/>
      <w:r>
        <w:rPr>
          <w:rFonts w:ascii="Times New Roman" w:hAnsi="Times New Roman"/>
          <w:sz w:val="24"/>
          <w:szCs w:val="24"/>
        </w:rPr>
        <w:t xml:space="preserve"> ООШ и </w:t>
      </w:r>
      <w:proofErr w:type="gramStart"/>
      <w:r>
        <w:rPr>
          <w:rFonts w:ascii="Times New Roman" w:hAnsi="Times New Roman"/>
          <w:sz w:val="24"/>
          <w:szCs w:val="24"/>
        </w:rPr>
        <w:t>Техникумовской</w:t>
      </w:r>
      <w:proofErr w:type="gramEnd"/>
      <w:r>
        <w:rPr>
          <w:rFonts w:ascii="Times New Roman" w:hAnsi="Times New Roman"/>
          <w:sz w:val="24"/>
          <w:szCs w:val="24"/>
        </w:rPr>
        <w:t xml:space="preserve"> ООШ, 90%</w:t>
      </w:r>
      <w:r w:rsidRPr="00D521E4">
        <w:rPr>
          <w:rFonts w:ascii="Times New Roman" w:hAnsi="Times New Roman"/>
          <w:sz w:val="24"/>
          <w:szCs w:val="24"/>
        </w:rPr>
        <w:t xml:space="preserve"> </w:t>
      </w:r>
      <w:r>
        <w:rPr>
          <w:rFonts w:ascii="Times New Roman" w:hAnsi="Times New Roman"/>
          <w:sz w:val="24"/>
          <w:szCs w:val="24"/>
        </w:rPr>
        <w:t xml:space="preserve">МБОУ Зареченская классическая гимназия, 81% МАОУ Зареченская СОШ №2.  Низкая успеваемость 57% в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ООШ.</w:t>
      </w:r>
    </w:p>
    <w:p w:rsidR="005B1BBC" w:rsidRDefault="005B1BBC" w:rsidP="005B1BBC">
      <w:pPr>
        <w:ind w:firstLine="567"/>
        <w:rPr>
          <w:rFonts w:ascii="Times New Roman" w:hAnsi="Times New Roman"/>
          <w:sz w:val="24"/>
          <w:szCs w:val="24"/>
        </w:rPr>
      </w:pPr>
      <w:r>
        <w:rPr>
          <w:rFonts w:ascii="Times New Roman" w:hAnsi="Times New Roman"/>
          <w:sz w:val="24"/>
          <w:szCs w:val="24"/>
        </w:rPr>
        <w:t>Высокое качество знаний зафиксировано в МБОУ Зареченская классическая гимназия (46%</w:t>
      </w:r>
      <w:proofErr w:type="gramStart"/>
      <w:r>
        <w:rPr>
          <w:rFonts w:ascii="Times New Roman" w:hAnsi="Times New Roman"/>
          <w:sz w:val="24"/>
          <w:szCs w:val="24"/>
        </w:rPr>
        <w:t xml:space="preserve"> )</w:t>
      </w:r>
      <w:proofErr w:type="gramEnd"/>
      <w:r>
        <w:rPr>
          <w:rFonts w:ascii="Times New Roman" w:hAnsi="Times New Roman"/>
          <w:sz w:val="24"/>
          <w:szCs w:val="24"/>
        </w:rPr>
        <w:t>, МАОУ Зареченская СОШ №2 (52%), МБОУ Свердловская СОШ (60%), филиале Мало-</w:t>
      </w:r>
      <w:proofErr w:type="spellStart"/>
      <w:r>
        <w:rPr>
          <w:rFonts w:ascii="Times New Roman" w:hAnsi="Times New Roman"/>
          <w:sz w:val="24"/>
          <w:szCs w:val="24"/>
        </w:rPr>
        <w:t>Ремизенская</w:t>
      </w:r>
      <w:proofErr w:type="spellEnd"/>
      <w:r>
        <w:rPr>
          <w:rFonts w:ascii="Times New Roman" w:hAnsi="Times New Roman"/>
          <w:sz w:val="24"/>
          <w:szCs w:val="24"/>
        </w:rPr>
        <w:t xml:space="preserve"> ООШ (67%), филиале </w:t>
      </w:r>
      <w:proofErr w:type="spellStart"/>
      <w:r>
        <w:rPr>
          <w:rFonts w:ascii="Times New Roman" w:hAnsi="Times New Roman"/>
          <w:sz w:val="24"/>
          <w:szCs w:val="24"/>
        </w:rPr>
        <w:t>Техмикумовская</w:t>
      </w:r>
      <w:proofErr w:type="spellEnd"/>
      <w:r>
        <w:rPr>
          <w:rFonts w:ascii="Times New Roman" w:hAnsi="Times New Roman"/>
          <w:sz w:val="24"/>
          <w:szCs w:val="24"/>
        </w:rPr>
        <w:t xml:space="preserve"> ООШ (50%), низкое качество – 0% в МБОУ В-</w:t>
      </w:r>
      <w:proofErr w:type="spellStart"/>
      <w:r>
        <w:rPr>
          <w:rFonts w:ascii="Times New Roman" w:hAnsi="Times New Roman"/>
          <w:sz w:val="24"/>
          <w:szCs w:val="24"/>
        </w:rPr>
        <w:t>Бузулукская</w:t>
      </w:r>
      <w:proofErr w:type="spellEnd"/>
      <w:r>
        <w:rPr>
          <w:rFonts w:ascii="Times New Roman" w:hAnsi="Times New Roman"/>
          <w:sz w:val="24"/>
          <w:szCs w:val="24"/>
        </w:rPr>
        <w:t xml:space="preserve"> ООШ, МБОУ Н-Васильевская ООШ, МБОУ Медведская ООШ, МБОУ </w:t>
      </w:r>
      <w:proofErr w:type="spellStart"/>
      <w:r>
        <w:rPr>
          <w:rFonts w:ascii="Times New Roman" w:hAnsi="Times New Roman"/>
          <w:sz w:val="24"/>
          <w:szCs w:val="24"/>
        </w:rPr>
        <w:t>Павло</w:t>
      </w:r>
      <w:proofErr w:type="spellEnd"/>
      <w:r>
        <w:rPr>
          <w:rFonts w:ascii="Times New Roman" w:hAnsi="Times New Roman"/>
          <w:sz w:val="24"/>
          <w:szCs w:val="24"/>
        </w:rPr>
        <w:t xml:space="preserve">-Антоновская ООШ, МБОУ </w:t>
      </w:r>
      <w:proofErr w:type="spellStart"/>
      <w:r>
        <w:rPr>
          <w:rFonts w:ascii="Times New Roman" w:hAnsi="Times New Roman"/>
          <w:sz w:val="24"/>
          <w:szCs w:val="24"/>
        </w:rPr>
        <w:t>Правдинская</w:t>
      </w:r>
      <w:proofErr w:type="spellEnd"/>
      <w:r>
        <w:rPr>
          <w:rFonts w:ascii="Times New Roman" w:hAnsi="Times New Roman"/>
          <w:sz w:val="24"/>
          <w:szCs w:val="24"/>
        </w:rPr>
        <w:t xml:space="preserve"> ООШ, филиале </w:t>
      </w:r>
      <w:proofErr w:type="spellStart"/>
      <w:r>
        <w:rPr>
          <w:rFonts w:ascii="Times New Roman" w:hAnsi="Times New Roman"/>
          <w:sz w:val="24"/>
          <w:szCs w:val="24"/>
        </w:rPr>
        <w:t>Ковыляевская</w:t>
      </w:r>
      <w:proofErr w:type="spellEnd"/>
      <w:r>
        <w:rPr>
          <w:rFonts w:ascii="Times New Roman" w:hAnsi="Times New Roman"/>
          <w:sz w:val="24"/>
          <w:szCs w:val="24"/>
        </w:rPr>
        <w:t xml:space="preserve"> ООШ, филиале </w:t>
      </w:r>
      <w:proofErr w:type="spellStart"/>
      <w:r>
        <w:rPr>
          <w:rFonts w:ascii="Times New Roman" w:hAnsi="Times New Roman"/>
          <w:sz w:val="24"/>
          <w:szCs w:val="24"/>
        </w:rPr>
        <w:t>Приютинская</w:t>
      </w:r>
      <w:proofErr w:type="spellEnd"/>
      <w:r>
        <w:rPr>
          <w:rFonts w:ascii="Times New Roman" w:hAnsi="Times New Roman"/>
          <w:sz w:val="24"/>
          <w:szCs w:val="24"/>
        </w:rPr>
        <w:t xml:space="preserve"> ООШ.</w:t>
      </w:r>
    </w:p>
    <w:p w:rsidR="005B1BBC" w:rsidRPr="002319E7" w:rsidRDefault="005B1BBC" w:rsidP="005B1BBC">
      <w:pPr>
        <w:spacing w:after="0" w:line="240" w:lineRule="auto"/>
        <w:ind w:firstLine="567"/>
        <w:rPr>
          <w:rFonts w:ascii="Times New Roman" w:hAnsi="Times New Roman"/>
          <w:sz w:val="24"/>
          <w:szCs w:val="24"/>
        </w:rPr>
      </w:pPr>
      <w:r>
        <w:rPr>
          <w:rFonts w:ascii="Times New Roman" w:hAnsi="Times New Roman"/>
          <w:sz w:val="24"/>
          <w:szCs w:val="24"/>
        </w:rPr>
        <w:t xml:space="preserve">Анализ выполнения мониторинговой работы показал, что в математической </w:t>
      </w:r>
      <w:r w:rsidRPr="002319E7">
        <w:rPr>
          <w:rFonts w:ascii="Times New Roman" w:hAnsi="Times New Roman"/>
          <w:sz w:val="24"/>
          <w:szCs w:val="24"/>
        </w:rPr>
        <w:t>подготовке  обучающихся  имеются пробелы:     ученики    допускают    много    вычислительных    ошибок, не умеют  решать  текстовые, планим</w:t>
      </w:r>
      <w:r>
        <w:rPr>
          <w:rFonts w:ascii="Times New Roman" w:hAnsi="Times New Roman"/>
          <w:sz w:val="24"/>
          <w:szCs w:val="24"/>
        </w:rPr>
        <w:t xml:space="preserve">етрические </w:t>
      </w:r>
      <w:r w:rsidRPr="002319E7">
        <w:rPr>
          <w:rFonts w:ascii="Times New Roman" w:hAnsi="Times New Roman"/>
          <w:sz w:val="24"/>
          <w:szCs w:val="24"/>
        </w:rPr>
        <w:t xml:space="preserve">задачи и задачи  по теории вероятности. </w:t>
      </w:r>
    </w:p>
    <w:p w:rsidR="005B1BBC" w:rsidRPr="002319E7" w:rsidRDefault="005B1BBC" w:rsidP="005B1BBC">
      <w:pPr>
        <w:jc w:val="both"/>
        <w:rPr>
          <w:rFonts w:ascii="Times New Roman" w:hAnsi="Times New Roman"/>
          <w:b/>
          <w:bCs/>
          <w:sz w:val="24"/>
          <w:szCs w:val="24"/>
        </w:rPr>
      </w:pPr>
    </w:p>
    <w:p w:rsidR="005B1BBC" w:rsidRPr="002319E7" w:rsidRDefault="005B1BBC" w:rsidP="005B1BBC">
      <w:pPr>
        <w:jc w:val="both"/>
        <w:rPr>
          <w:rFonts w:ascii="Times New Roman" w:hAnsi="Times New Roman"/>
          <w:b/>
          <w:bCs/>
          <w:sz w:val="24"/>
          <w:szCs w:val="24"/>
        </w:rPr>
      </w:pPr>
      <w:r w:rsidRPr="002319E7">
        <w:rPr>
          <w:rFonts w:ascii="Times New Roman" w:hAnsi="Times New Roman"/>
          <w:b/>
          <w:bCs/>
          <w:sz w:val="24"/>
          <w:szCs w:val="24"/>
        </w:rPr>
        <w:t>Рекомендации:</w:t>
      </w:r>
    </w:p>
    <w:p w:rsidR="005B1BBC" w:rsidRPr="002319E7" w:rsidRDefault="005B1BBC" w:rsidP="005B1BBC">
      <w:pPr>
        <w:numPr>
          <w:ilvl w:val="0"/>
          <w:numId w:val="5"/>
        </w:numPr>
        <w:tabs>
          <w:tab w:val="left" w:pos="1080"/>
        </w:tabs>
        <w:spacing w:after="0" w:line="240" w:lineRule="auto"/>
        <w:jc w:val="both"/>
        <w:rPr>
          <w:rFonts w:ascii="Times New Roman" w:hAnsi="Times New Roman"/>
          <w:sz w:val="24"/>
          <w:szCs w:val="24"/>
        </w:rPr>
      </w:pPr>
      <w:r w:rsidRPr="002319E7">
        <w:rPr>
          <w:rFonts w:ascii="Times New Roman" w:hAnsi="Times New Roman"/>
          <w:sz w:val="24"/>
          <w:szCs w:val="24"/>
        </w:rPr>
        <w:t>Учителям</w:t>
      </w:r>
      <w:r>
        <w:rPr>
          <w:rFonts w:ascii="Times New Roman" w:hAnsi="Times New Roman"/>
          <w:sz w:val="24"/>
          <w:szCs w:val="24"/>
        </w:rPr>
        <w:t xml:space="preserve">-предметникам проанализировать </w:t>
      </w:r>
      <w:r w:rsidRPr="002319E7">
        <w:rPr>
          <w:rFonts w:ascii="Times New Roman" w:hAnsi="Times New Roman"/>
          <w:sz w:val="24"/>
          <w:szCs w:val="24"/>
        </w:rPr>
        <w:t>причины</w:t>
      </w:r>
      <w:r>
        <w:rPr>
          <w:rFonts w:ascii="Times New Roman" w:hAnsi="Times New Roman"/>
          <w:sz w:val="24"/>
          <w:szCs w:val="24"/>
        </w:rPr>
        <w:t xml:space="preserve"> допущенных ошибок </w:t>
      </w:r>
      <w:r w:rsidRPr="002319E7">
        <w:rPr>
          <w:rFonts w:ascii="Times New Roman" w:hAnsi="Times New Roman"/>
          <w:sz w:val="24"/>
          <w:szCs w:val="24"/>
        </w:rPr>
        <w:t xml:space="preserve">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затруднения </w:t>
      </w:r>
      <w:proofErr w:type="gramStart"/>
      <w:r w:rsidRPr="002319E7">
        <w:rPr>
          <w:rFonts w:ascii="Times New Roman" w:hAnsi="Times New Roman"/>
          <w:sz w:val="24"/>
          <w:szCs w:val="24"/>
        </w:rPr>
        <w:t>у</w:t>
      </w:r>
      <w:proofErr w:type="gramEnd"/>
      <w:r w:rsidRPr="002319E7">
        <w:rPr>
          <w:rFonts w:ascii="Times New Roman" w:hAnsi="Times New Roman"/>
          <w:sz w:val="24"/>
          <w:szCs w:val="24"/>
        </w:rPr>
        <w:t xml:space="preserve"> обучающихся.  </w:t>
      </w:r>
    </w:p>
    <w:p w:rsidR="005B1BBC" w:rsidRPr="002319E7" w:rsidRDefault="005B1BBC" w:rsidP="005B1BBC">
      <w:pPr>
        <w:numPr>
          <w:ilvl w:val="0"/>
          <w:numId w:val="5"/>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 xml:space="preserve">Руководителям ОО довести результаты </w:t>
      </w:r>
      <w:r>
        <w:rPr>
          <w:rFonts w:ascii="Times New Roman" w:hAnsi="Times New Roman"/>
          <w:sz w:val="24"/>
          <w:szCs w:val="24"/>
        </w:rPr>
        <w:t>мониторинговой</w:t>
      </w:r>
      <w:r w:rsidRPr="002319E7">
        <w:rPr>
          <w:rFonts w:ascii="Times New Roman" w:hAnsi="Times New Roman"/>
          <w:sz w:val="24"/>
          <w:szCs w:val="24"/>
        </w:rPr>
        <w:t xml:space="preserve"> ра</w:t>
      </w:r>
      <w:r>
        <w:rPr>
          <w:rFonts w:ascii="Times New Roman" w:hAnsi="Times New Roman"/>
          <w:sz w:val="24"/>
          <w:szCs w:val="24"/>
        </w:rPr>
        <w:t xml:space="preserve">боты по математике до сведения </w:t>
      </w:r>
      <w:r w:rsidRPr="002319E7">
        <w:rPr>
          <w:rFonts w:ascii="Times New Roman" w:hAnsi="Times New Roman"/>
          <w:sz w:val="24"/>
          <w:szCs w:val="24"/>
        </w:rPr>
        <w:t>родителей под роспись.</w:t>
      </w:r>
    </w:p>
    <w:p w:rsidR="005B1BBC" w:rsidRPr="002319E7" w:rsidRDefault="005B1BBC" w:rsidP="005B1BBC">
      <w:pPr>
        <w:numPr>
          <w:ilvl w:val="0"/>
          <w:numId w:val="5"/>
        </w:numPr>
        <w:tabs>
          <w:tab w:val="left" w:pos="1080"/>
        </w:tabs>
        <w:spacing w:after="0" w:line="240" w:lineRule="auto"/>
        <w:ind w:left="0" w:firstLine="709"/>
        <w:jc w:val="both"/>
        <w:rPr>
          <w:rFonts w:ascii="Times New Roman" w:hAnsi="Times New Roman"/>
          <w:sz w:val="24"/>
          <w:szCs w:val="24"/>
        </w:rPr>
      </w:pPr>
      <w:r w:rsidRPr="002319E7">
        <w:rPr>
          <w:rFonts w:ascii="Times New Roman" w:hAnsi="Times New Roman"/>
          <w:sz w:val="24"/>
          <w:szCs w:val="24"/>
        </w:rPr>
        <w:t xml:space="preserve">Рассмотреть результаты </w:t>
      </w:r>
      <w:r>
        <w:rPr>
          <w:rFonts w:ascii="Times New Roman" w:hAnsi="Times New Roman"/>
          <w:sz w:val="24"/>
          <w:szCs w:val="24"/>
        </w:rPr>
        <w:t>мониторинговой</w:t>
      </w:r>
      <w:r w:rsidRPr="002319E7">
        <w:rPr>
          <w:rFonts w:ascii="Times New Roman" w:hAnsi="Times New Roman"/>
          <w:sz w:val="24"/>
          <w:szCs w:val="24"/>
        </w:rPr>
        <w:t xml:space="preserve"> работы по математике обучающихся </w:t>
      </w:r>
      <w:r>
        <w:rPr>
          <w:rFonts w:ascii="Times New Roman" w:hAnsi="Times New Roman"/>
          <w:sz w:val="24"/>
          <w:szCs w:val="24"/>
        </w:rPr>
        <w:t>9</w:t>
      </w:r>
      <w:r w:rsidRPr="002319E7">
        <w:rPr>
          <w:rFonts w:ascii="Times New Roman" w:hAnsi="Times New Roman"/>
          <w:sz w:val="24"/>
          <w:szCs w:val="24"/>
        </w:rPr>
        <w:t xml:space="preserve"> классов на методических объединениях.</w:t>
      </w:r>
    </w:p>
    <w:p w:rsidR="005B1BBC" w:rsidRPr="002319E7" w:rsidRDefault="005B1BBC" w:rsidP="005B1BBC">
      <w:pPr>
        <w:rPr>
          <w:rFonts w:ascii="Times New Roman" w:hAnsi="Times New Roman"/>
          <w:sz w:val="24"/>
          <w:szCs w:val="24"/>
        </w:rPr>
      </w:pPr>
    </w:p>
    <w:p w:rsidR="005B1BBC" w:rsidRPr="002319E7" w:rsidRDefault="005B1BBC" w:rsidP="005B1BBC">
      <w:pPr>
        <w:rPr>
          <w:rFonts w:ascii="Times New Roman" w:hAnsi="Times New Roman"/>
          <w:sz w:val="24"/>
          <w:szCs w:val="24"/>
        </w:rPr>
      </w:pPr>
      <w:r w:rsidRPr="002319E7">
        <w:rPr>
          <w:rFonts w:ascii="Times New Roman" w:hAnsi="Times New Roman"/>
          <w:sz w:val="24"/>
          <w:szCs w:val="24"/>
        </w:rPr>
        <w:t xml:space="preserve">Методист ИМЦ                                              </w:t>
      </w:r>
      <w:proofErr w:type="spellStart"/>
      <w:r w:rsidRPr="002319E7">
        <w:rPr>
          <w:rFonts w:ascii="Times New Roman" w:hAnsi="Times New Roman"/>
          <w:sz w:val="24"/>
          <w:szCs w:val="24"/>
        </w:rPr>
        <w:t>Лейхман</w:t>
      </w:r>
      <w:proofErr w:type="spellEnd"/>
      <w:r w:rsidRPr="002319E7">
        <w:rPr>
          <w:rFonts w:ascii="Times New Roman" w:hAnsi="Times New Roman"/>
          <w:sz w:val="24"/>
          <w:szCs w:val="24"/>
        </w:rPr>
        <w:t xml:space="preserve"> Е.А. </w:t>
      </w:r>
    </w:p>
    <w:p w:rsidR="005B1BBC" w:rsidRDefault="005B1BBC" w:rsidP="005B1BBC"/>
    <w:p w:rsidR="005B1BBC" w:rsidRDefault="005B1BBC">
      <w:pPr>
        <w:spacing w:after="160" w:line="259" w:lineRule="auto"/>
        <w:rPr>
          <w:rStyle w:val="aa"/>
          <w:rFonts w:ascii="Times New Roman" w:hAnsi="Times New Roman"/>
          <w:sz w:val="24"/>
          <w:szCs w:val="24"/>
        </w:rPr>
      </w:pPr>
      <w:r>
        <w:rPr>
          <w:rStyle w:val="aa"/>
          <w:rFonts w:ascii="Times New Roman" w:hAnsi="Times New Roman"/>
          <w:sz w:val="24"/>
          <w:szCs w:val="24"/>
        </w:rPr>
        <w:br w:type="page"/>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lastRenderedPageBreak/>
        <w:t xml:space="preserve">Администрация Тоцкого района  </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Оренбургской области</w:t>
      </w:r>
    </w:p>
    <w:p w:rsidR="005B1BBC" w:rsidRPr="00BE24A4" w:rsidRDefault="005B1BBC" w:rsidP="005B1BBC">
      <w:pPr>
        <w:spacing w:after="0" w:line="240" w:lineRule="auto"/>
        <w:rPr>
          <w:rStyle w:val="aa"/>
          <w:rFonts w:ascii="Times New Roman" w:hAnsi="Times New Roman"/>
          <w:i w:val="0"/>
          <w:sz w:val="24"/>
          <w:szCs w:val="24"/>
        </w:rPr>
      </w:pPr>
      <w:r w:rsidRPr="00BE24A4">
        <w:rPr>
          <w:rStyle w:val="aa"/>
          <w:rFonts w:ascii="Times New Roman" w:hAnsi="Times New Roman"/>
          <w:sz w:val="24"/>
          <w:szCs w:val="24"/>
        </w:rPr>
        <w:t>Отдел образования</w:t>
      </w:r>
    </w:p>
    <w:p w:rsidR="005B1BBC" w:rsidRDefault="005B1BBC" w:rsidP="005B1BBC">
      <w:pPr>
        <w:spacing w:after="0" w:line="240" w:lineRule="auto"/>
        <w:rPr>
          <w:rFonts w:ascii="Times New Roman" w:hAnsi="Times New Roman"/>
          <w:sz w:val="24"/>
          <w:szCs w:val="24"/>
        </w:rPr>
      </w:pPr>
      <w:r>
        <w:rPr>
          <w:rFonts w:ascii="Times New Roman" w:hAnsi="Times New Roman"/>
          <w:sz w:val="24"/>
          <w:szCs w:val="24"/>
        </w:rPr>
        <w:t>и</w:t>
      </w:r>
      <w:r w:rsidRPr="00744022">
        <w:rPr>
          <w:rFonts w:ascii="Times New Roman" w:hAnsi="Times New Roman"/>
          <w:sz w:val="24"/>
          <w:szCs w:val="24"/>
        </w:rPr>
        <w:t>нформационно-методический</w:t>
      </w:r>
      <w:r>
        <w:rPr>
          <w:rFonts w:ascii="Times New Roman" w:hAnsi="Times New Roman"/>
          <w:sz w:val="24"/>
          <w:szCs w:val="24"/>
        </w:rPr>
        <w:t xml:space="preserve"> </w:t>
      </w:r>
      <w:r w:rsidRPr="00744022">
        <w:rPr>
          <w:rFonts w:ascii="Times New Roman" w:hAnsi="Times New Roman"/>
          <w:sz w:val="24"/>
          <w:szCs w:val="24"/>
        </w:rPr>
        <w:t xml:space="preserve">центр </w:t>
      </w:r>
    </w:p>
    <w:p w:rsidR="005B1BBC" w:rsidRPr="00744022" w:rsidRDefault="005B1BBC" w:rsidP="005B1BBC">
      <w:pPr>
        <w:spacing w:after="0" w:line="240" w:lineRule="auto"/>
        <w:rPr>
          <w:rFonts w:ascii="Times New Roman" w:hAnsi="Times New Roman"/>
          <w:b/>
          <w:sz w:val="24"/>
          <w:szCs w:val="24"/>
        </w:rPr>
      </w:pPr>
      <w:r>
        <w:rPr>
          <w:rFonts w:ascii="Times New Roman" w:hAnsi="Times New Roman"/>
          <w:sz w:val="24"/>
          <w:szCs w:val="24"/>
        </w:rPr>
        <w:t>«29» декабря 2020 года</w:t>
      </w:r>
    </w:p>
    <w:p w:rsidR="005B1BBC" w:rsidRDefault="005B1BBC" w:rsidP="005B1BBC">
      <w:pPr>
        <w:spacing w:after="0" w:line="240" w:lineRule="auto"/>
        <w:rPr>
          <w:rFonts w:ascii="Times New Roman" w:hAnsi="Times New Roman"/>
          <w:b/>
          <w:sz w:val="24"/>
          <w:szCs w:val="24"/>
        </w:rPr>
      </w:pPr>
    </w:p>
    <w:p w:rsidR="005B1BBC" w:rsidRPr="00F444F6"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Аналитическая справка</w:t>
      </w:r>
    </w:p>
    <w:p w:rsidR="005B1BBC" w:rsidRDefault="005B1BBC" w:rsidP="005B1BBC">
      <w:pPr>
        <w:spacing w:after="0" w:line="240" w:lineRule="auto"/>
        <w:jc w:val="center"/>
        <w:rPr>
          <w:rFonts w:ascii="Times New Roman" w:hAnsi="Times New Roman"/>
          <w:b/>
          <w:sz w:val="24"/>
          <w:szCs w:val="24"/>
        </w:rPr>
      </w:pPr>
      <w:r w:rsidRPr="00F444F6">
        <w:rPr>
          <w:rFonts w:ascii="Times New Roman" w:hAnsi="Times New Roman"/>
          <w:b/>
          <w:sz w:val="24"/>
          <w:szCs w:val="24"/>
        </w:rPr>
        <w:t xml:space="preserve">о результатах </w:t>
      </w:r>
      <w:r>
        <w:rPr>
          <w:rFonts w:ascii="Times New Roman" w:hAnsi="Times New Roman"/>
          <w:b/>
          <w:sz w:val="24"/>
          <w:szCs w:val="24"/>
        </w:rPr>
        <w:t xml:space="preserve">мониторинговой работы за первое учебное полугодие </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по математике  базового уровня обучающихся 11</w:t>
      </w:r>
      <w:r w:rsidRPr="00F444F6">
        <w:rPr>
          <w:rFonts w:ascii="Times New Roman" w:hAnsi="Times New Roman"/>
          <w:b/>
          <w:sz w:val="24"/>
          <w:szCs w:val="24"/>
        </w:rPr>
        <w:t xml:space="preserve"> классов</w:t>
      </w:r>
      <w:r>
        <w:rPr>
          <w:rFonts w:ascii="Times New Roman" w:hAnsi="Times New Roman"/>
          <w:b/>
          <w:sz w:val="24"/>
          <w:szCs w:val="24"/>
        </w:rPr>
        <w:t xml:space="preserve"> Тоцкого района</w:t>
      </w:r>
    </w:p>
    <w:p w:rsidR="005B1BBC" w:rsidRDefault="005B1BBC" w:rsidP="005B1BBC">
      <w:pPr>
        <w:spacing w:after="0" w:line="240" w:lineRule="auto"/>
        <w:jc w:val="center"/>
        <w:rPr>
          <w:rFonts w:ascii="Times New Roman" w:hAnsi="Times New Roman"/>
          <w:b/>
          <w:sz w:val="24"/>
          <w:szCs w:val="24"/>
        </w:rPr>
      </w:pPr>
    </w:p>
    <w:p w:rsidR="005B1BBC" w:rsidRPr="00C9080E" w:rsidRDefault="005B1BBC" w:rsidP="005B1BBC">
      <w:pPr>
        <w:ind w:right="-1" w:firstLine="567"/>
        <w:jc w:val="both"/>
        <w:rPr>
          <w:rFonts w:ascii="Times New Roman" w:hAnsi="Times New Roman"/>
          <w:spacing w:val="-2"/>
          <w:sz w:val="24"/>
          <w:szCs w:val="24"/>
        </w:rPr>
      </w:pPr>
      <w:proofErr w:type="gramStart"/>
      <w:r w:rsidRPr="00412276">
        <w:rPr>
          <w:rFonts w:ascii="Times New Roman" w:hAnsi="Times New Roman"/>
          <w:sz w:val="24"/>
          <w:szCs w:val="24"/>
        </w:rPr>
        <w:t xml:space="preserve">На основании приказов министерства образования Оренбургской области от </w:t>
      </w:r>
      <w:r>
        <w:rPr>
          <w:rFonts w:ascii="Times New Roman" w:hAnsi="Times New Roman"/>
          <w:sz w:val="24"/>
          <w:szCs w:val="24"/>
        </w:rPr>
        <w:t>01</w:t>
      </w:r>
      <w:r w:rsidRPr="00412276">
        <w:rPr>
          <w:rFonts w:ascii="Times New Roman" w:hAnsi="Times New Roman"/>
          <w:sz w:val="24"/>
          <w:szCs w:val="24"/>
        </w:rPr>
        <w:t>.0</w:t>
      </w:r>
      <w:r>
        <w:rPr>
          <w:rFonts w:ascii="Times New Roman" w:hAnsi="Times New Roman"/>
          <w:sz w:val="24"/>
          <w:szCs w:val="24"/>
        </w:rPr>
        <w:t>9.2020</w:t>
      </w:r>
      <w:r w:rsidRPr="00412276">
        <w:rPr>
          <w:rFonts w:ascii="Times New Roman" w:hAnsi="Times New Roman"/>
          <w:sz w:val="24"/>
          <w:szCs w:val="24"/>
        </w:rPr>
        <w:t xml:space="preserve"> года № 01-21/1</w:t>
      </w:r>
      <w:r>
        <w:rPr>
          <w:rFonts w:ascii="Times New Roman" w:hAnsi="Times New Roman"/>
          <w:sz w:val="24"/>
          <w:szCs w:val="24"/>
        </w:rPr>
        <w:t xml:space="preserve">179 </w:t>
      </w:r>
      <w:r w:rsidRPr="00412276">
        <w:rPr>
          <w:rFonts w:ascii="Times New Roman" w:hAnsi="Times New Roman"/>
          <w:sz w:val="24"/>
          <w:szCs w:val="24"/>
        </w:rPr>
        <w:t>«О реализации регионально</w:t>
      </w:r>
      <w:r>
        <w:rPr>
          <w:rFonts w:ascii="Times New Roman" w:hAnsi="Times New Roman"/>
          <w:sz w:val="24"/>
          <w:szCs w:val="24"/>
        </w:rPr>
        <w:t>го</w:t>
      </w:r>
      <w:r w:rsidRPr="00412276">
        <w:rPr>
          <w:rFonts w:ascii="Times New Roman" w:hAnsi="Times New Roman"/>
          <w:sz w:val="24"/>
          <w:szCs w:val="24"/>
        </w:rPr>
        <w:t xml:space="preserve"> </w:t>
      </w:r>
      <w:r>
        <w:rPr>
          <w:rFonts w:ascii="Times New Roman" w:hAnsi="Times New Roman"/>
          <w:sz w:val="24"/>
          <w:szCs w:val="24"/>
        </w:rPr>
        <w:t>мониторинга качества образования в 2020</w:t>
      </w:r>
      <w:r w:rsidRPr="00412276">
        <w:rPr>
          <w:rFonts w:ascii="Times New Roman" w:hAnsi="Times New Roman"/>
          <w:sz w:val="24"/>
          <w:szCs w:val="24"/>
        </w:rPr>
        <w:t>-20</w:t>
      </w:r>
      <w:r>
        <w:rPr>
          <w:rFonts w:ascii="Times New Roman" w:hAnsi="Times New Roman"/>
          <w:sz w:val="24"/>
          <w:szCs w:val="24"/>
        </w:rPr>
        <w:t xml:space="preserve">21 </w:t>
      </w:r>
      <w:r w:rsidRPr="00412276">
        <w:rPr>
          <w:rFonts w:ascii="Times New Roman" w:hAnsi="Times New Roman"/>
          <w:sz w:val="24"/>
          <w:szCs w:val="24"/>
        </w:rPr>
        <w:t xml:space="preserve">учебном году», </w:t>
      </w:r>
      <w:r w:rsidRPr="00E272FC">
        <w:rPr>
          <w:rFonts w:ascii="Times New Roman" w:hAnsi="Times New Roman"/>
          <w:sz w:val="24"/>
          <w:szCs w:val="24"/>
        </w:rPr>
        <w:t xml:space="preserve">от </w:t>
      </w:r>
      <w:r>
        <w:rPr>
          <w:rFonts w:ascii="Times New Roman" w:hAnsi="Times New Roman"/>
          <w:sz w:val="24"/>
          <w:szCs w:val="24"/>
        </w:rPr>
        <w:t>17</w:t>
      </w:r>
      <w:r w:rsidRPr="002A3E70">
        <w:rPr>
          <w:rFonts w:ascii="Times New Roman" w:hAnsi="Times New Roman"/>
          <w:sz w:val="24"/>
          <w:szCs w:val="24"/>
        </w:rPr>
        <w:t>.12.2020 года № 01-21/1</w:t>
      </w:r>
      <w:r>
        <w:rPr>
          <w:rFonts w:ascii="Times New Roman" w:hAnsi="Times New Roman"/>
          <w:sz w:val="24"/>
          <w:szCs w:val="24"/>
        </w:rPr>
        <w:t>705</w:t>
      </w:r>
      <w:r w:rsidRPr="002A3E70">
        <w:rPr>
          <w:rFonts w:ascii="Times New Roman" w:hAnsi="Times New Roman"/>
          <w:sz w:val="24"/>
          <w:szCs w:val="24"/>
        </w:rPr>
        <w:t xml:space="preserve"> </w:t>
      </w:r>
      <w:r w:rsidRPr="00E272FC">
        <w:rPr>
          <w:rFonts w:ascii="Times New Roman" w:hAnsi="Times New Roman"/>
          <w:sz w:val="24"/>
          <w:szCs w:val="24"/>
        </w:rPr>
        <w:t xml:space="preserve">«О проведении </w:t>
      </w:r>
      <w:r>
        <w:rPr>
          <w:rFonts w:ascii="Times New Roman" w:hAnsi="Times New Roman"/>
          <w:sz w:val="24"/>
          <w:szCs w:val="24"/>
        </w:rPr>
        <w:t xml:space="preserve">мониторинговой работы за 1 учебное полугодие по математике базового уровня для обучающихся 11-х </w:t>
      </w:r>
      <w:r w:rsidRPr="00E272FC">
        <w:rPr>
          <w:rFonts w:ascii="Times New Roman" w:hAnsi="Times New Roman"/>
          <w:sz w:val="24"/>
          <w:szCs w:val="24"/>
        </w:rPr>
        <w:t>классов</w:t>
      </w:r>
      <w:r w:rsidRPr="00E272FC">
        <w:rPr>
          <w:rFonts w:ascii="Times New Roman" w:hAnsi="Times New Roman"/>
          <w:spacing w:val="-2"/>
          <w:sz w:val="24"/>
          <w:szCs w:val="24"/>
        </w:rPr>
        <w:t>»</w:t>
      </w:r>
      <w:r>
        <w:rPr>
          <w:rFonts w:ascii="Times New Roman" w:hAnsi="Times New Roman"/>
          <w:spacing w:val="-2"/>
          <w:sz w:val="24"/>
          <w:szCs w:val="24"/>
        </w:rPr>
        <w:t xml:space="preserve"> и приказа районного отдела образования администрации Тоцкого района </w:t>
      </w:r>
      <w:r w:rsidRPr="004E15C6">
        <w:rPr>
          <w:rFonts w:ascii="Times New Roman" w:hAnsi="Times New Roman"/>
          <w:spacing w:val="-2"/>
          <w:sz w:val="24"/>
          <w:szCs w:val="24"/>
        </w:rPr>
        <w:t xml:space="preserve">от </w:t>
      </w:r>
      <w:r>
        <w:rPr>
          <w:rFonts w:ascii="Times New Roman" w:hAnsi="Times New Roman"/>
          <w:spacing w:val="-2"/>
          <w:sz w:val="24"/>
          <w:szCs w:val="24"/>
        </w:rPr>
        <w:t>21</w:t>
      </w:r>
      <w:r w:rsidRPr="00B87E1D">
        <w:rPr>
          <w:rFonts w:ascii="Times New Roman" w:hAnsi="Times New Roman"/>
          <w:spacing w:val="-2"/>
          <w:sz w:val="24"/>
          <w:szCs w:val="24"/>
        </w:rPr>
        <w:t>.1</w:t>
      </w:r>
      <w:r>
        <w:rPr>
          <w:rFonts w:ascii="Times New Roman" w:hAnsi="Times New Roman"/>
          <w:spacing w:val="-2"/>
          <w:sz w:val="24"/>
          <w:szCs w:val="24"/>
        </w:rPr>
        <w:t>2</w:t>
      </w:r>
      <w:r w:rsidRPr="004E15C6">
        <w:rPr>
          <w:rFonts w:ascii="Times New Roman" w:hAnsi="Times New Roman"/>
          <w:spacing w:val="-2"/>
          <w:sz w:val="24"/>
          <w:szCs w:val="24"/>
        </w:rPr>
        <w:t>.20</w:t>
      </w:r>
      <w:r>
        <w:rPr>
          <w:rFonts w:ascii="Times New Roman" w:hAnsi="Times New Roman"/>
          <w:spacing w:val="-2"/>
          <w:sz w:val="24"/>
          <w:szCs w:val="24"/>
        </w:rPr>
        <w:t>20</w:t>
      </w:r>
      <w:r w:rsidRPr="004E15C6">
        <w:rPr>
          <w:rFonts w:ascii="Times New Roman" w:hAnsi="Times New Roman"/>
          <w:spacing w:val="-2"/>
          <w:sz w:val="24"/>
          <w:szCs w:val="24"/>
        </w:rPr>
        <w:t xml:space="preserve"> года № </w:t>
      </w:r>
      <w:r>
        <w:rPr>
          <w:rFonts w:ascii="Times New Roman" w:hAnsi="Times New Roman"/>
          <w:spacing w:val="-2"/>
          <w:sz w:val="24"/>
          <w:szCs w:val="24"/>
        </w:rPr>
        <w:t xml:space="preserve">01-03/ </w:t>
      </w:r>
      <w:r w:rsidRPr="00B87E1D">
        <w:rPr>
          <w:rFonts w:ascii="Times New Roman" w:hAnsi="Times New Roman"/>
          <w:spacing w:val="-2"/>
          <w:sz w:val="24"/>
          <w:szCs w:val="24"/>
        </w:rPr>
        <w:t>2</w:t>
      </w:r>
      <w:r>
        <w:rPr>
          <w:rFonts w:ascii="Times New Roman" w:hAnsi="Times New Roman"/>
          <w:spacing w:val="-2"/>
          <w:sz w:val="24"/>
          <w:szCs w:val="24"/>
        </w:rPr>
        <w:t xml:space="preserve">56-о </w:t>
      </w:r>
      <w:r>
        <w:rPr>
          <w:rFonts w:ascii="Times New Roman" w:hAnsi="Times New Roman"/>
          <w:sz w:val="24"/>
          <w:szCs w:val="24"/>
        </w:rPr>
        <w:t xml:space="preserve"> </w:t>
      </w:r>
      <w:r w:rsidRPr="00E272FC">
        <w:rPr>
          <w:rFonts w:ascii="Times New Roman" w:hAnsi="Times New Roman"/>
          <w:sz w:val="24"/>
          <w:szCs w:val="24"/>
        </w:rPr>
        <w:t xml:space="preserve">«О проведении </w:t>
      </w:r>
      <w:r>
        <w:rPr>
          <w:rFonts w:ascii="Times New Roman" w:hAnsi="Times New Roman"/>
          <w:sz w:val="24"/>
          <w:szCs w:val="24"/>
        </w:rPr>
        <w:t>мониторинговой работы</w:t>
      </w:r>
      <w:proofErr w:type="gramEnd"/>
      <w:r>
        <w:rPr>
          <w:rFonts w:ascii="Times New Roman" w:hAnsi="Times New Roman"/>
          <w:sz w:val="24"/>
          <w:szCs w:val="24"/>
        </w:rPr>
        <w:t xml:space="preserve"> за 1 учебное полугодие по математике базового уровня для обучающихся 11 </w:t>
      </w:r>
      <w:r w:rsidRPr="00E272FC">
        <w:rPr>
          <w:rFonts w:ascii="Times New Roman" w:hAnsi="Times New Roman"/>
          <w:sz w:val="24"/>
          <w:szCs w:val="24"/>
        </w:rPr>
        <w:t>классов</w:t>
      </w:r>
      <w:r>
        <w:rPr>
          <w:rFonts w:ascii="Times New Roman" w:hAnsi="Times New Roman"/>
          <w:sz w:val="24"/>
          <w:szCs w:val="24"/>
        </w:rPr>
        <w:t xml:space="preserve"> образовательных организаций Тоцкого района</w:t>
      </w:r>
      <w:r w:rsidRPr="00E272FC">
        <w:rPr>
          <w:rFonts w:ascii="Times New Roman" w:hAnsi="Times New Roman"/>
          <w:spacing w:val="-2"/>
          <w:sz w:val="24"/>
          <w:szCs w:val="24"/>
        </w:rPr>
        <w:t>»</w:t>
      </w:r>
      <w:r>
        <w:rPr>
          <w:rFonts w:ascii="Times New Roman" w:hAnsi="Times New Roman"/>
          <w:spacing w:val="-2"/>
          <w:sz w:val="24"/>
          <w:szCs w:val="24"/>
        </w:rPr>
        <w:t xml:space="preserve"> </w:t>
      </w:r>
      <w:r w:rsidRPr="00E272FC">
        <w:rPr>
          <w:rFonts w:ascii="Times New Roman" w:hAnsi="Times New Roman"/>
          <w:sz w:val="24"/>
          <w:szCs w:val="24"/>
        </w:rPr>
        <w:t>был</w:t>
      </w:r>
      <w:r>
        <w:rPr>
          <w:rFonts w:ascii="Times New Roman" w:hAnsi="Times New Roman"/>
          <w:sz w:val="24"/>
          <w:szCs w:val="24"/>
        </w:rPr>
        <w:t xml:space="preserve">а </w:t>
      </w:r>
      <w:r w:rsidRPr="00E272FC">
        <w:rPr>
          <w:rFonts w:ascii="Times New Roman" w:hAnsi="Times New Roman"/>
          <w:sz w:val="24"/>
          <w:szCs w:val="24"/>
        </w:rPr>
        <w:t>проведен</w:t>
      </w:r>
      <w:r>
        <w:rPr>
          <w:rFonts w:ascii="Times New Roman" w:hAnsi="Times New Roman"/>
          <w:sz w:val="24"/>
          <w:szCs w:val="24"/>
        </w:rPr>
        <w:t>а</w:t>
      </w:r>
      <w:r w:rsidRPr="00E272FC">
        <w:rPr>
          <w:rFonts w:ascii="Times New Roman" w:hAnsi="Times New Roman"/>
          <w:sz w:val="24"/>
          <w:szCs w:val="24"/>
        </w:rPr>
        <w:t xml:space="preserve"> </w:t>
      </w:r>
      <w:r>
        <w:rPr>
          <w:rFonts w:ascii="Times New Roman" w:hAnsi="Times New Roman"/>
          <w:sz w:val="24"/>
          <w:szCs w:val="24"/>
        </w:rPr>
        <w:t xml:space="preserve">мониторинговая работа  </w:t>
      </w:r>
      <w:r w:rsidRPr="00E272FC">
        <w:rPr>
          <w:rFonts w:ascii="Times New Roman" w:hAnsi="Times New Roman"/>
          <w:sz w:val="24"/>
          <w:szCs w:val="24"/>
        </w:rPr>
        <w:t xml:space="preserve">по математике </w:t>
      </w:r>
      <w:r>
        <w:rPr>
          <w:rFonts w:ascii="Times New Roman" w:hAnsi="Times New Roman"/>
          <w:sz w:val="24"/>
          <w:szCs w:val="24"/>
        </w:rPr>
        <w:t>базового</w:t>
      </w:r>
      <w:r w:rsidRPr="00C9080E">
        <w:rPr>
          <w:rFonts w:ascii="Times New Roman" w:hAnsi="Times New Roman"/>
          <w:sz w:val="24"/>
          <w:szCs w:val="24"/>
        </w:rPr>
        <w:t xml:space="preserve"> уровня для обучающихся 11 классов. </w:t>
      </w:r>
    </w:p>
    <w:p w:rsidR="005B1BBC" w:rsidRPr="00C9080E" w:rsidRDefault="005B1BBC" w:rsidP="005B1BBC">
      <w:pPr>
        <w:ind w:firstLine="567"/>
        <w:rPr>
          <w:rFonts w:ascii="Times New Roman" w:hAnsi="Times New Roman"/>
          <w:iCs/>
          <w:sz w:val="24"/>
          <w:szCs w:val="24"/>
        </w:rPr>
      </w:pPr>
      <w:r w:rsidRPr="00C9080E">
        <w:rPr>
          <w:rFonts w:ascii="Times New Roman" w:hAnsi="Times New Roman"/>
          <w:i/>
          <w:iCs/>
          <w:sz w:val="24"/>
          <w:szCs w:val="24"/>
        </w:rPr>
        <w:t xml:space="preserve">Цель: </w:t>
      </w:r>
      <w:r w:rsidRPr="00C9080E">
        <w:rPr>
          <w:rFonts w:ascii="Times New Roman" w:hAnsi="Times New Roman"/>
          <w:iCs/>
          <w:sz w:val="24"/>
          <w:szCs w:val="24"/>
        </w:rPr>
        <w:t xml:space="preserve">реализация региональной системы оценки качества образования, повышения ответственности педагогов за результаты своего труда, а также подготовки выпускников к ГИА на основе системных мониторинговых исследований с использованием индивидуальных образовательных маршрутов. </w:t>
      </w:r>
    </w:p>
    <w:p w:rsidR="005B1BBC" w:rsidRPr="00C9080E" w:rsidRDefault="005B1BBC" w:rsidP="005B1BBC">
      <w:pPr>
        <w:autoSpaceDE w:val="0"/>
        <w:autoSpaceDN w:val="0"/>
        <w:adjustRightInd w:val="0"/>
        <w:spacing w:after="0"/>
        <w:ind w:firstLine="709"/>
        <w:jc w:val="both"/>
        <w:rPr>
          <w:rFonts w:ascii="Times New Roman" w:eastAsia="Times New Roman" w:hAnsi="Times New Roman"/>
          <w:iCs/>
          <w:color w:val="000000"/>
          <w:sz w:val="24"/>
          <w:szCs w:val="24"/>
        </w:rPr>
      </w:pPr>
      <w:r w:rsidRPr="00C9080E">
        <w:rPr>
          <w:rFonts w:ascii="Times New Roman" w:eastAsia="Times New Roman" w:hAnsi="Times New Roman"/>
          <w:i/>
          <w:iCs/>
          <w:color w:val="000000"/>
          <w:sz w:val="24"/>
          <w:szCs w:val="24"/>
        </w:rPr>
        <w:t>Сроки проведения</w:t>
      </w:r>
      <w:r w:rsidRPr="00C9080E">
        <w:rPr>
          <w:rFonts w:ascii="Times New Roman" w:eastAsia="Times New Roman" w:hAnsi="Times New Roman"/>
          <w:iCs/>
          <w:color w:val="000000"/>
          <w:sz w:val="24"/>
          <w:szCs w:val="24"/>
        </w:rPr>
        <w:t>: 26.12.2020 г</w:t>
      </w:r>
    </w:p>
    <w:p w:rsidR="005B1BBC" w:rsidRPr="009A3379" w:rsidRDefault="005B1BBC" w:rsidP="005B1BBC">
      <w:pPr>
        <w:spacing w:after="0"/>
        <w:rPr>
          <w:rFonts w:ascii="Times New Roman" w:hAnsi="Times New Roman"/>
          <w:color w:val="FF0000"/>
        </w:rPr>
      </w:pPr>
    </w:p>
    <w:p w:rsidR="005B1BBC" w:rsidRPr="00D6263F" w:rsidRDefault="005B1BBC" w:rsidP="005B1BBC">
      <w:pPr>
        <w:spacing w:after="0"/>
        <w:ind w:firstLine="567"/>
        <w:rPr>
          <w:rFonts w:ascii="Times New Roman" w:hAnsi="Times New Roman"/>
          <w:sz w:val="24"/>
          <w:szCs w:val="24"/>
        </w:rPr>
      </w:pPr>
      <w:r w:rsidRPr="00D6263F">
        <w:rPr>
          <w:rFonts w:ascii="Times New Roman" w:hAnsi="Times New Roman"/>
          <w:sz w:val="24"/>
          <w:szCs w:val="24"/>
        </w:rPr>
        <w:t xml:space="preserve">В </w:t>
      </w:r>
      <w:r>
        <w:rPr>
          <w:rFonts w:ascii="Times New Roman" w:hAnsi="Times New Roman"/>
          <w:sz w:val="24"/>
          <w:szCs w:val="24"/>
        </w:rPr>
        <w:t>мониторинговой</w:t>
      </w:r>
      <w:r w:rsidRPr="00D6263F">
        <w:rPr>
          <w:rFonts w:ascii="Times New Roman" w:hAnsi="Times New Roman"/>
          <w:sz w:val="24"/>
          <w:szCs w:val="24"/>
        </w:rPr>
        <w:t xml:space="preserve"> работе по математике базового уровня участвовали </w:t>
      </w:r>
      <w:r>
        <w:rPr>
          <w:rFonts w:ascii="Times New Roman" w:hAnsi="Times New Roman"/>
          <w:sz w:val="24"/>
          <w:szCs w:val="24"/>
        </w:rPr>
        <w:t>28</w:t>
      </w:r>
      <w:r w:rsidRPr="00D6263F">
        <w:rPr>
          <w:rFonts w:ascii="Times New Roman" w:hAnsi="Times New Roman"/>
          <w:sz w:val="24"/>
          <w:szCs w:val="24"/>
        </w:rPr>
        <w:t xml:space="preserve"> обучающихся 11-х классов из общеобразовательных организаций района, что составило </w:t>
      </w:r>
      <w:r>
        <w:rPr>
          <w:rFonts w:ascii="Times New Roman" w:hAnsi="Times New Roman"/>
          <w:sz w:val="24"/>
          <w:szCs w:val="24"/>
        </w:rPr>
        <w:t>3</w:t>
      </w:r>
      <w:r w:rsidRPr="00D6263F">
        <w:rPr>
          <w:rFonts w:ascii="Times New Roman" w:hAnsi="Times New Roman"/>
          <w:sz w:val="24"/>
          <w:szCs w:val="24"/>
        </w:rPr>
        <w:t>7% от общего количества обучающихся 11 классов. Это те обучающиеся, которым для поступления в ВУЗ нужна математика на базовом уровне.</w:t>
      </w:r>
    </w:p>
    <w:p w:rsidR="005B1BBC" w:rsidRPr="00D6263F" w:rsidRDefault="005B1BBC" w:rsidP="005B1BBC">
      <w:pPr>
        <w:ind w:firstLine="567"/>
        <w:rPr>
          <w:rFonts w:ascii="Times New Roman" w:hAnsi="Times New Roman"/>
          <w:sz w:val="24"/>
          <w:szCs w:val="24"/>
        </w:rPr>
      </w:pPr>
      <w:r w:rsidRPr="00D6263F">
        <w:rPr>
          <w:rFonts w:ascii="Times New Roman" w:hAnsi="Times New Roman"/>
          <w:sz w:val="24"/>
          <w:szCs w:val="24"/>
        </w:rPr>
        <w:t xml:space="preserve">Общий процент успеваемости среди 11-ых классов школ района составил </w:t>
      </w:r>
      <w:r>
        <w:rPr>
          <w:rFonts w:ascii="Times New Roman" w:hAnsi="Times New Roman"/>
          <w:sz w:val="24"/>
          <w:szCs w:val="24"/>
        </w:rPr>
        <w:t>100</w:t>
      </w:r>
      <w:r w:rsidRPr="00D6263F">
        <w:rPr>
          <w:rFonts w:ascii="Times New Roman" w:hAnsi="Times New Roman"/>
          <w:sz w:val="24"/>
          <w:szCs w:val="24"/>
        </w:rPr>
        <w:t xml:space="preserve">%, качество </w:t>
      </w:r>
      <w:r w:rsidRPr="00D6263F">
        <w:rPr>
          <w:rFonts w:ascii="Times New Roman" w:hAnsi="Times New Roman"/>
          <w:sz w:val="24"/>
          <w:szCs w:val="24"/>
        </w:rPr>
        <w:softHyphen/>
        <w:t>–</w:t>
      </w:r>
      <w:r>
        <w:rPr>
          <w:rFonts w:ascii="Times New Roman" w:hAnsi="Times New Roman"/>
          <w:sz w:val="24"/>
          <w:szCs w:val="24"/>
        </w:rPr>
        <w:t>60,7</w:t>
      </w:r>
      <w:r w:rsidRPr="00D6263F">
        <w:rPr>
          <w:rFonts w:ascii="Times New Roman" w:hAnsi="Times New Roman"/>
          <w:sz w:val="24"/>
          <w:szCs w:val="24"/>
        </w:rPr>
        <w:t xml:space="preserve">%. </w:t>
      </w:r>
    </w:p>
    <w:p w:rsidR="005B1BBC" w:rsidRPr="00D6263F" w:rsidRDefault="005B1BBC" w:rsidP="005B1BBC">
      <w:pPr>
        <w:ind w:firstLine="567"/>
        <w:jc w:val="right"/>
        <w:rPr>
          <w:rFonts w:ascii="Times New Roman" w:hAnsi="Times New Roman"/>
          <w:i/>
          <w:sz w:val="24"/>
          <w:szCs w:val="24"/>
        </w:rPr>
      </w:pPr>
      <w:r w:rsidRPr="00D6263F">
        <w:rPr>
          <w:rFonts w:ascii="Times New Roman" w:hAnsi="Times New Roman"/>
          <w:i/>
          <w:sz w:val="24"/>
          <w:szCs w:val="24"/>
        </w:rPr>
        <w:t>Таблица 1</w:t>
      </w:r>
    </w:p>
    <w:p w:rsidR="005B1BBC" w:rsidRDefault="005B1BBC" w:rsidP="005B1BBC">
      <w:pPr>
        <w:spacing w:after="0" w:line="240" w:lineRule="auto"/>
        <w:ind w:left="-284"/>
        <w:rPr>
          <w:rFonts w:ascii="Times New Roman" w:hAnsi="Times New Roman"/>
          <w:sz w:val="24"/>
          <w:szCs w:val="24"/>
        </w:rPr>
      </w:pPr>
      <w:r w:rsidRPr="005B0219">
        <w:rPr>
          <w:noProof/>
        </w:rPr>
        <w:drawing>
          <wp:inline distT="0" distB="0" distL="0" distR="0" wp14:anchorId="6B000364" wp14:editId="7A8EF3AF">
            <wp:extent cx="6299200" cy="2047875"/>
            <wp:effectExtent l="0" t="0" r="635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6524" cy="2050256"/>
                    </a:xfrm>
                    <a:prstGeom prst="rect">
                      <a:avLst/>
                    </a:prstGeom>
                    <a:noFill/>
                    <a:ln>
                      <a:noFill/>
                    </a:ln>
                  </pic:spPr>
                </pic:pic>
              </a:graphicData>
            </a:graphic>
          </wp:inline>
        </w:drawing>
      </w:r>
    </w:p>
    <w:p w:rsidR="005B1BBC" w:rsidRPr="00CF3FD4" w:rsidRDefault="005B1BBC" w:rsidP="005B1BBC">
      <w:pPr>
        <w:spacing w:after="0"/>
        <w:ind w:left="-284"/>
        <w:rPr>
          <w:rFonts w:ascii="Times New Roman" w:hAnsi="Times New Roman"/>
          <w:sz w:val="24"/>
          <w:szCs w:val="24"/>
        </w:rPr>
      </w:pPr>
    </w:p>
    <w:p w:rsidR="005B1BBC" w:rsidRPr="00CF3FD4" w:rsidRDefault="005B1BBC" w:rsidP="005B1BBC">
      <w:pPr>
        <w:ind w:firstLine="567"/>
        <w:rPr>
          <w:rFonts w:ascii="Times New Roman" w:hAnsi="Times New Roman"/>
          <w:sz w:val="24"/>
          <w:szCs w:val="24"/>
        </w:rPr>
      </w:pPr>
      <w:r w:rsidRPr="00CF3FD4">
        <w:rPr>
          <w:rFonts w:ascii="Times New Roman" w:hAnsi="Times New Roman"/>
          <w:sz w:val="24"/>
          <w:szCs w:val="24"/>
        </w:rPr>
        <w:lastRenderedPageBreak/>
        <w:t xml:space="preserve">Из таблицы 1 видно, что низкое качество знаний в МАОУ </w:t>
      </w:r>
      <w:proofErr w:type="spellStart"/>
      <w:r w:rsidRPr="00CF3FD4">
        <w:rPr>
          <w:rFonts w:ascii="Times New Roman" w:hAnsi="Times New Roman"/>
          <w:sz w:val="24"/>
          <w:szCs w:val="24"/>
        </w:rPr>
        <w:t>Богдановская</w:t>
      </w:r>
      <w:proofErr w:type="spellEnd"/>
      <w:r w:rsidRPr="00CF3FD4">
        <w:rPr>
          <w:rFonts w:ascii="Times New Roman" w:hAnsi="Times New Roman"/>
          <w:sz w:val="24"/>
          <w:szCs w:val="24"/>
        </w:rPr>
        <w:t xml:space="preserve"> СОШ – 0%. Высокий показатель «4» и «5» в МБОУ Зареченская классическая гимназия -7</w:t>
      </w:r>
      <w:r>
        <w:rPr>
          <w:rFonts w:ascii="Times New Roman" w:hAnsi="Times New Roman"/>
          <w:sz w:val="24"/>
          <w:szCs w:val="24"/>
        </w:rPr>
        <w:t>5</w:t>
      </w:r>
      <w:r w:rsidRPr="00CF3FD4">
        <w:rPr>
          <w:rFonts w:ascii="Times New Roman" w:hAnsi="Times New Roman"/>
          <w:sz w:val="24"/>
          <w:szCs w:val="24"/>
        </w:rPr>
        <w:t xml:space="preserve">%, </w:t>
      </w:r>
      <w:r>
        <w:rPr>
          <w:rFonts w:ascii="Times New Roman" w:hAnsi="Times New Roman"/>
          <w:sz w:val="24"/>
          <w:szCs w:val="24"/>
        </w:rPr>
        <w:t xml:space="preserve">МАОУ Зареченская СОШ №2-66,7%, </w:t>
      </w:r>
      <w:r w:rsidRPr="00CF3FD4">
        <w:rPr>
          <w:rFonts w:ascii="Times New Roman" w:hAnsi="Times New Roman"/>
          <w:sz w:val="24"/>
          <w:szCs w:val="24"/>
        </w:rPr>
        <w:t xml:space="preserve">МАОУ Тоцкая СОШ – </w:t>
      </w:r>
      <w:r>
        <w:rPr>
          <w:rFonts w:ascii="Times New Roman" w:hAnsi="Times New Roman"/>
          <w:sz w:val="24"/>
          <w:szCs w:val="24"/>
        </w:rPr>
        <w:t>62,5</w:t>
      </w:r>
      <w:r w:rsidRPr="00CF3FD4">
        <w:rPr>
          <w:rFonts w:ascii="Times New Roman" w:hAnsi="Times New Roman"/>
          <w:sz w:val="24"/>
          <w:szCs w:val="24"/>
        </w:rPr>
        <w:t>%, на достаточном уровне - МАОУ Зареченская СОШ №2 – 56%, МАОУ Суворовская СОШ – 50</w:t>
      </w:r>
      <w:r>
        <w:rPr>
          <w:rFonts w:ascii="Times New Roman" w:hAnsi="Times New Roman"/>
          <w:sz w:val="24"/>
          <w:szCs w:val="24"/>
        </w:rPr>
        <w:t xml:space="preserve">%,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СОШ-50%.</w:t>
      </w:r>
      <w:r w:rsidRPr="00CF3FD4">
        <w:rPr>
          <w:rFonts w:ascii="Times New Roman" w:hAnsi="Times New Roman"/>
          <w:sz w:val="24"/>
          <w:szCs w:val="24"/>
        </w:rPr>
        <w:t xml:space="preserve"> </w:t>
      </w:r>
    </w:p>
    <w:p w:rsidR="005B1BBC" w:rsidRPr="003C5173" w:rsidRDefault="005B1BBC" w:rsidP="005B1BBC">
      <w:pPr>
        <w:spacing w:after="0" w:line="240" w:lineRule="auto"/>
        <w:ind w:firstLine="567"/>
        <w:rPr>
          <w:rFonts w:ascii="Times New Roman" w:hAnsi="Times New Roman"/>
          <w:sz w:val="24"/>
          <w:szCs w:val="24"/>
        </w:rPr>
      </w:pPr>
      <w:r w:rsidRPr="003C5173">
        <w:rPr>
          <w:rFonts w:ascii="Times New Roman" w:hAnsi="Times New Roman"/>
          <w:sz w:val="24"/>
          <w:szCs w:val="24"/>
        </w:rPr>
        <w:t>Проанализируем содержательные результаты выполнения контрольной работы.</w:t>
      </w:r>
    </w:p>
    <w:p w:rsidR="005B1BBC" w:rsidRPr="003C5173" w:rsidRDefault="005B1BBC" w:rsidP="005B1BBC">
      <w:pPr>
        <w:spacing w:after="0" w:line="240" w:lineRule="auto"/>
        <w:ind w:firstLine="567"/>
        <w:jc w:val="right"/>
        <w:rPr>
          <w:rFonts w:ascii="Times New Roman" w:hAnsi="Times New Roman"/>
          <w:i/>
          <w:sz w:val="24"/>
          <w:szCs w:val="24"/>
        </w:rPr>
      </w:pPr>
      <w:r w:rsidRPr="003C5173">
        <w:rPr>
          <w:rFonts w:ascii="Times New Roman" w:hAnsi="Times New Roman"/>
          <w:i/>
          <w:sz w:val="24"/>
          <w:szCs w:val="24"/>
        </w:rPr>
        <w:t>Таблица 2</w:t>
      </w:r>
    </w:p>
    <w:p w:rsidR="005B1BBC" w:rsidRDefault="005B1BBC" w:rsidP="005B1BBC">
      <w:pPr>
        <w:spacing w:after="0"/>
        <w:ind w:firstLine="567"/>
        <w:jc w:val="center"/>
        <w:rPr>
          <w:rFonts w:ascii="Times New Roman" w:hAnsi="Times New Roman"/>
          <w:b/>
          <w:sz w:val="24"/>
          <w:szCs w:val="24"/>
        </w:rPr>
      </w:pPr>
    </w:p>
    <w:p w:rsidR="005B1BBC" w:rsidRDefault="005B1BBC" w:rsidP="005B1BBC">
      <w:pPr>
        <w:spacing w:after="0"/>
        <w:ind w:firstLine="567"/>
        <w:jc w:val="center"/>
        <w:rPr>
          <w:rFonts w:ascii="Times New Roman" w:hAnsi="Times New Roman"/>
          <w:b/>
          <w:sz w:val="24"/>
          <w:szCs w:val="24"/>
        </w:rPr>
      </w:pPr>
    </w:p>
    <w:p w:rsidR="005B1BBC" w:rsidRPr="00114992" w:rsidRDefault="005B1BBC" w:rsidP="005B1BBC">
      <w:pPr>
        <w:spacing w:after="0"/>
        <w:ind w:firstLine="567"/>
        <w:jc w:val="center"/>
        <w:rPr>
          <w:rFonts w:ascii="Times New Roman" w:hAnsi="Times New Roman"/>
          <w:b/>
          <w:sz w:val="24"/>
          <w:szCs w:val="24"/>
        </w:rPr>
      </w:pPr>
      <w:r w:rsidRPr="008559D0">
        <w:rPr>
          <w:rFonts w:ascii="Times New Roman" w:hAnsi="Times New Roman"/>
          <w:b/>
          <w:sz w:val="24"/>
          <w:szCs w:val="24"/>
        </w:rPr>
        <w:t>Результаты решения заданий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371"/>
        <w:gridCol w:w="1418"/>
        <w:gridCol w:w="709"/>
      </w:tblGrid>
      <w:tr w:rsidR="005B1BBC" w:rsidRPr="00197A1C" w:rsidTr="005B1BBC">
        <w:trPr>
          <w:trHeight w:val="655"/>
        </w:trPr>
        <w:tc>
          <w:tcPr>
            <w:tcW w:w="709" w:type="dxa"/>
          </w:tcPr>
          <w:p w:rsidR="005B1BBC" w:rsidRPr="00197A1C" w:rsidRDefault="005B1BBC" w:rsidP="005B1BBC">
            <w:pPr>
              <w:spacing w:after="0" w:line="240" w:lineRule="auto"/>
              <w:rPr>
                <w:rFonts w:ascii="Times New Roman" w:hAnsi="Times New Roman"/>
              </w:rPr>
            </w:pPr>
            <w:r w:rsidRPr="00197A1C">
              <w:rPr>
                <w:rFonts w:ascii="Times New Roman" w:hAnsi="Times New Roman"/>
              </w:rPr>
              <w:t>№</w:t>
            </w:r>
          </w:p>
          <w:p w:rsidR="005B1BBC" w:rsidRPr="00197A1C" w:rsidRDefault="005B1BBC" w:rsidP="005B1BBC">
            <w:pPr>
              <w:spacing w:after="0" w:line="240" w:lineRule="auto"/>
              <w:rPr>
                <w:rFonts w:ascii="Times New Roman" w:hAnsi="Times New Roman"/>
              </w:rPr>
            </w:pPr>
            <w:r w:rsidRPr="00197A1C">
              <w:rPr>
                <w:rFonts w:ascii="Times New Roman" w:hAnsi="Times New Roman"/>
              </w:rPr>
              <w:t>Зад.</w:t>
            </w:r>
          </w:p>
        </w:tc>
        <w:tc>
          <w:tcPr>
            <w:tcW w:w="7371" w:type="dxa"/>
          </w:tcPr>
          <w:p w:rsidR="005B1BBC" w:rsidRPr="00197A1C" w:rsidRDefault="005B1BBC" w:rsidP="005B1BBC">
            <w:pPr>
              <w:spacing w:after="0" w:line="240" w:lineRule="auto"/>
              <w:rPr>
                <w:rFonts w:ascii="Times New Roman" w:hAnsi="Times New Roman"/>
              </w:rPr>
            </w:pPr>
            <w:r w:rsidRPr="00197A1C">
              <w:rPr>
                <w:rFonts w:ascii="Times New Roman" w:hAnsi="Times New Roman"/>
              </w:rPr>
              <w:t>Проверяемое умение</w:t>
            </w:r>
          </w:p>
        </w:tc>
        <w:tc>
          <w:tcPr>
            <w:tcW w:w="1418" w:type="dxa"/>
          </w:tcPr>
          <w:p w:rsidR="005B1BBC" w:rsidRPr="00197A1C" w:rsidRDefault="005B1BBC" w:rsidP="005B1BBC">
            <w:pPr>
              <w:spacing w:after="0" w:line="240" w:lineRule="auto"/>
              <w:rPr>
                <w:rFonts w:ascii="Times New Roman" w:hAnsi="Times New Roman"/>
              </w:rPr>
            </w:pPr>
            <w:r w:rsidRPr="00197A1C">
              <w:rPr>
                <w:rFonts w:ascii="Times New Roman" w:hAnsi="Times New Roman"/>
              </w:rPr>
              <w:t xml:space="preserve">Выполнили </w:t>
            </w:r>
          </w:p>
          <w:p w:rsidR="005B1BBC" w:rsidRPr="00197A1C" w:rsidRDefault="005B1BBC" w:rsidP="005B1BBC">
            <w:pPr>
              <w:spacing w:after="0" w:line="240" w:lineRule="auto"/>
              <w:rPr>
                <w:rFonts w:ascii="Times New Roman" w:hAnsi="Times New Roman"/>
              </w:rPr>
            </w:pPr>
            <w:r w:rsidRPr="00197A1C">
              <w:rPr>
                <w:rFonts w:ascii="Times New Roman" w:hAnsi="Times New Roman"/>
              </w:rPr>
              <w:t>верно</w:t>
            </w:r>
          </w:p>
        </w:tc>
        <w:tc>
          <w:tcPr>
            <w:tcW w:w="709" w:type="dxa"/>
          </w:tcPr>
          <w:p w:rsidR="005B1BBC" w:rsidRPr="00197A1C" w:rsidRDefault="005B1BBC" w:rsidP="005B1BBC">
            <w:pPr>
              <w:spacing w:after="0" w:line="240" w:lineRule="auto"/>
              <w:rPr>
                <w:rFonts w:ascii="Times New Roman" w:hAnsi="Times New Roman"/>
              </w:rPr>
            </w:pPr>
            <w:r w:rsidRPr="00197A1C">
              <w:rPr>
                <w:rFonts w:ascii="Times New Roman" w:hAnsi="Times New Roman"/>
              </w:rPr>
              <w:t>%</w:t>
            </w:r>
          </w:p>
        </w:tc>
      </w:tr>
      <w:tr w:rsidR="005B1BBC" w:rsidRPr="00197A1C" w:rsidTr="005B1BBC">
        <w:trPr>
          <w:trHeight w:val="844"/>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 xml:space="preserve"> Выполнять, сочетая устные и пис</w:t>
            </w:r>
            <w:r>
              <w:rPr>
                <w:rFonts w:ascii="Times New Roman" w:hAnsi="Times New Roman"/>
              </w:rPr>
              <w:t xml:space="preserve">ьменные приемы, арифметические действия с рациональными числами, </w:t>
            </w:r>
            <w:r w:rsidRPr="00197A1C">
              <w:rPr>
                <w:rFonts w:ascii="Times New Roman" w:hAnsi="Times New Roman"/>
              </w:rPr>
              <w:t>вычислят</w:t>
            </w:r>
            <w:r>
              <w:rPr>
                <w:rFonts w:ascii="Times New Roman" w:hAnsi="Times New Roman"/>
              </w:rPr>
              <w:t xml:space="preserve">ь значения числовых выражений; </w:t>
            </w:r>
            <w:r w:rsidRPr="00197A1C">
              <w:rPr>
                <w:rFonts w:ascii="Times New Roman" w:hAnsi="Times New Roman"/>
              </w:rPr>
              <w:t>переходить от одной формы записи чисел к другой.</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23</w:t>
            </w:r>
          </w:p>
        </w:tc>
        <w:tc>
          <w:tcPr>
            <w:tcW w:w="709" w:type="dxa"/>
          </w:tcPr>
          <w:p w:rsidR="005B1BBC" w:rsidRPr="00197A1C" w:rsidRDefault="005B1BBC" w:rsidP="005B1BBC">
            <w:pPr>
              <w:spacing w:after="0"/>
              <w:rPr>
                <w:rFonts w:ascii="Times New Roman" w:hAnsi="Times New Roman"/>
              </w:rPr>
            </w:pPr>
            <w:r>
              <w:rPr>
                <w:rFonts w:ascii="Times New Roman" w:hAnsi="Times New Roman"/>
              </w:rPr>
              <w:t>82</w:t>
            </w:r>
          </w:p>
        </w:tc>
      </w:tr>
      <w:tr w:rsidR="005B1BBC" w:rsidRPr="00197A1C" w:rsidTr="005B1BBC">
        <w:trPr>
          <w:trHeight w:val="610"/>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2</w:t>
            </w:r>
          </w:p>
        </w:tc>
        <w:tc>
          <w:tcPr>
            <w:tcW w:w="7371" w:type="dxa"/>
          </w:tcPr>
          <w:p w:rsidR="005B1BBC" w:rsidRPr="00197A1C" w:rsidRDefault="005B1BBC" w:rsidP="005B1BBC">
            <w:pPr>
              <w:spacing w:after="0" w:line="240" w:lineRule="auto"/>
              <w:rPr>
                <w:rFonts w:ascii="Times New Roman" w:hAnsi="Times New Roman"/>
              </w:rPr>
            </w:pPr>
            <w:r w:rsidRPr="00197A1C">
              <w:rPr>
                <w:rFonts w:ascii="Times New Roman" w:hAnsi="Times New Roman"/>
              </w:rPr>
              <w:t>Находить в несложных случаях значения степеней с целыми</w:t>
            </w:r>
            <w:r>
              <w:rPr>
                <w:rFonts w:ascii="Times New Roman" w:hAnsi="Times New Roman"/>
              </w:rPr>
              <w:t xml:space="preserve"> </w:t>
            </w:r>
            <w:r w:rsidRPr="00197A1C">
              <w:rPr>
                <w:rFonts w:ascii="Times New Roman" w:hAnsi="Times New Roman"/>
              </w:rPr>
              <w:t xml:space="preserve">показателями; вычислять значения числовых выражений. </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22</w:t>
            </w:r>
          </w:p>
        </w:tc>
        <w:tc>
          <w:tcPr>
            <w:tcW w:w="709" w:type="dxa"/>
          </w:tcPr>
          <w:p w:rsidR="005B1BBC" w:rsidRPr="00197A1C" w:rsidRDefault="005B1BBC" w:rsidP="005B1BBC">
            <w:pPr>
              <w:spacing w:after="0"/>
              <w:rPr>
                <w:rFonts w:ascii="Times New Roman" w:hAnsi="Times New Roman"/>
              </w:rPr>
            </w:pPr>
            <w:r>
              <w:rPr>
                <w:rFonts w:ascii="Times New Roman" w:hAnsi="Times New Roman"/>
              </w:rPr>
              <w:t>79</w:t>
            </w:r>
          </w:p>
        </w:tc>
      </w:tr>
      <w:tr w:rsidR="005B1BBC" w:rsidRPr="00197A1C" w:rsidTr="005B1BBC">
        <w:trPr>
          <w:trHeight w:val="362"/>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3</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Решать текстовые задачи, включая задачи, связанные с процентами.</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25</w:t>
            </w:r>
          </w:p>
        </w:tc>
        <w:tc>
          <w:tcPr>
            <w:tcW w:w="709" w:type="dxa"/>
          </w:tcPr>
          <w:p w:rsidR="005B1BBC" w:rsidRPr="00197A1C" w:rsidRDefault="005B1BBC" w:rsidP="005B1BBC">
            <w:pPr>
              <w:spacing w:after="0"/>
              <w:rPr>
                <w:rFonts w:ascii="Times New Roman" w:hAnsi="Times New Roman"/>
              </w:rPr>
            </w:pPr>
            <w:r>
              <w:rPr>
                <w:rFonts w:ascii="Times New Roman" w:hAnsi="Times New Roman"/>
              </w:rPr>
              <w:t>89</w:t>
            </w:r>
          </w:p>
        </w:tc>
      </w:tr>
      <w:tr w:rsidR="005B1BBC" w:rsidRPr="00197A1C" w:rsidTr="005B1BBC">
        <w:trPr>
          <w:trHeight w:val="568"/>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4</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Осуществлять п</w:t>
            </w:r>
            <w:r>
              <w:rPr>
                <w:rFonts w:ascii="Times New Roman" w:hAnsi="Times New Roman"/>
              </w:rPr>
              <w:t xml:space="preserve">рактические расчеты по формулам выражающим </w:t>
            </w:r>
            <w:r w:rsidRPr="00197A1C">
              <w:rPr>
                <w:rFonts w:ascii="Times New Roman" w:hAnsi="Times New Roman"/>
              </w:rPr>
              <w:t>зависимости между величинами.</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20</w:t>
            </w:r>
          </w:p>
        </w:tc>
        <w:tc>
          <w:tcPr>
            <w:tcW w:w="709" w:type="dxa"/>
          </w:tcPr>
          <w:p w:rsidR="005B1BBC" w:rsidRPr="00197A1C" w:rsidRDefault="005B1BBC" w:rsidP="005B1BBC">
            <w:pPr>
              <w:spacing w:after="0"/>
              <w:rPr>
                <w:rFonts w:ascii="Times New Roman" w:hAnsi="Times New Roman"/>
              </w:rPr>
            </w:pPr>
            <w:r>
              <w:rPr>
                <w:rFonts w:ascii="Times New Roman" w:hAnsi="Times New Roman"/>
              </w:rPr>
              <w:t>71</w:t>
            </w:r>
          </w:p>
        </w:tc>
      </w:tr>
      <w:tr w:rsidR="005B1BBC" w:rsidRPr="00197A1C" w:rsidTr="005B1BBC">
        <w:trPr>
          <w:trHeight w:val="514"/>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5</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Выполнять, сочетая устные и письменные приемы, находит</w:t>
            </w:r>
            <w:r>
              <w:rPr>
                <w:rFonts w:ascii="Times New Roman" w:hAnsi="Times New Roman"/>
              </w:rPr>
              <w:t>ь в несложных случаях значения тригонометрических выражений.</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15</w:t>
            </w:r>
          </w:p>
        </w:tc>
        <w:tc>
          <w:tcPr>
            <w:tcW w:w="709" w:type="dxa"/>
          </w:tcPr>
          <w:p w:rsidR="005B1BBC" w:rsidRPr="00197A1C" w:rsidRDefault="005B1BBC" w:rsidP="005B1BBC">
            <w:pPr>
              <w:spacing w:after="0"/>
              <w:rPr>
                <w:rFonts w:ascii="Times New Roman" w:hAnsi="Times New Roman"/>
              </w:rPr>
            </w:pPr>
            <w:r>
              <w:rPr>
                <w:rFonts w:ascii="Times New Roman" w:hAnsi="Times New Roman"/>
              </w:rPr>
              <w:t>54</w:t>
            </w:r>
          </w:p>
        </w:tc>
      </w:tr>
      <w:tr w:rsidR="005B1BBC" w:rsidRPr="00197A1C" w:rsidTr="005B1BBC">
        <w:trPr>
          <w:trHeight w:val="451"/>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6</w:t>
            </w:r>
          </w:p>
        </w:tc>
        <w:tc>
          <w:tcPr>
            <w:tcW w:w="7371" w:type="dxa"/>
          </w:tcPr>
          <w:p w:rsidR="005B1BBC" w:rsidRPr="00197A1C" w:rsidRDefault="005B1BBC" w:rsidP="005B1BBC">
            <w:pPr>
              <w:spacing w:after="0"/>
              <w:rPr>
                <w:rFonts w:ascii="Times New Roman" w:hAnsi="Times New Roman"/>
              </w:rPr>
            </w:pPr>
            <w:r>
              <w:rPr>
                <w:rFonts w:ascii="Times New Roman" w:hAnsi="Times New Roman"/>
              </w:rPr>
              <w:t>Решать прикладные задачи, в том числе социально-экономического и физического характера, на наибольшие и н</w:t>
            </w:r>
            <w:r w:rsidRPr="00197A1C">
              <w:rPr>
                <w:rFonts w:ascii="Times New Roman" w:hAnsi="Times New Roman"/>
              </w:rPr>
              <w:t>аименьшие знач</w:t>
            </w:r>
            <w:r>
              <w:rPr>
                <w:rFonts w:ascii="Times New Roman" w:hAnsi="Times New Roman"/>
              </w:rPr>
              <w:t xml:space="preserve">ения, </w:t>
            </w:r>
            <w:r w:rsidRPr="00197A1C">
              <w:rPr>
                <w:rFonts w:ascii="Times New Roman" w:hAnsi="Times New Roman"/>
              </w:rPr>
              <w:t xml:space="preserve">интерпретировать полученный результат, исходя из формулировки задачи. </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23</w:t>
            </w:r>
          </w:p>
        </w:tc>
        <w:tc>
          <w:tcPr>
            <w:tcW w:w="709" w:type="dxa"/>
          </w:tcPr>
          <w:p w:rsidR="005B1BBC" w:rsidRPr="00197A1C" w:rsidRDefault="005B1BBC" w:rsidP="005B1BBC">
            <w:pPr>
              <w:spacing w:after="0"/>
              <w:rPr>
                <w:rFonts w:ascii="Times New Roman" w:hAnsi="Times New Roman"/>
              </w:rPr>
            </w:pPr>
            <w:r>
              <w:rPr>
                <w:rFonts w:ascii="Times New Roman" w:hAnsi="Times New Roman"/>
              </w:rPr>
              <w:t>82</w:t>
            </w:r>
          </w:p>
        </w:tc>
      </w:tr>
      <w:tr w:rsidR="005B1BBC" w:rsidRPr="00197A1C" w:rsidTr="005B1BBC">
        <w:trPr>
          <w:trHeight w:val="479"/>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7</w:t>
            </w:r>
          </w:p>
        </w:tc>
        <w:tc>
          <w:tcPr>
            <w:tcW w:w="7371" w:type="dxa"/>
          </w:tcPr>
          <w:p w:rsidR="005B1BBC" w:rsidRPr="00197A1C" w:rsidRDefault="005B1BBC" w:rsidP="005B1BBC">
            <w:pPr>
              <w:spacing w:after="0"/>
              <w:rPr>
                <w:rFonts w:ascii="Times New Roman" w:hAnsi="Times New Roman"/>
              </w:rPr>
            </w:pPr>
            <w:r>
              <w:rPr>
                <w:rFonts w:ascii="Times New Roman" w:hAnsi="Times New Roman"/>
              </w:rPr>
              <w:t xml:space="preserve">Решать простейшие </w:t>
            </w:r>
            <w:r w:rsidRPr="00197A1C">
              <w:rPr>
                <w:rFonts w:ascii="Times New Roman" w:hAnsi="Times New Roman"/>
              </w:rPr>
              <w:t>показатель</w:t>
            </w:r>
            <w:r>
              <w:rPr>
                <w:rFonts w:ascii="Times New Roman" w:hAnsi="Times New Roman"/>
              </w:rPr>
              <w:t xml:space="preserve">ные, квадратные, иррациональные, тригонометрические </w:t>
            </w:r>
            <w:r w:rsidRPr="00197A1C">
              <w:rPr>
                <w:rFonts w:ascii="Times New Roman" w:hAnsi="Times New Roman"/>
              </w:rPr>
              <w:t xml:space="preserve">уравнения. </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12</w:t>
            </w:r>
          </w:p>
        </w:tc>
        <w:tc>
          <w:tcPr>
            <w:tcW w:w="709" w:type="dxa"/>
          </w:tcPr>
          <w:p w:rsidR="005B1BBC" w:rsidRPr="00197A1C" w:rsidRDefault="005B1BBC" w:rsidP="005B1BBC">
            <w:pPr>
              <w:spacing w:after="0"/>
              <w:rPr>
                <w:rFonts w:ascii="Times New Roman" w:hAnsi="Times New Roman"/>
              </w:rPr>
            </w:pPr>
            <w:r>
              <w:rPr>
                <w:rFonts w:ascii="Times New Roman" w:hAnsi="Times New Roman"/>
              </w:rPr>
              <w:t>43</w:t>
            </w:r>
          </w:p>
        </w:tc>
      </w:tr>
      <w:tr w:rsidR="005B1BBC" w:rsidRPr="00197A1C" w:rsidTr="005B1BBC">
        <w:trPr>
          <w:trHeight w:val="288"/>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8</w:t>
            </w:r>
          </w:p>
        </w:tc>
        <w:tc>
          <w:tcPr>
            <w:tcW w:w="7371" w:type="dxa"/>
          </w:tcPr>
          <w:p w:rsidR="005B1BBC" w:rsidRPr="00197A1C" w:rsidRDefault="005B1BBC" w:rsidP="005B1BBC">
            <w:pPr>
              <w:spacing w:after="0" w:line="240" w:lineRule="auto"/>
              <w:rPr>
                <w:rFonts w:ascii="Times New Roman" w:hAnsi="Times New Roman"/>
              </w:rPr>
            </w:pPr>
            <w:r w:rsidRPr="00197A1C">
              <w:rPr>
                <w:rFonts w:ascii="Times New Roman" w:hAnsi="Times New Roman"/>
              </w:rPr>
              <w:t xml:space="preserve"> Решать простейшие планиметрические задачи</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22</w:t>
            </w:r>
          </w:p>
        </w:tc>
        <w:tc>
          <w:tcPr>
            <w:tcW w:w="709" w:type="dxa"/>
          </w:tcPr>
          <w:p w:rsidR="005B1BBC" w:rsidRPr="00197A1C" w:rsidRDefault="005B1BBC" w:rsidP="005B1BBC">
            <w:pPr>
              <w:spacing w:after="0"/>
              <w:rPr>
                <w:rFonts w:ascii="Times New Roman" w:hAnsi="Times New Roman"/>
              </w:rPr>
            </w:pPr>
            <w:r>
              <w:rPr>
                <w:rFonts w:ascii="Times New Roman" w:hAnsi="Times New Roman"/>
              </w:rPr>
              <w:t>79</w:t>
            </w:r>
          </w:p>
        </w:tc>
      </w:tr>
      <w:tr w:rsidR="005B1BBC" w:rsidRPr="00197A1C" w:rsidTr="005B1BBC">
        <w:trPr>
          <w:trHeight w:val="216"/>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9</w:t>
            </w:r>
          </w:p>
        </w:tc>
        <w:tc>
          <w:tcPr>
            <w:tcW w:w="7371" w:type="dxa"/>
          </w:tcPr>
          <w:p w:rsidR="005B1BBC" w:rsidRPr="00197A1C" w:rsidRDefault="005B1BBC" w:rsidP="005B1BBC">
            <w:pPr>
              <w:spacing w:after="0"/>
              <w:rPr>
                <w:rFonts w:ascii="Times New Roman" w:hAnsi="Times New Roman"/>
              </w:rPr>
            </w:pPr>
            <w:r>
              <w:rPr>
                <w:rFonts w:ascii="Times New Roman" w:hAnsi="Times New Roman"/>
              </w:rPr>
              <w:t>Пользоваться основными единицами длины, массы, времени,</w:t>
            </w:r>
            <w:r w:rsidRPr="00197A1C">
              <w:rPr>
                <w:rFonts w:ascii="Times New Roman" w:hAnsi="Times New Roman"/>
              </w:rPr>
              <w:t xml:space="preserve"> скорости, площади, объема; выражать более крупные единицы </w:t>
            </w:r>
            <w:proofErr w:type="gramStart"/>
            <w:r w:rsidRPr="00197A1C">
              <w:rPr>
                <w:rFonts w:ascii="Times New Roman" w:hAnsi="Times New Roman"/>
              </w:rPr>
              <w:t>через</w:t>
            </w:r>
            <w:proofErr w:type="gramEnd"/>
            <w:r w:rsidRPr="00197A1C">
              <w:rPr>
                <w:rFonts w:ascii="Times New Roman" w:hAnsi="Times New Roman"/>
              </w:rPr>
              <w:t xml:space="preserve"> более мелкие и наоборот. Установить соответствие между величинами и их возможными значениями.</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26</w:t>
            </w:r>
          </w:p>
        </w:tc>
        <w:tc>
          <w:tcPr>
            <w:tcW w:w="709" w:type="dxa"/>
          </w:tcPr>
          <w:p w:rsidR="005B1BBC" w:rsidRPr="00197A1C" w:rsidRDefault="005B1BBC" w:rsidP="005B1BBC">
            <w:pPr>
              <w:spacing w:after="0"/>
              <w:rPr>
                <w:rFonts w:ascii="Times New Roman" w:hAnsi="Times New Roman"/>
              </w:rPr>
            </w:pPr>
            <w:r>
              <w:rPr>
                <w:rFonts w:ascii="Times New Roman" w:hAnsi="Times New Roman"/>
              </w:rPr>
              <w:t>93</w:t>
            </w:r>
          </w:p>
        </w:tc>
      </w:tr>
      <w:tr w:rsidR="005B1BBC" w:rsidRPr="00197A1C" w:rsidTr="005B1BBC">
        <w:trPr>
          <w:trHeight w:val="639"/>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10</w:t>
            </w:r>
          </w:p>
          <w:p w:rsidR="005B1BBC" w:rsidRPr="00197A1C" w:rsidRDefault="005B1BBC" w:rsidP="005B1BBC">
            <w:pPr>
              <w:spacing w:after="0"/>
              <w:rPr>
                <w:rFonts w:ascii="Times New Roman" w:hAnsi="Times New Roman"/>
              </w:rPr>
            </w:pPr>
          </w:p>
        </w:tc>
        <w:tc>
          <w:tcPr>
            <w:tcW w:w="7371" w:type="dxa"/>
          </w:tcPr>
          <w:p w:rsidR="005B1BBC" w:rsidRPr="00197A1C" w:rsidRDefault="005B1BBC" w:rsidP="005B1BBC">
            <w:pPr>
              <w:spacing w:after="0"/>
              <w:rPr>
                <w:rFonts w:ascii="Times New Roman" w:hAnsi="Times New Roman"/>
              </w:rPr>
            </w:pPr>
            <w:r>
              <w:rPr>
                <w:rFonts w:ascii="Times New Roman" w:hAnsi="Times New Roman"/>
              </w:rPr>
              <w:t>Находить частоту события, используя</w:t>
            </w:r>
            <w:r w:rsidRPr="00197A1C">
              <w:rPr>
                <w:rFonts w:ascii="Times New Roman" w:hAnsi="Times New Roman"/>
              </w:rPr>
              <w:t xml:space="preserve"> </w:t>
            </w:r>
            <w:r>
              <w:rPr>
                <w:rFonts w:ascii="Times New Roman" w:hAnsi="Times New Roman"/>
              </w:rPr>
              <w:t xml:space="preserve">собственные наблюдения и </w:t>
            </w:r>
            <w:r w:rsidRPr="00197A1C">
              <w:rPr>
                <w:rFonts w:ascii="Times New Roman" w:hAnsi="Times New Roman"/>
              </w:rPr>
              <w:t>готовые статистические данные.    Находить вероятности случайных событий в простейших случаях.</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7</w:t>
            </w:r>
          </w:p>
        </w:tc>
        <w:tc>
          <w:tcPr>
            <w:tcW w:w="709" w:type="dxa"/>
          </w:tcPr>
          <w:p w:rsidR="005B1BBC" w:rsidRPr="00197A1C" w:rsidRDefault="005B1BBC" w:rsidP="005B1BBC">
            <w:pPr>
              <w:spacing w:after="0"/>
              <w:rPr>
                <w:rFonts w:ascii="Times New Roman" w:hAnsi="Times New Roman"/>
              </w:rPr>
            </w:pPr>
            <w:r>
              <w:rPr>
                <w:rFonts w:ascii="Times New Roman" w:hAnsi="Times New Roman"/>
              </w:rPr>
              <w:t>25</w:t>
            </w:r>
          </w:p>
        </w:tc>
      </w:tr>
      <w:tr w:rsidR="005B1BBC" w:rsidRPr="00197A1C" w:rsidTr="005B1BBC">
        <w:trPr>
          <w:trHeight w:val="956"/>
        </w:trPr>
        <w:tc>
          <w:tcPr>
            <w:tcW w:w="709" w:type="dxa"/>
          </w:tcPr>
          <w:p w:rsidR="005B1BBC" w:rsidRPr="00197A1C" w:rsidRDefault="005B1BBC" w:rsidP="005B1BBC">
            <w:pPr>
              <w:spacing w:after="0"/>
              <w:rPr>
                <w:rFonts w:ascii="Times New Roman" w:hAnsi="Times New Roman"/>
              </w:rPr>
            </w:pPr>
          </w:p>
          <w:p w:rsidR="005B1BBC" w:rsidRPr="00197A1C" w:rsidRDefault="005B1BBC" w:rsidP="005B1BBC">
            <w:pPr>
              <w:spacing w:after="0"/>
              <w:rPr>
                <w:rFonts w:ascii="Times New Roman" w:hAnsi="Times New Roman"/>
              </w:rPr>
            </w:pPr>
            <w:r w:rsidRPr="00197A1C">
              <w:rPr>
                <w:rFonts w:ascii="Times New Roman" w:hAnsi="Times New Roman"/>
              </w:rPr>
              <w:t>11</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Описывать с помощью функций различные реальные зависимости между величинами и интерпретировать их графики; извлекать информацию, представленную на графиках</w:t>
            </w:r>
            <w:r>
              <w:rPr>
                <w:rFonts w:ascii="Times New Roman" w:hAnsi="Times New Roman"/>
              </w:rPr>
              <w:t>, в таблицах</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27</w:t>
            </w:r>
          </w:p>
        </w:tc>
        <w:tc>
          <w:tcPr>
            <w:tcW w:w="709" w:type="dxa"/>
          </w:tcPr>
          <w:p w:rsidR="005B1BBC" w:rsidRPr="00197A1C" w:rsidRDefault="005B1BBC" w:rsidP="005B1BBC">
            <w:pPr>
              <w:spacing w:after="0"/>
              <w:rPr>
                <w:rFonts w:ascii="Times New Roman" w:hAnsi="Times New Roman"/>
              </w:rPr>
            </w:pPr>
            <w:r>
              <w:rPr>
                <w:rFonts w:ascii="Times New Roman" w:hAnsi="Times New Roman"/>
              </w:rPr>
              <w:t>96</w:t>
            </w:r>
          </w:p>
        </w:tc>
      </w:tr>
      <w:tr w:rsidR="005B1BBC" w:rsidRPr="00197A1C" w:rsidTr="005B1BBC">
        <w:trPr>
          <w:trHeight w:val="360"/>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12</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Уметь использовать приобретенные знания и умения в практической деятельности и повседневной жизни. Анализировать реальные числовые данные, информацию статистического характера; пользоваться оценкой и прикидкой при практических расчетах.</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16</w:t>
            </w:r>
          </w:p>
        </w:tc>
        <w:tc>
          <w:tcPr>
            <w:tcW w:w="709" w:type="dxa"/>
          </w:tcPr>
          <w:p w:rsidR="005B1BBC" w:rsidRPr="00197A1C" w:rsidRDefault="005B1BBC" w:rsidP="005B1BBC">
            <w:pPr>
              <w:spacing w:after="0"/>
              <w:rPr>
                <w:rFonts w:ascii="Times New Roman" w:hAnsi="Times New Roman"/>
              </w:rPr>
            </w:pPr>
            <w:r>
              <w:rPr>
                <w:rFonts w:ascii="Times New Roman" w:hAnsi="Times New Roman"/>
              </w:rPr>
              <w:t>57</w:t>
            </w:r>
          </w:p>
        </w:tc>
      </w:tr>
      <w:tr w:rsidR="005B1BBC" w:rsidRPr="00197A1C" w:rsidTr="005B1BBC">
        <w:trPr>
          <w:trHeight w:val="210"/>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13</w:t>
            </w:r>
          </w:p>
        </w:tc>
        <w:tc>
          <w:tcPr>
            <w:tcW w:w="7371" w:type="dxa"/>
          </w:tcPr>
          <w:p w:rsidR="005B1BBC" w:rsidRPr="00197A1C" w:rsidRDefault="005B1BBC" w:rsidP="005B1BBC">
            <w:pPr>
              <w:spacing w:after="0"/>
              <w:rPr>
                <w:rFonts w:ascii="Times New Roman" w:hAnsi="Times New Roman"/>
              </w:rPr>
            </w:pPr>
            <w:r>
              <w:rPr>
                <w:rFonts w:ascii="Times New Roman" w:hAnsi="Times New Roman"/>
              </w:rPr>
              <w:t xml:space="preserve">Решать стереометрические задачи на нахождение </w:t>
            </w:r>
            <w:r w:rsidRPr="00197A1C">
              <w:rPr>
                <w:rFonts w:ascii="Times New Roman" w:hAnsi="Times New Roman"/>
              </w:rPr>
              <w:t>геометрических величин (длин, углов, площадей</w:t>
            </w:r>
            <w:r>
              <w:rPr>
                <w:rFonts w:ascii="Times New Roman" w:hAnsi="Times New Roman"/>
              </w:rPr>
              <w:t>, объемов</w:t>
            </w:r>
            <w:r w:rsidRPr="00197A1C">
              <w:rPr>
                <w:rFonts w:ascii="Times New Roman" w:hAnsi="Times New Roman"/>
              </w:rPr>
              <w:t>)</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12</w:t>
            </w:r>
          </w:p>
        </w:tc>
        <w:tc>
          <w:tcPr>
            <w:tcW w:w="709" w:type="dxa"/>
          </w:tcPr>
          <w:p w:rsidR="005B1BBC" w:rsidRPr="00197A1C" w:rsidRDefault="005B1BBC" w:rsidP="005B1BBC">
            <w:pPr>
              <w:spacing w:after="0"/>
              <w:rPr>
                <w:rFonts w:ascii="Times New Roman" w:hAnsi="Times New Roman"/>
              </w:rPr>
            </w:pPr>
            <w:r>
              <w:rPr>
                <w:rFonts w:ascii="Times New Roman" w:hAnsi="Times New Roman"/>
              </w:rPr>
              <w:t>43</w:t>
            </w:r>
          </w:p>
        </w:tc>
      </w:tr>
      <w:tr w:rsidR="005B1BBC" w:rsidRPr="00197A1C" w:rsidTr="005B1BBC">
        <w:trPr>
          <w:trHeight w:val="240"/>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14</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Описывать с помощью функций различные реальные зависимости между величинами и интерпретировать их графики; извлекать информацию, представленную на графиках.</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27</w:t>
            </w:r>
          </w:p>
        </w:tc>
        <w:tc>
          <w:tcPr>
            <w:tcW w:w="709" w:type="dxa"/>
          </w:tcPr>
          <w:p w:rsidR="005B1BBC" w:rsidRPr="00197A1C" w:rsidRDefault="005B1BBC" w:rsidP="005B1BBC">
            <w:pPr>
              <w:spacing w:after="0"/>
              <w:rPr>
                <w:rFonts w:ascii="Times New Roman" w:hAnsi="Times New Roman"/>
              </w:rPr>
            </w:pPr>
            <w:r>
              <w:rPr>
                <w:rFonts w:ascii="Times New Roman" w:hAnsi="Times New Roman"/>
              </w:rPr>
              <w:t>86</w:t>
            </w:r>
          </w:p>
        </w:tc>
      </w:tr>
      <w:tr w:rsidR="005B1BBC" w:rsidRPr="00197A1C" w:rsidTr="005B1BBC">
        <w:trPr>
          <w:trHeight w:val="255"/>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lastRenderedPageBreak/>
              <w:t>15</w:t>
            </w:r>
          </w:p>
        </w:tc>
        <w:tc>
          <w:tcPr>
            <w:tcW w:w="7371" w:type="dxa"/>
          </w:tcPr>
          <w:p w:rsidR="005B1BBC" w:rsidRPr="00197A1C" w:rsidRDefault="005B1BBC" w:rsidP="005B1BBC">
            <w:pPr>
              <w:spacing w:after="0"/>
              <w:rPr>
                <w:rFonts w:ascii="Times New Roman" w:hAnsi="Times New Roman"/>
              </w:rPr>
            </w:pPr>
            <w:r>
              <w:rPr>
                <w:rFonts w:ascii="Times New Roman" w:hAnsi="Times New Roman"/>
              </w:rPr>
              <w:t>Решать простейшие планиметрические задачи на нахождение г</w:t>
            </w:r>
            <w:r w:rsidRPr="00197A1C">
              <w:rPr>
                <w:rFonts w:ascii="Times New Roman" w:hAnsi="Times New Roman"/>
              </w:rPr>
              <w:t>еометрических величин (длин, углов, площадей)</w:t>
            </w:r>
            <w:r>
              <w:rPr>
                <w:rFonts w:ascii="Times New Roman" w:hAnsi="Times New Roman"/>
              </w:rPr>
              <w:t>.</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9</w:t>
            </w:r>
          </w:p>
        </w:tc>
        <w:tc>
          <w:tcPr>
            <w:tcW w:w="709" w:type="dxa"/>
          </w:tcPr>
          <w:p w:rsidR="005B1BBC" w:rsidRPr="00197A1C" w:rsidRDefault="005B1BBC" w:rsidP="005B1BBC">
            <w:pPr>
              <w:spacing w:after="0"/>
              <w:rPr>
                <w:rFonts w:ascii="Times New Roman" w:hAnsi="Times New Roman"/>
              </w:rPr>
            </w:pPr>
            <w:r>
              <w:rPr>
                <w:rFonts w:ascii="Times New Roman" w:hAnsi="Times New Roman"/>
              </w:rPr>
              <w:t>32</w:t>
            </w:r>
          </w:p>
        </w:tc>
      </w:tr>
      <w:tr w:rsidR="005B1BBC" w:rsidRPr="00197A1C" w:rsidTr="005B1BBC">
        <w:trPr>
          <w:trHeight w:val="183"/>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16</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 xml:space="preserve">Решать стереометрические </w:t>
            </w:r>
            <w:r>
              <w:rPr>
                <w:rFonts w:ascii="Times New Roman" w:hAnsi="Times New Roman"/>
              </w:rPr>
              <w:t xml:space="preserve">задачи на нахождение </w:t>
            </w:r>
            <w:r w:rsidRPr="00197A1C">
              <w:rPr>
                <w:rFonts w:ascii="Times New Roman" w:hAnsi="Times New Roman"/>
              </w:rPr>
              <w:t>геометрических величин (длин, углов, площадей</w:t>
            </w:r>
            <w:r>
              <w:rPr>
                <w:rFonts w:ascii="Times New Roman" w:hAnsi="Times New Roman"/>
              </w:rPr>
              <w:t>, объемов</w:t>
            </w:r>
            <w:r w:rsidRPr="00197A1C">
              <w:rPr>
                <w:rFonts w:ascii="Times New Roman" w:hAnsi="Times New Roman"/>
              </w:rPr>
              <w:t>)</w:t>
            </w:r>
            <w:r>
              <w:rPr>
                <w:rFonts w:ascii="Times New Roman" w:hAnsi="Times New Roman"/>
              </w:rPr>
              <w:t>.</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11</w:t>
            </w:r>
          </w:p>
        </w:tc>
        <w:tc>
          <w:tcPr>
            <w:tcW w:w="709" w:type="dxa"/>
          </w:tcPr>
          <w:p w:rsidR="005B1BBC" w:rsidRPr="00197A1C" w:rsidRDefault="005B1BBC" w:rsidP="005B1BBC">
            <w:pPr>
              <w:spacing w:after="0"/>
              <w:rPr>
                <w:rFonts w:ascii="Times New Roman" w:hAnsi="Times New Roman"/>
              </w:rPr>
            </w:pPr>
            <w:r>
              <w:rPr>
                <w:rFonts w:ascii="Times New Roman" w:hAnsi="Times New Roman"/>
              </w:rPr>
              <w:t>39</w:t>
            </w:r>
          </w:p>
        </w:tc>
      </w:tr>
      <w:tr w:rsidR="005B1BBC" w:rsidRPr="00197A1C" w:rsidTr="005B1BBC">
        <w:trPr>
          <w:trHeight w:val="153"/>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17</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 xml:space="preserve"> Уметь решать простейшие неравенства, уметь устанавливать соответствие между точками и числами на </w:t>
            </w:r>
            <w:proofErr w:type="gramStart"/>
            <w:r w:rsidRPr="00197A1C">
              <w:rPr>
                <w:rFonts w:ascii="Times New Roman" w:hAnsi="Times New Roman"/>
              </w:rPr>
              <w:t>координатной</w:t>
            </w:r>
            <w:proofErr w:type="gramEnd"/>
            <w:r w:rsidRPr="00197A1C">
              <w:rPr>
                <w:rFonts w:ascii="Times New Roman" w:hAnsi="Times New Roman"/>
              </w:rPr>
              <w:t xml:space="preserve"> прямой.</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18</w:t>
            </w:r>
          </w:p>
        </w:tc>
        <w:tc>
          <w:tcPr>
            <w:tcW w:w="709" w:type="dxa"/>
          </w:tcPr>
          <w:p w:rsidR="005B1BBC" w:rsidRPr="00197A1C" w:rsidRDefault="005B1BBC" w:rsidP="005B1BBC">
            <w:pPr>
              <w:spacing w:after="0"/>
              <w:rPr>
                <w:rFonts w:ascii="Times New Roman" w:hAnsi="Times New Roman"/>
              </w:rPr>
            </w:pPr>
            <w:r>
              <w:rPr>
                <w:rFonts w:ascii="Times New Roman" w:hAnsi="Times New Roman"/>
              </w:rPr>
              <w:t>64</w:t>
            </w:r>
          </w:p>
        </w:tc>
      </w:tr>
      <w:tr w:rsidR="005B1BBC" w:rsidRPr="00197A1C" w:rsidTr="005B1BBC">
        <w:trPr>
          <w:trHeight w:val="849"/>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18</w:t>
            </w:r>
          </w:p>
        </w:tc>
        <w:tc>
          <w:tcPr>
            <w:tcW w:w="7371" w:type="dxa"/>
          </w:tcPr>
          <w:p w:rsidR="005B1BBC" w:rsidRPr="00197A1C" w:rsidRDefault="005B1BBC" w:rsidP="005B1BBC">
            <w:pPr>
              <w:spacing w:after="0"/>
              <w:rPr>
                <w:rFonts w:ascii="Times New Roman" w:hAnsi="Times New Roman"/>
              </w:rPr>
            </w:pPr>
            <w:r>
              <w:rPr>
                <w:rFonts w:ascii="Times New Roman" w:hAnsi="Times New Roman"/>
              </w:rPr>
              <w:t xml:space="preserve">Проводить доказательные рассуждения при решении </w:t>
            </w:r>
            <w:r w:rsidRPr="00197A1C">
              <w:rPr>
                <w:rFonts w:ascii="Times New Roman" w:hAnsi="Times New Roman"/>
              </w:rPr>
              <w:t xml:space="preserve">задач, </w:t>
            </w:r>
            <w:r>
              <w:rPr>
                <w:rFonts w:ascii="Times New Roman" w:hAnsi="Times New Roman"/>
              </w:rPr>
              <w:t>оценивать логическую правильность рассуждений,</w:t>
            </w:r>
            <w:r w:rsidRPr="00197A1C">
              <w:rPr>
                <w:rFonts w:ascii="Times New Roman" w:hAnsi="Times New Roman"/>
              </w:rPr>
              <w:t xml:space="preserve"> распознавать логически некорректные рассуждения.</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20</w:t>
            </w:r>
          </w:p>
        </w:tc>
        <w:tc>
          <w:tcPr>
            <w:tcW w:w="709" w:type="dxa"/>
          </w:tcPr>
          <w:p w:rsidR="005B1BBC" w:rsidRPr="00197A1C" w:rsidRDefault="005B1BBC" w:rsidP="005B1BBC">
            <w:pPr>
              <w:spacing w:after="0"/>
              <w:rPr>
                <w:rFonts w:ascii="Times New Roman" w:hAnsi="Times New Roman"/>
              </w:rPr>
            </w:pPr>
            <w:r>
              <w:rPr>
                <w:rFonts w:ascii="Times New Roman" w:hAnsi="Times New Roman"/>
              </w:rPr>
              <w:t>79</w:t>
            </w:r>
          </w:p>
        </w:tc>
      </w:tr>
      <w:tr w:rsidR="005B1BBC" w:rsidRPr="00197A1C" w:rsidTr="005B1BBC">
        <w:trPr>
          <w:trHeight w:val="225"/>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19</w:t>
            </w:r>
          </w:p>
        </w:tc>
        <w:tc>
          <w:tcPr>
            <w:tcW w:w="7371" w:type="dxa"/>
          </w:tcPr>
          <w:p w:rsidR="005B1BBC" w:rsidRPr="00197A1C" w:rsidRDefault="005B1BBC" w:rsidP="005B1BBC">
            <w:pPr>
              <w:spacing w:after="0"/>
              <w:rPr>
                <w:rFonts w:ascii="Times New Roman" w:hAnsi="Times New Roman"/>
              </w:rPr>
            </w:pPr>
            <w:r w:rsidRPr="00197A1C">
              <w:rPr>
                <w:rFonts w:ascii="Times New Roman" w:hAnsi="Times New Roman"/>
              </w:rPr>
              <w:t>Уметь находить число по данным условиям, использовать признаки делимости.</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11</w:t>
            </w:r>
          </w:p>
        </w:tc>
        <w:tc>
          <w:tcPr>
            <w:tcW w:w="709" w:type="dxa"/>
          </w:tcPr>
          <w:p w:rsidR="005B1BBC" w:rsidRPr="00197A1C" w:rsidRDefault="005B1BBC" w:rsidP="005B1BBC">
            <w:pPr>
              <w:spacing w:after="0"/>
              <w:rPr>
                <w:rFonts w:ascii="Times New Roman" w:hAnsi="Times New Roman"/>
              </w:rPr>
            </w:pPr>
            <w:r>
              <w:rPr>
                <w:rFonts w:ascii="Times New Roman" w:hAnsi="Times New Roman"/>
              </w:rPr>
              <w:t>39</w:t>
            </w:r>
          </w:p>
        </w:tc>
      </w:tr>
      <w:tr w:rsidR="005B1BBC" w:rsidRPr="00197A1C" w:rsidTr="005B1BBC">
        <w:trPr>
          <w:trHeight w:val="225"/>
        </w:trPr>
        <w:tc>
          <w:tcPr>
            <w:tcW w:w="709" w:type="dxa"/>
          </w:tcPr>
          <w:p w:rsidR="005B1BBC" w:rsidRPr="00197A1C" w:rsidRDefault="005B1BBC" w:rsidP="005B1BBC">
            <w:pPr>
              <w:spacing w:after="0"/>
              <w:rPr>
                <w:rFonts w:ascii="Times New Roman" w:hAnsi="Times New Roman"/>
              </w:rPr>
            </w:pPr>
            <w:r w:rsidRPr="00197A1C">
              <w:rPr>
                <w:rFonts w:ascii="Times New Roman" w:hAnsi="Times New Roman"/>
              </w:rPr>
              <w:t>20</w:t>
            </w:r>
          </w:p>
        </w:tc>
        <w:tc>
          <w:tcPr>
            <w:tcW w:w="7371" w:type="dxa"/>
          </w:tcPr>
          <w:p w:rsidR="005B1BBC" w:rsidRPr="00197A1C" w:rsidRDefault="005B1BBC" w:rsidP="005B1BBC">
            <w:pPr>
              <w:spacing w:after="0"/>
              <w:rPr>
                <w:rFonts w:ascii="Times New Roman" w:hAnsi="Times New Roman"/>
              </w:rPr>
            </w:pPr>
            <w:r>
              <w:rPr>
                <w:rFonts w:ascii="Times New Roman" w:hAnsi="Times New Roman"/>
              </w:rPr>
              <w:t xml:space="preserve">Моделировать реальные ситуации на языке теории </w:t>
            </w:r>
            <w:r w:rsidRPr="00197A1C">
              <w:rPr>
                <w:rFonts w:ascii="Times New Roman" w:hAnsi="Times New Roman"/>
              </w:rPr>
              <w:t>вероятностей и статистики, вычислять в простейших случаях   вероятности событий.</w:t>
            </w:r>
          </w:p>
        </w:tc>
        <w:tc>
          <w:tcPr>
            <w:tcW w:w="1418" w:type="dxa"/>
          </w:tcPr>
          <w:p w:rsidR="005B1BBC" w:rsidRPr="00197A1C" w:rsidRDefault="005B1BBC" w:rsidP="005B1BBC">
            <w:pPr>
              <w:spacing w:after="0"/>
              <w:jc w:val="center"/>
              <w:rPr>
                <w:rFonts w:ascii="Times New Roman" w:hAnsi="Times New Roman"/>
              </w:rPr>
            </w:pPr>
            <w:r>
              <w:rPr>
                <w:rFonts w:ascii="Times New Roman" w:hAnsi="Times New Roman"/>
              </w:rPr>
              <w:t>7</w:t>
            </w:r>
          </w:p>
        </w:tc>
        <w:tc>
          <w:tcPr>
            <w:tcW w:w="709" w:type="dxa"/>
          </w:tcPr>
          <w:p w:rsidR="005B1BBC" w:rsidRPr="00197A1C" w:rsidRDefault="005B1BBC" w:rsidP="005B1BBC">
            <w:pPr>
              <w:spacing w:after="0"/>
              <w:rPr>
                <w:rFonts w:ascii="Times New Roman" w:hAnsi="Times New Roman"/>
              </w:rPr>
            </w:pPr>
            <w:r>
              <w:rPr>
                <w:rFonts w:ascii="Times New Roman" w:hAnsi="Times New Roman"/>
              </w:rPr>
              <w:t>25</w:t>
            </w:r>
          </w:p>
        </w:tc>
      </w:tr>
    </w:tbl>
    <w:p w:rsidR="005B1BBC" w:rsidRDefault="005B1BBC" w:rsidP="005B1BBC">
      <w:pPr>
        <w:ind w:firstLine="567"/>
        <w:rPr>
          <w:rFonts w:ascii="Times New Roman" w:hAnsi="Times New Roman"/>
          <w:sz w:val="24"/>
          <w:szCs w:val="24"/>
          <w:u w:val="single"/>
        </w:rPr>
      </w:pPr>
    </w:p>
    <w:p w:rsidR="005B1BBC" w:rsidRDefault="005B1BBC" w:rsidP="005B1BBC">
      <w:pPr>
        <w:spacing w:after="0" w:line="240" w:lineRule="auto"/>
        <w:jc w:val="center"/>
        <w:rPr>
          <w:rFonts w:ascii="Times New Roman" w:hAnsi="Times New Roman"/>
          <w:b/>
          <w:sz w:val="24"/>
          <w:szCs w:val="24"/>
        </w:rPr>
      </w:pPr>
      <w:r w:rsidRPr="00A06137">
        <w:rPr>
          <w:rFonts w:ascii="Times New Roman" w:hAnsi="Times New Roman"/>
          <w:b/>
          <w:sz w:val="24"/>
          <w:szCs w:val="24"/>
        </w:rPr>
        <w:t xml:space="preserve">Показатель доли выполнения заданий </w:t>
      </w:r>
      <w:r>
        <w:rPr>
          <w:rFonts w:ascii="Times New Roman" w:hAnsi="Times New Roman"/>
          <w:b/>
          <w:sz w:val="24"/>
          <w:szCs w:val="24"/>
        </w:rPr>
        <w:t>мониторинговой</w:t>
      </w:r>
      <w:r w:rsidRPr="00A06137">
        <w:rPr>
          <w:rFonts w:ascii="Times New Roman" w:hAnsi="Times New Roman"/>
          <w:b/>
          <w:sz w:val="24"/>
          <w:szCs w:val="24"/>
        </w:rPr>
        <w:t xml:space="preserve"> работы </w:t>
      </w:r>
    </w:p>
    <w:p w:rsidR="005B1BBC" w:rsidRDefault="005B1BBC" w:rsidP="005B1BBC">
      <w:pPr>
        <w:spacing w:after="0" w:line="240" w:lineRule="auto"/>
        <w:jc w:val="center"/>
        <w:rPr>
          <w:rFonts w:ascii="Times New Roman" w:hAnsi="Times New Roman"/>
          <w:b/>
          <w:sz w:val="24"/>
          <w:szCs w:val="24"/>
        </w:rPr>
      </w:pPr>
      <w:r>
        <w:rPr>
          <w:rFonts w:ascii="Times New Roman" w:hAnsi="Times New Roman"/>
          <w:b/>
          <w:sz w:val="24"/>
          <w:szCs w:val="24"/>
        </w:rPr>
        <w:t xml:space="preserve">по </w:t>
      </w:r>
      <w:r w:rsidRPr="00A06137">
        <w:rPr>
          <w:rFonts w:ascii="Times New Roman" w:hAnsi="Times New Roman"/>
          <w:b/>
          <w:sz w:val="24"/>
          <w:szCs w:val="24"/>
        </w:rPr>
        <w:t xml:space="preserve">математике </w:t>
      </w:r>
      <w:r>
        <w:rPr>
          <w:rFonts w:ascii="Times New Roman" w:hAnsi="Times New Roman"/>
          <w:b/>
          <w:sz w:val="24"/>
          <w:szCs w:val="24"/>
        </w:rPr>
        <w:t xml:space="preserve">базового уровня </w:t>
      </w:r>
      <w:proofErr w:type="gramStart"/>
      <w:r w:rsidRPr="00A06137">
        <w:rPr>
          <w:rFonts w:ascii="Times New Roman" w:hAnsi="Times New Roman"/>
          <w:b/>
          <w:sz w:val="24"/>
          <w:szCs w:val="24"/>
        </w:rPr>
        <w:t>обучающимися</w:t>
      </w:r>
      <w:proofErr w:type="gramEnd"/>
      <w:r w:rsidRPr="00A06137">
        <w:rPr>
          <w:rFonts w:ascii="Times New Roman" w:hAnsi="Times New Roman"/>
          <w:b/>
          <w:sz w:val="24"/>
          <w:szCs w:val="24"/>
        </w:rPr>
        <w:t xml:space="preserve"> 1</w:t>
      </w:r>
      <w:r>
        <w:rPr>
          <w:rFonts w:ascii="Times New Roman" w:hAnsi="Times New Roman"/>
          <w:b/>
          <w:sz w:val="24"/>
          <w:szCs w:val="24"/>
        </w:rPr>
        <w:t>1</w:t>
      </w:r>
      <w:r w:rsidRPr="00A06137">
        <w:rPr>
          <w:rFonts w:ascii="Times New Roman" w:hAnsi="Times New Roman"/>
          <w:b/>
          <w:sz w:val="24"/>
          <w:szCs w:val="24"/>
        </w:rPr>
        <w:t>-х классов</w:t>
      </w:r>
    </w:p>
    <w:p w:rsidR="005B1BBC" w:rsidRDefault="005B1BBC" w:rsidP="005B1BBC">
      <w:pPr>
        <w:ind w:firstLine="567"/>
        <w:rPr>
          <w:rFonts w:ascii="Times New Roman" w:hAnsi="Times New Roman"/>
          <w:sz w:val="24"/>
          <w:szCs w:val="24"/>
          <w:u w:val="single"/>
        </w:rPr>
      </w:pPr>
      <w:r>
        <w:rPr>
          <w:rFonts w:ascii="Times New Roman" w:hAnsi="Times New Roman"/>
          <w:noProof/>
          <w:sz w:val="24"/>
          <w:szCs w:val="24"/>
          <w:u w:val="single"/>
        </w:rPr>
        <w:drawing>
          <wp:inline distT="0" distB="0" distL="0" distR="0" wp14:anchorId="5927710A" wp14:editId="59287F32">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B1BBC" w:rsidRPr="00787B47" w:rsidRDefault="005B1BBC" w:rsidP="005B1BBC">
      <w:pPr>
        <w:ind w:firstLine="567"/>
        <w:rPr>
          <w:rFonts w:ascii="Times New Roman" w:hAnsi="Times New Roman"/>
          <w:sz w:val="24"/>
          <w:szCs w:val="24"/>
          <w:u w:val="single"/>
        </w:rPr>
      </w:pPr>
      <w:r w:rsidRPr="00787B47">
        <w:rPr>
          <w:rFonts w:ascii="Times New Roman" w:hAnsi="Times New Roman"/>
          <w:sz w:val="24"/>
          <w:szCs w:val="24"/>
          <w:u w:val="single"/>
        </w:rPr>
        <w:t>В результате выполнения работы по математике базового уровня наименьшее затруднение вызвали следующие задания:</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№1 (82%) Выполнять, сочетая устные и письменные приемы, арифметические действия</w:t>
      </w:r>
      <w:r>
        <w:rPr>
          <w:rFonts w:ascii="Times New Roman" w:hAnsi="Times New Roman"/>
          <w:sz w:val="24"/>
          <w:szCs w:val="24"/>
        </w:rPr>
        <w:t xml:space="preserve"> с рациональными числами, </w:t>
      </w:r>
      <w:r w:rsidRPr="00787B47">
        <w:rPr>
          <w:rFonts w:ascii="Times New Roman" w:hAnsi="Times New Roman"/>
          <w:sz w:val="24"/>
          <w:szCs w:val="24"/>
        </w:rPr>
        <w:t>вычислят</w:t>
      </w:r>
      <w:r>
        <w:rPr>
          <w:rFonts w:ascii="Times New Roman" w:hAnsi="Times New Roman"/>
          <w:sz w:val="24"/>
          <w:szCs w:val="24"/>
        </w:rPr>
        <w:t xml:space="preserve">ь значения числовых выражений; </w:t>
      </w:r>
      <w:r w:rsidRPr="00787B47">
        <w:rPr>
          <w:rFonts w:ascii="Times New Roman" w:hAnsi="Times New Roman"/>
          <w:sz w:val="24"/>
          <w:szCs w:val="24"/>
        </w:rPr>
        <w:t>переходить от одной формы записи чисел к другой.</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№3 (89%) Решать текстовые задачи, включая задачи, связанные с процентами.</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№6 (82%) Решать прикладные задачи, в том числе социально-экономического и физического характера, на наибольшие и наименьшие значения, интерпретировать полученный результат, исходя из формулировки задачи.</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lastRenderedPageBreak/>
        <w:t>№9 (</w:t>
      </w:r>
      <w:r>
        <w:rPr>
          <w:rFonts w:ascii="Times New Roman" w:hAnsi="Times New Roman"/>
          <w:sz w:val="24"/>
          <w:szCs w:val="24"/>
        </w:rPr>
        <w:t>93</w:t>
      </w:r>
      <w:r w:rsidRPr="00787B47">
        <w:rPr>
          <w:rFonts w:ascii="Times New Roman" w:hAnsi="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787B47">
        <w:rPr>
          <w:rFonts w:ascii="Times New Roman" w:hAnsi="Times New Roman"/>
          <w:sz w:val="24"/>
          <w:szCs w:val="24"/>
        </w:rPr>
        <w:t>через</w:t>
      </w:r>
      <w:proofErr w:type="gramEnd"/>
      <w:r w:rsidRPr="00787B47">
        <w:rPr>
          <w:rFonts w:ascii="Times New Roman" w:hAnsi="Times New Roman"/>
          <w:sz w:val="24"/>
          <w:szCs w:val="24"/>
        </w:rPr>
        <w:t xml:space="preserve"> более мелкие и наоборот. Установить соответствие между величинами и их возможными значениями.</w:t>
      </w:r>
    </w:p>
    <w:p w:rsidR="005B1BBC" w:rsidRDefault="005B1BBC" w:rsidP="005B1BBC">
      <w:pPr>
        <w:rPr>
          <w:rFonts w:ascii="Times New Roman" w:hAnsi="Times New Roman"/>
          <w:sz w:val="24"/>
          <w:szCs w:val="24"/>
        </w:rPr>
      </w:pPr>
      <w:r w:rsidRPr="00787B47">
        <w:rPr>
          <w:rFonts w:ascii="Times New Roman" w:hAnsi="Times New Roman"/>
          <w:sz w:val="24"/>
          <w:szCs w:val="24"/>
        </w:rPr>
        <w:t>№11 (</w:t>
      </w:r>
      <w:r>
        <w:rPr>
          <w:rFonts w:ascii="Times New Roman" w:hAnsi="Times New Roman"/>
          <w:sz w:val="24"/>
          <w:szCs w:val="24"/>
        </w:rPr>
        <w:t>96</w:t>
      </w:r>
      <w:r w:rsidRPr="00787B47">
        <w:rPr>
          <w:rFonts w:ascii="Times New Roman" w:hAnsi="Times New Roman"/>
          <w:sz w:val="24"/>
          <w:szCs w:val="24"/>
        </w:rPr>
        <w:t>%)Описывать с помощью функций различные реальные зависимости между величинами и интерпретировать их графики; извлекать информацию, представленную на графиках, в таблицах.</w:t>
      </w:r>
    </w:p>
    <w:p w:rsidR="005B1BBC" w:rsidRPr="00787B47" w:rsidRDefault="005B1BBC" w:rsidP="005B1BBC">
      <w:pPr>
        <w:spacing w:after="0"/>
        <w:rPr>
          <w:rFonts w:ascii="Times New Roman" w:hAnsi="Times New Roman"/>
          <w:sz w:val="24"/>
          <w:szCs w:val="24"/>
        </w:rPr>
      </w:pPr>
      <w:r w:rsidRPr="00787B47">
        <w:rPr>
          <w:rFonts w:ascii="Times New Roman" w:hAnsi="Times New Roman"/>
          <w:sz w:val="24"/>
          <w:szCs w:val="24"/>
        </w:rPr>
        <w:t>№14 (</w:t>
      </w:r>
      <w:r>
        <w:rPr>
          <w:rFonts w:ascii="Times New Roman" w:hAnsi="Times New Roman"/>
          <w:sz w:val="24"/>
          <w:szCs w:val="24"/>
        </w:rPr>
        <w:t>96</w:t>
      </w:r>
      <w:r w:rsidRPr="00787B47">
        <w:rPr>
          <w:rFonts w:ascii="Times New Roman" w:hAnsi="Times New Roman"/>
          <w:sz w:val="24"/>
          <w:szCs w:val="24"/>
        </w:rPr>
        <w:t>%) Описывать с помощью функций различные реальные зависимости между величинами и интерпретировать их графики; извлекать информацию, представленную на графиках.</w:t>
      </w:r>
    </w:p>
    <w:p w:rsidR="005B1BBC" w:rsidRPr="00787B47" w:rsidRDefault="005B1BBC" w:rsidP="005B1BBC">
      <w:pPr>
        <w:rPr>
          <w:rFonts w:ascii="Times New Roman" w:hAnsi="Times New Roman"/>
          <w:sz w:val="24"/>
          <w:szCs w:val="24"/>
        </w:rPr>
      </w:pPr>
      <w:r w:rsidRPr="00787B47">
        <w:rPr>
          <w:rFonts w:ascii="Times New Roman" w:hAnsi="Times New Roman"/>
          <w:sz w:val="24"/>
          <w:szCs w:val="24"/>
          <w:u w:val="single"/>
        </w:rPr>
        <w:t>Достаточные</w:t>
      </w:r>
      <w:r w:rsidRPr="00787B47">
        <w:rPr>
          <w:rFonts w:ascii="Times New Roman" w:hAnsi="Times New Roman"/>
          <w:sz w:val="24"/>
          <w:szCs w:val="24"/>
        </w:rPr>
        <w:t xml:space="preserve"> результаты выполнения заданий учащиеся показали по темам:</w:t>
      </w:r>
    </w:p>
    <w:p w:rsidR="005B1BBC" w:rsidRPr="00787B47" w:rsidRDefault="005B1BBC" w:rsidP="005B1BBC">
      <w:pPr>
        <w:spacing w:after="0"/>
        <w:rPr>
          <w:rFonts w:ascii="Times New Roman" w:hAnsi="Times New Roman"/>
          <w:sz w:val="24"/>
          <w:szCs w:val="24"/>
        </w:rPr>
      </w:pPr>
      <w:r w:rsidRPr="00787B47">
        <w:rPr>
          <w:rFonts w:ascii="Times New Roman" w:hAnsi="Times New Roman"/>
          <w:sz w:val="24"/>
          <w:szCs w:val="24"/>
        </w:rPr>
        <w:t>№2 (79%) Находить в несложных случаях значения степеней с целыми показателями; вычислять значения числовых выражений.</w:t>
      </w:r>
    </w:p>
    <w:p w:rsidR="005B1BBC" w:rsidRDefault="005B1BBC" w:rsidP="005B1BBC">
      <w:pPr>
        <w:rPr>
          <w:rFonts w:ascii="Times New Roman" w:hAnsi="Times New Roman"/>
          <w:sz w:val="24"/>
          <w:szCs w:val="24"/>
        </w:rPr>
      </w:pPr>
      <w:r w:rsidRPr="00787B47">
        <w:rPr>
          <w:rFonts w:ascii="Times New Roman" w:hAnsi="Times New Roman"/>
          <w:sz w:val="24"/>
          <w:szCs w:val="24"/>
        </w:rPr>
        <w:t>№4 (</w:t>
      </w:r>
      <w:r>
        <w:rPr>
          <w:rFonts w:ascii="Times New Roman" w:hAnsi="Times New Roman"/>
          <w:sz w:val="24"/>
          <w:szCs w:val="24"/>
        </w:rPr>
        <w:t>71</w:t>
      </w:r>
      <w:r w:rsidRPr="00787B47">
        <w:rPr>
          <w:rFonts w:ascii="Times New Roman" w:hAnsi="Times New Roman"/>
          <w:sz w:val="24"/>
          <w:szCs w:val="24"/>
        </w:rPr>
        <w:t>%) Осуществлять практические расчеты по формулам выражающим зависимости между величинами.</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№5 (5</w:t>
      </w:r>
      <w:r>
        <w:rPr>
          <w:rFonts w:ascii="Times New Roman" w:hAnsi="Times New Roman"/>
          <w:sz w:val="24"/>
          <w:szCs w:val="24"/>
        </w:rPr>
        <w:t>4</w:t>
      </w:r>
      <w:r w:rsidRPr="00787B47">
        <w:rPr>
          <w:rFonts w:ascii="Times New Roman" w:hAnsi="Times New Roman"/>
          <w:sz w:val="24"/>
          <w:szCs w:val="24"/>
        </w:rPr>
        <w:t>%) Выполнять, сочетая устные и письменные приемы, находить в несложных случаях значения тригонометрических выражений.</w:t>
      </w:r>
    </w:p>
    <w:p w:rsidR="005B1BBC" w:rsidRDefault="005B1BBC" w:rsidP="005B1BBC">
      <w:pPr>
        <w:spacing w:after="0"/>
        <w:rPr>
          <w:rFonts w:ascii="Times New Roman" w:hAnsi="Times New Roman"/>
          <w:sz w:val="24"/>
          <w:szCs w:val="24"/>
        </w:rPr>
      </w:pPr>
      <w:r w:rsidRPr="00787B47">
        <w:rPr>
          <w:rFonts w:ascii="Times New Roman" w:hAnsi="Times New Roman"/>
          <w:sz w:val="24"/>
          <w:szCs w:val="24"/>
        </w:rPr>
        <w:t>№8 (</w:t>
      </w:r>
      <w:r>
        <w:rPr>
          <w:rFonts w:ascii="Times New Roman" w:hAnsi="Times New Roman"/>
          <w:sz w:val="24"/>
          <w:szCs w:val="24"/>
        </w:rPr>
        <w:t>79</w:t>
      </w:r>
      <w:r w:rsidRPr="00787B47">
        <w:rPr>
          <w:rFonts w:ascii="Times New Roman" w:hAnsi="Times New Roman"/>
          <w:sz w:val="24"/>
          <w:szCs w:val="24"/>
        </w:rPr>
        <w:t>%)Решать простейшие планиметрические задачи, на нахождение площади.</w:t>
      </w:r>
    </w:p>
    <w:p w:rsidR="005B1BBC" w:rsidRDefault="005B1BBC" w:rsidP="005B1BBC">
      <w:pPr>
        <w:rPr>
          <w:rFonts w:ascii="Times New Roman" w:hAnsi="Times New Roman"/>
          <w:sz w:val="24"/>
          <w:szCs w:val="24"/>
        </w:rPr>
      </w:pPr>
      <w:r w:rsidRPr="00787B47">
        <w:rPr>
          <w:rFonts w:ascii="Times New Roman" w:hAnsi="Times New Roman"/>
          <w:sz w:val="24"/>
          <w:szCs w:val="24"/>
        </w:rPr>
        <w:t>№12 (</w:t>
      </w:r>
      <w:r>
        <w:rPr>
          <w:rFonts w:ascii="Times New Roman" w:hAnsi="Times New Roman"/>
          <w:sz w:val="24"/>
          <w:szCs w:val="24"/>
        </w:rPr>
        <w:t>57</w:t>
      </w:r>
      <w:r w:rsidRPr="00787B47">
        <w:rPr>
          <w:rFonts w:ascii="Times New Roman" w:hAnsi="Times New Roman"/>
          <w:sz w:val="24"/>
          <w:szCs w:val="24"/>
        </w:rPr>
        <w:t>%) Уметь использовать приобретенные знания и умения в практической деятельности и повседневной жизни. Анализировать реальные числовые данные, информацию статистического характера; пользоваться оценкой и прикидкой при практических расчетах.</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№17 (</w:t>
      </w:r>
      <w:r>
        <w:rPr>
          <w:rFonts w:ascii="Times New Roman" w:hAnsi="Times New Roman"/>
          <w:sz w:val="24"/>
          <w:szCs w:val="24"/>
        </w:rPr>
        <w:t>64</w:t>
      </w:r>
      <w:r w:rsidRPr="00787B47">
        <w:rPr>
          <w:rFonts w:ascii="Times New Roman" w:hAnsi="Times New Roman"/>
          <w:sz w:val="24"/>
          <w:szCs w:val="24"/>
        </w:rPr>
        <w:t>%) Уметь решать простейшие неравенства, уметь устанавливать соответствие между точками и</w:t>
      </w:r>
      <w:r>
        <w:rPr>
          <w:rFonts w:ascii="Times New Roman" w:hAnsi="Times New Roman"/>
          <w:sz w:val="24"/>
          <w:szCs w:val="24"/>
        </w:rPr>
        <w:t xml:space="preserve"> числами на </w:t>
      </w:r>
      <w:proofErr w:type="gramStart"/>
      <w:r>
        <w:rPr>
          <w:rFonts w:ascii="Times New Roman" w:hAnsi="Times New Roman"/>
          <w:sz w:val="24"/>
          <w:szCs w:val="24"/>
        </w:rPr>
        <w:t>координатной</w:t>
      </w:r>
      <w:proofErr w:type="gramEnd"/>
      <w:r>
        <w:rPr>
          <w:rFonts w:ascii="Times New Roman" w:hAnsi="Times New Roman"/>
          <w:sz w:val="24"/>
          <w:szCs w:val="24"/>
        </w:rPr>
        <w:t xml:space="preserve"> прямой.</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№18 (</w:t>
      </w:r>
      <w:r>
        <w:rPr>
          <w:rFonts w:ascii="Times New Roman" w:hAnsi="Times New Roman"/>
          <w:sz w:val="24"/>
          <w:szCs w:val="24"/>
        </w:rPr>
        <w:t>71</w:t>
      </w:r>
      <w:r w:rsidRPr="00787B47">
        <w:rPr>
          <w:rFonts w:ascii="Times New Roman" w:hAnsi="Times New Roman"/>
          <w:sz w:val="24"/>
          <w:szCs w:val="24"/>
        </w:rPr>
        <w:t>%) Проводить доказательные рассуждения при решении задач, оценивать логическую правильность рассуждений, распознавать логически некорректные рассуждения.</w:t>
      </w:r>
    </w:p>
    <w:p w:rsidR="005B1BBC" w:rsidRPr="00787B47" w:rsidRDefault="005B1BBC" w:rsidP="005B1BBC">
      <w:pPr>
        <w:rPr>
          <w:rFonts w:ascii="Times New Roman" w:hAnsi="Times New Roman"/>
          <w:sz w:val="24"/>
          <w:szCs w:val="24"/>
        </w:rPr>
      </w:pPr>
      <w:r w:rsidRPr="00787B47">
        <w:rPr>
          <w:rFonts w:ascii="Times New Roman" w:hAnsi="Times New Roman"/>
          <w:sz w:val="24"/>
          <w:szCs w:val="24"/>
          <w:u w:val="single"/>
        </w:rPr>
        <w:t>Низкий</w:t>
      </w:r>
      <w:r w:rsidRPr="00787B47">
        <w:rPr>
          <w:rFonts w:ascii="Times New Roman" w:hAnsi="Times New Roman"/>
          <w:sz w:val="24"/>
          <w:szCs w:val="24"/>
        </w:rPr>
        <w:t xml:space="preserve"> уровень выполнения заданий учащиеся показали по темам:</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№7 (4</w:t>
      </w:r>
      <w:r>
        <w:rPr>
          <w:rFonts w:ascii="Times New Roman" w:hAnsi="Times New Roman"/>
          <w:sz w:val="24"/>
          <w:szCs w:val="24"/>
        </w:rPr>
        <w:t>3</w:t>
      </w:r>
      <w:r w:rsidRPr="00787B47">
        <w:rPr>
          <w:rFonts w:ascii="Times New Roman" w:hAnsi="Times New Roman"/>
          <w:sz w:val="24"/>
          <w:szCs w:val="24"/>
        </w:rPr>
        <w:t xml:space="preserve">%) Решать простейшие показательные, квадратные, иррациональные, тригонометрические   уравнения (МАОУ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0%, МБОУ ЗКГ – </w:t>
      </w:r>
      <w:r>
        <w:rPr>
          <w:rFonts w:ascii="Times New Roman" w:hAnsi="Times New Roman"/>
          <w:sz w:val="24"/>
          <w:szCs w:val="24"/>
        </w:rPr>
        <w:t>75</w:t>
      </w:r>
      <w:r w:rsidRPr="00787B47">
        <w:rPr>
          <w:rFonts w:ascii="Times New Roman" w:hAnsi="Times New Roman"/>
          <w:sz w:val="24"/>
          <w:szCs w:val="24"/>
        </w:rPr>
        <w:t xml:space="preserve">%, МАОУ Зареченская СОШ №2 – </w:t>
      </w:r>
      <w:r>
        <w:rPr>
          <w:rFonts w:ascii="Times New Roman" w:hAnsi="Times New Roman"/>
          <w:sz w:val="24"/>
          <w:szCs w:val="24"/>
        </w:rPr>
        <w:t>80</w:t>
      </w:r>
      <w:r w:rsidRPr="00787B47">
        <w:rPr>
          <w:rFonts w:ascii="Times New Roman" w:hAnsi="Times New Roman"/>
          <w:sz w:val="24"/>
          <w:szCs w:val="24"/>
        </w:rPr>
        <w:t xml:space="preserve">%,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w:t>
      </w:r>
      <w:r>
        <w:rPr>
          <w:rFonts w:ascii="Times New Roman" w:hAnsi="Times New Roman"/>
          <w:sz w:val="24"/>
          <w:szCs w:val="24"/>
        </w:rPr>
        <w:t>25</w:t>
      </w:r>
      <w:r w:rsidRPr="00787B47">
        <w:rPr>
          <w:rFonts w:ascii="Times New Roman" w:hAnsi="Times New Roman"/>
          <w:sz w:val="24"/>
          <w:szCs w:val="24"/>
        </w:rPr>
        <w:t xml:space="preserve">%, МАОУ Суворовская СОШ – </w:t>
      </w:r>
      <w:r>
        <w:rPr>
          <w:rFonts w:ascii="Times New Roman" w:hAnsi="Times New Roman"/>
          <w:sz w:val="24"/>
          <w:szCs w:val="24"/>
        </w:rPr>
        <w:t>50</w:t>
      </w:r>
      <w:r w:rsidRPr="00787B47">
        <w:rPr>
          <w:rFonts w:ascii="Times New Roman" w:hAnsi="Times New Roman"/>
          <w:sz w:val="24"/>
          <w:szCs w:val="24"/>
        </w:rPr>
        <w:t xml:space="preserve">%, МАОУ Тоцкая СОШ – </w:t>
      </w:r>
      <w:r>
        <w:rPr>
          <w:rFonts w:ascii="Times New Roman" w:hAnsi="Times New Roman"/>
          <w:sz w:val="24"/>
          <w:szCs w:val="24"/>
        </w:rPr>
        <w:t>37,5</w:t>
      </w:r>
      <w:r w:rsidRPr="00787B47">
        <w:rPr>
          <w:rFonts w:ascii="Times New Roman" w:hAnsi="Times New Roman"/>
          <w:sz w:val="24"/>
          <w:szCs w:val="24"/>
        </w:rPr>
        <w:t>%). Причиной ошибок является не достаточно знаний при решении уравнений.</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№10 (</w:t>
      </w:r>
      <w:r>
        <w:rPr>
          <w:rFonts w:ascii="Times New Roman" w:hAnsi="Times New Roman"/>
          <w:sz w:val="24"/>
          <w:szCs w:val="24"/>
        </w:rPr>
        <w:t>25</w:t>
      </w:r>
      <w:r w:rsidRPr="00787B47">
        <w:rPr>
          <w:rFonts w:ascii="Times New Roman" w:hAnsi="Times New Roman"/>
          <w:sz w:val="24"/>
          <w:szCs w:val="24"/>
        </w:rPr>
        <w:t xml:space="preserve">%) Находить частоту события, используя собственные наблюдения и готовые статистические данные.    Находить вероятности случайных событий в простейших случаях (МАОУ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0%, МБОУ ЗКГ – </w:t>
      </w:r>
      <w:r>
        <w:rPr>
          <w:rFonts w:ascii="Times New Roman" w:hAnsi="Times New Roman"/>
          <w:sz w:val="24"/>
          <w:szCs w:val="24"/>
        </w:rPr>
        <w:t>50</w:t>
      </w:r>
      <w:r w:rsidRPr="00787B47">
        <w:rPr>
          <w:rFonts w:ascii="Times New Roman" w:hAnsi="Times New Roman"/>
          <w:sz w:val="24"/>
          <w:szCs w:val="24"/>
        </w:rPr>
        <w:t xml:space="preserve">%, МАОУ Зареченская СОШ №2 – </w:t>
      </w:r>
      <w:r>
        <w:rPr>
          <w:rFonts w:ascii="Times New Roman" w:hAnsi="Times New Roman"/>
          <w:sz w:val="24"/>
          <w:szCs w:val="24"/>
        </w:rPr>
        <w:t>28,5</w:t>
      </w:r>
      <w:r w:rsidRPr="00787B47">
        <w:rPr>
          <w:rFonts w:ascii="Times New Roman" w:hAnsi="Times New Roman"/>
          <w:sz w:val="24"/>
          <w:szCs w:val="24"/>
        </w:rPr>
        <w:t xml:space="preserve">%,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w:t>
      </w:r>
      <w:r>
        <w:rPr>
          <w:rFonts w:ascii="Times New Roman" w:hAnsi="Times New Roman"/>
          <w:sz w:val="24"/>
          <w:szCs w:val="24"/>
        </w:rPr>
        <w:t>25</w:t>
      </w:r>
      <w:r w:rsidRPr="00787B47">
        <w:rPr>
          <w:rFonts w:ascii="Times New Roman" w:hAnsi="Times New Roman"/>
          <w:sz w:val="24"/>
          <w:szCs w:val="24"/>
        </w:rPr>
        <w:t xml:space="preserve">%, МАОУ Суворовская СОШ – 0%, МАОУ Тоцкая СОШ – </w:t>
      </w:r>
      <w:r>
        <w:rPr>
          <w:rFonts w:ascii="Times New Roman" w:hAnsi="Times New Roman"/>
          <w:sz w:val="24"/>
          <w:szCs w:val="24"/>
        </w:rPr>
        <w:t>25</w:t>
      </w:r>
      <w:r w:rsidRPr="00787B47">
        <w:rPr>
          <w:rFonts w:ascii="Times New Roman" w:hAnsi="Times New Roman"/>
          <w:sz w:val="24"/>
          <w:szCs w:val="24"/>
        </w:rPr>
        <w:t xml:space="preserve">%).  Причиной ошибок является незнание формул нахождения вероятности. </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lastRenderedPageBreak/>
        <w:t>№13(</w:t>
      </w:r>
      <w:r>
        <w:rPr>
          <w:rFonts w:ascii="Times New Roman" w:hAnsi="Times New Roman"/>
          <w:sz w:val="24"/>
          <w:szCs w:val="24"/>
        </w:rPr>
        <w:t>43</w:t>
      </w:r>
      <w:r w:rsidRPr="00787B47">
        <w:rPr>
          <w:rFonts w:ascii="Times New Roman" w:hAnsi="Times New Roman"/>
          <w:sz w:val="24"/>
          <w:szCs w:val="24"/>
        </w:rPr>
        <w:t xml:space="preserve">%) Решать стереометрические задачи на нахождение геометрических величин (длин, углов, площадей, объемов) (МАОУ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0%, МБОУ ЗКГ – </w:t>
      </w:r>
      <w:r>
        <w:rPr>
          <w:rFonts w:ascii="Times New Roman" w:hAnsi="Times New Roman"/>
          <w:sz w:val="24"/>
          <w:szCs w:val="24"/>
        </w:rPr>
        <w:t>50</w:t>
      </w:r>
      <w:r w:rsidRPr="00787B47">
        <w:rPr>
          <w:rFonts w:ascii="Times New Roman" w:hAnsi="Times New Roman"/>
          <w:sz w:val="24"/>
          <w:szCs w:val="24"/>
        </w:rPr>
        <w:t xml:space="preserve">%, МАОУ Зареченская СОШ №2 – </w:t>
      </w:r>
      <w:r>
        <w:rPr>
          <w:rFonts w:ascii="Times New Roman" w:hAnsi="Times New Roman"/>
          <w:sz w:val="24"/>
          <w:szCs w:val="24"/>
        </w:rPr>
        <w:t>44</w:t>
      </w:r>
      <w:r w:rsidRPr="00787B47">
        <w:rPr>
          <w:rFonts w:ascii="Times New Roman" w:hAnsi="Times New Roman"/>
          <w:sz w:val="24"/>
          <w:szCs w:val="24"/>
        </w:rPr>
        <w:t xml:space="preserve">%,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25%, МАОУ Суворовская СОШ – </w:t>
      </w:r>
      <w:r>
        <w:rPr>
          <w:rFonts w:ascii="Times New Roman" w:hAnsi="Times New Roman"/>
          <w:sz w:val="24"/>
          <w:szCs w:val="24"/>
        </w:rPr>
        <w:t>100</w:t>
      </w:r>
      <w:r w:rsidRPr="00787B47">
        <w:rPr>
          <w:rFonts w:ascii="Times New Roman" w:hAnsi="Times New Roman"/>
          <w:sz w:val="24"/>
          <w:szCs w:val="24"/>
        </w:rPr>
        <w:t xml:space="preserve">%, МАОУ Тоцкая СОШ – </w:t>
      </w:r>
      <w:r>
        <w:rPr>
          <w:rFonts w:ascii="Times New Roman" w:hAnsi="Times New Roman"/>
          <w:sz w:val="24"/>
          <w:szCs w:val="24"/>
        </w:rPr>
        <w:t>25</w:t>
      </w:r>
      <w:r w:rsidRPr="00787B47">
        <w:rPr>
          <w:rFonts w:ascii="Times New Roman" w:hAnsi="Times New Roman"/>
          <w:sz w:val="24"/>
          <w:szCs w:val="24"/>
        </w:rPr>
        <w:t xml:space="preserve">%). Причиной ошибок является незнание геометрической теории.  </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№15 (</w:t>
      </w:r>
      <w:r>
        <w:rPr>
          <w:rFonts w:ascii="Times New Roman" w:hAnsi="Times New Roman"/>
          <w:sz w:val="24"/>
          <w:szCs w:val="24"/>
        </w:rPr>
        <w:t>32</w:t>
      </w:r>
      <w:r w:rsidRPr="00787B47">
        <w:rPr>
          <w:rFonts w:ascii="Times New Roman" w:hAnsi="Times New Roman"/>
          <w:sz w:val="24"/>
          <w:szCs w:val="24"/>
        </w:rPr>
        <w:t xml:space="preserve">%) Решать простейшие планиметрические задачи на нахождение геометрических величин (длин, углов, площадей) (МАОУ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w:t>
      </w:r>
      <w:r>
        <w:rPr>
          <w:rFonts w:ascii="Times New Roman" w:hAnsi="Times New Roman"/>
          <w:sz w:val="24"/>
          <w:szCs w:val="24"/>
        </w:rPr>
        <w:t>0</w:t>
      </w:r>
      <w:r w:rsidRPr="00787B47">
        <w:rPr>
          <w:rFonts w:ascii="Times New Roman" w:hAnsi="Times New Roman"/>
          <w:sz w:val="24"/>
          <w:szCs w:val="24"/>
        </w:rPr>
        <w:t xml:space="preserve">%, МБОУ ЗКГ – </w:t>
      </w:r>
      <w:r>
        <w:rPr>
          <w:rFonts w:ascii="Times New Roman" w:hAnsi="Times New Roman"/>
          <w:sz w:val="24"/>
          <w:szCs w:val="24"/>
        </w:rPr>
        <w:t>50</w:t>
      </w:r>
      <w:r w:rsidRPr="00787B47">
        <w:rPr>
          <w:rFonts w:ascii="Times New Roman" w:hAnsi="Times New Roman"/>
          <w:sz w:val="24"/>
          <w:szCs w:val="24"/>
        </w:rPr>
        <w:t xml:space="preserve">%, МАОУ Зареченская СОШ №2 – </w:t>
      </w:r>
      <w:r>
        <w:rPr>
          <w:rFonts w:ascii="Times New Roman" w:hAnsi="Times New Roman"/>
          <w:sz w:val="24"/>
          <w:szCs w:val="24"/>
        </w:rPr>
        <w:t>11</w:t>
      </w:r>
      <w:r w:rsidRPr="00787B47">
        <w:rPr>
          <w:rFonts w:ascii="Times New Roman" w:hAnsi="Times New Roman"/>
          <w:sz w:val="24"/>
          <w:szCs w:val="24"/>
        </w:rPr>
        <w:t xml:space="preserve">%,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w:t>
      </w:r>
      <w:r>
        <w:rPr>
          <w:rFonts w:ascii="Times New Roman" w:hAnsi="Times New Roman"/>
          <w:sz w:val="24"/>
          <w:szCs w:val="24"/>
        </w:rPr>
        <w:t>75</w:t>
      </w:r>
      <w:r w:rsidRPr="00787B47">
        <w:rPr>
          <w:rFonts w:ascii="Times New Roman" w:hAnsi="Times New Roman"/>
          <w:sz w:val="24"/>
          <w:szCs w:val="24"/>
        </w:rPr>
        <w:t xml:space="preserve">%, МАОУ Суворовская СОШ – 50%, МАОУ Тоцкая СОШ – </w:t>
      </w:r>
      <w:r>
        <w:rPr>
          <w:rFonts w:ascii="Times New Roman" w:hAnsi="Times New Roman"/>
          <w:sz w:val="24"/>
          <w:szCs w:val="24"/>
        </w:rPr>
        <w:t>25</w:t>
      </w:r>
      <w:r w:rsidRPr="00787B47">
        <w:rPr>
          <w:rFonts w:ascii="Times New Roman" w:hAnsi="Times New Roman"/>
          <w:sz w:val="24"/>
          <w:szCs w:val="24"/>
        </w:rPr>
        <w:t>%). Причиной ошибок является незнание геометрической теор</w:t>
      </w:r>
      <w:proofErr w:type="gramStart"/>
      <w:r w:rsidRPr="00787B47">
        <w:rPr>
          <w:rFonts w:ascii="Times New Roman" w:hAnsi="Times New Roman"/>
          <w:sz w:val="24"/>
          <w:szCs w:val="24"/>
        </w:rPr>
        <w:t>ии и ее</w:t>
      </w:r>
      <w:proofErr w:type="gramEnd"/>
      <w:r w:rsidRPr="00787B47">
        <w:rPr>
          <w:rFonts w:ascii="Times New Roman" w:hAnsi="Times New Roman"/>
          <w:sz w:val="24"/>
          <w:szCs w:val="24"/>
        </w:rPr>
        <w:t xml:space="preserve"> применения. </w:t>
      </w:r>
    </w:p>
    <w:p w:rsidR="005B1BBC" w:rsidRDefault="005B1BBC" w:rsidP="005B1BBC">
      <w:pPr>
        <w:rPr>
          <w:rFonts w:ascii="Times New Roman" w:hAnsi="Times New Roman"/>
          <w:sz w:val="24"/>
          <w:szCs w:val="24"/>
        </w:rPr>
      </w:pPr>
      <w:r w:rsidRPr="00787B47">
        <w:rPr>
          <w:rFonts w:ascii="Times New Roman" w:hAnsi="Times New Roman"/>
          <w:sz w:val="24"/>
          <w:szCs w:val="24"/>
        </w:rPr>
        <w:t>№16 (3</w:t>
      </w:r>
      <w:r>
        <w:rPr>
          <w:rFonts w:ascii="Times New Roman" w:hAnsi="Times New Roman"/>
          <w:sz w:val="24"/>
          <w:szCs w:val="24"/>
        </w:rPr>
        <w:t>9</w:t>
      </w:r>
      <w:r w:rsidRPr="00787B47">
        <w:rPr>
          <w:rFonts w:ascii="Times New Roman" w:hAnsi="Times New Roman"/>
          <w:sz w:val="24"/>
          <w:szCs w:val="24"/>
        </w:rPr>
        <w:t xml:space="preserve">%) Решать стереометрические задачи на нахождение геометрических величин (длин, углов, площадей, объемов) (МАОУ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w:t>
      </w:r>
      <w:r>
        <w:rPr>
          <w:rFonts w:ascii="Times New Roman" w:hAnsi="Times New Roman"/>
          <w:sz w:val="24"/>
          <w:szCs w:val="24"/>
        </w:rPr>
        <w:t>0</w:t>
      </w:r>
      <w:r w:rsidRPr="00787B47">
        <w:rPr>
          <w:rFonts w:ascii="Times New Roman" w:hAnsi="Times New Roman"/>
          <w:sz w:val="24"/>
          <w:szCs w:val="24"/>
        </w:rPr>
        <w:t xml:space="preserve">%, МБОУ ЗКГ – </w:t>
      </w:r>
      <w:r>
        <w:rPr>
          <w:rFonts w:ascii="Times New Roman" w:hAnsi="Times New Roman"/>
          <w:sz w:val="24"/>
          <w:szCs w:val="24"/>
        </w:rPr>
        <w:t>100</w:t>
      </w:r>
      <w:r w:rsidRPr="00787B47">
        <w:rPr>
          <w:rFonts w:ascii="Times New Roman" w:hAnsi="Times New Roman"/>
          <w:sz w:val="24"/>
          <w:szCs w:val="24"/>
        </w:rPr>
        <w:t xml:space="preserve">%, МАОУ Зареченская СОШ №2 – 33%,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0%, МАОУ Суворовская СОШ – 50%, МАОУ Тоцкая СОШ – 38%). Причиной ошибок является незнание геометрической теор</w:t>
      </w:r>
      <w:proofErr w:type="gramStart"/>
      <w:r w:rsidRPr="00787B47">
        <w:rPr>
          <w:rFonts w:ascii="Times New Roman" w:hAnsi="Times New Roman"/>
          <w:sz w:val="24"/>
          <w:szCs w:val="24"/>
        </w:rPr>
        <w:t>ии и ее</w:t>
      </w:r>
      <w:proofErr w:type="gramEnd"/>
      <w:r w:rsidRPr="00787B47">
        <w:rPr>
          <w:rFonts w:ascii="Times New Roman" w:hAnsi="Times New Roman"/>
          <w:sz w:val="24"/>
          <w:szCs w:val="24"/>
        </w:rPr>
        <w:t xml:space="preserve"> применения. </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№19 (</w:t>
      </w:r>
      <w:r>
        <w:rPr>
          <w:rFonts w:ascii="Times New Roman" w:hAnsi="Times New Roman"/>
          <w:sz w:val="24"/>
          <w:szCs w:val="24"/>
        </w:rPr>
        <w:t>3</w:t>
      </w:r>
      <w:r w:rsidRPr="00787B47">
        <w:rPr>
          <w:rFonts w:ascii="Times New Roman" w:hAnsi="Times New Roman"/>
          <w:sz w:val="24"/>
          <w:szCs w:val="24"/>
        </w:rPr>
        <w:t>9%) Уметь находить число по данным условиям, использовать признаки делимости.</w:t>
      </w:r>
      <w:r w:rsidRPr="00257038">
        <w:rPr>
          <w:rFonts w:ascii="Times New Roman" w:hAnsi="Times New Roman"/>
          <w:sz w:val="24"/>
          <w:szCs w:val="24"/>
        </w:rPr>
        <w:t xml:space="preserve"> </w:t>
      </w:r>
      <w:r w:rsidRPr="00787B47">
        <w:rPr>
          <w:rFonts w:ascii="Times New Roman" w:hAnsi="Times New Roman"/>
          <w:sz w:val="24"/>
          <w:szCs w:val="24"/>
        </w:rPr>
        <w:t xml:space="preserve">(МАОУ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w:t>
      </w:r>
      <w:r>
        <w:rPr>
          <w:rFonts w:ascii="Times New Roman" w:hAnsi="Times New Roman"/>
          <w:sz w:val="24"/>
          <w:szCs w:val="24"/>
        </w:rPr>
        <w:t>0</w:t>
      </w:r>
      <w:r w:rsidRPr="00787B47">
        <w:rPr>
          <w:rFonts w:ascii="Times New Roman" w:hAnsi="Times New Roman"/>
          <w:sz w:val="24"/>
          <w:szCs w:val="24"/>
        </w:rPr>
        <w:t xml:space="preserve">%, МБОУ ЗКГ – </w:t>
      </w:r>
      <w:r>
        <w:rPr>
          <w:rFonts w:ascii="Times New Roman" w:hAnsi="Times New Roman"/>
          <w:sz w:val="24"/>
          <w:szCs w:val="24"/>
        </w:rPr>
        <w:t>785</w:t>
      </w:r>
      <w:r w:rsidRPr="00787B47">
        <w:rPr>
          <w:rFonts w:ascii="Times New Roman" w:hAnsi="Times New Roman"/>
          <w:sz w:val="24"/>
          <w:szCs w:val="24"/>
        </w:rPr>
        <w:t xml:space="preserve">%, МАОУ Зареченская СОШ №2 – </w:t>
      </w:r>
      <w:r>
        <w:rPr>
          <w:rFonts w:ascii="Times New Roman" w:hAnsi="Times New Roman"/>
          <w:sz w:val="24"/>
          <w:szCs w:val="24"/>
        </w:rPr>
        <w:t>22</w:t>
      </w:r>
      <w:r w:rsidRPr="00787B47">
        <w:rPr>
          <w:rFonts w:ascii="Times New Roman" w:hAnsi="Times New Roman"/>
          <w:sz w:val="24"/>
          <w:szCs w:val="24"/>
        </w:rPr>
        <w:t xml:space="preserve">%,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w:t>
      </w:r>
      <w:r>
        <w:rPr>
          <w:rFonts w:ascii="Times New Roman" w:hAnsi="Times New Roman"/>
          <w:sz w:val="24"/>
          <w:szCs w:val="24"/>
        </w:rPr>
        <w:t>25</w:t>
      </w:r>
      <w:r w:rsidRPr="00787B47">
        <w:rPr>
          <w:rFonts w:ascii="Times New Roman" w:hAnsi="Times New Roman"/>
          <w:sz w:val="24"/>
          <w:szCs w:val="24"/>
        </w:rPr>
        <w:t xml:space="preserve">%, МАОУ Суворовская СОШ – </w:t>
      </w:r>
      <w:r>
        <w:rPr>
          <w:rFonts w:ascii="Times New Roman" w:hAnsi="Times New Roman"/>
          <w:sz w:val="24"/>
          <w:szCs w:val="24"/>
        </w:rPr>
        <w:t>100</w:t>
      </w:r>
      <w:r w:rsidRPr="00787B47">
        <w:rPr>
          <w:rFonts w:ascii="Times New Roman" w:hAnsi="Times New Roman"/>
          <w:sz w:val="24"/>
          <w:szCs w:val="24"/>
        </w:rPr>
        <w:t>%, МАОУ Тоцкая СОШ – 38%).</w:t>
      </w:r>
    </w:p>
    <w:p w:rsidR="005B1BBC" w:rsidRPr="00787B47" w:rsidRDefault="005B1BBC" w:rsidP="005B1BBC">
      <w:pPr>
        <w:rPr>
          <w:rFonts w:ascii="Times New Roman" w:hAnsi="Times New Roman"/>
          <w:sz w:val="24"/>
          <w:szCs w:val="24"/>
        </w:rPr>
      </w:pPr>
      <w:r w:rsidRPr="00787B47">
        <w:rPr>
          <w:rFonts w:ascii="Times New Roman" w:hAnsi="Times New Roman"/>
          <w:sz w:val="24"/>
          <w:szCs w:val="24"/>
        </w:rPr>
        <w:t>№20 (</w:t>
      </w:r>
      <w:r>
        <w:rPr>
          <w:rFonts w:ascii="Times New Roman" w:hAnsi="Times New Roman"/>
          <w:sz w:val="24"/>
          <w:szCs w:val="24"/>
        </w:rPr>
        <w:t>25</w:t>
      </w:r>
      <w:r w:rsidRPr="00787B47">
        <w:rPr>
          <w:rFonts w:ascii="Times New Roman" w:hAnsi="Times New Roman"/>
          <w:sz w:val="24"/>
          <w:szCs w:val="24"/>
        </w:rPr>
        <w:t xml:space="preserve">%) Моделировать реальные ситуации на языке теории вероятностей и статистики, вычислять в простейших случаях   вероятности событий (МАОУ </w:t>
      </w:r>
      <w:proofErr w:type="spellStart"/>
      <w:r w:rsidRPr="00787B47">
        <w:rPr>
          <w:rFonts w:ascii="Times New Roman" w:hAnsi="Times New Roman"/>
          <w:sz w:val="24"/>
          <w:szCs w:val="24"/>
        </w:rPr>
        <w:t>Богдановская</w:t>
      </w:r>
      <w:proofErr w:type="spellEnd"/>
      <w:r w:rsidRPr="00787B47">
        <w:rPr>
          <w:rFonts w:ascii="Times New Roman" w:hAnsi="Times New Roman"/>
          <w:sz w:val="24"/>
          <w:szCs w:val="24"/>
        </w:rPr>
        <w:t xml:space="preserve"> СОШ – </w:t>
      </w:r>
      <w:r>
        <w:rPr>
          <w:rFonts w:ascii="Times New Roman" w:hAnsi="Times New Roman"/>
          <w:sz w:val="24"/>
          <w:szCs w:val="24"/>
        </w:rPr>
        <w:t>0</w:t>
      </w:r>
      <w:r w:rsidRPr="00787B47">
        <w:rPr>
          <w:rFonts w:ascii="Times New Roman" w:hAnsi="Times New Roman"/>
          <w:sz w:val="24"/>
          <w:szCs w:val="24"/>
        </w:rPr>
        <w:t xml:space="preserve">%, МБОУ ЗКГ – </w:t>
      </w:r>
      <w:r>
        <w:rPr>
          <w:rFonts w:ascii="Times New Roman" w:hAnsi="Times New Roman"/>
          <w:sz w:val="24"/>
          <w:szCs w:val="24"/>
        </w:rPr>
        <w:t>50</w:t>
      </w:r>
      <w:r w:rsidRPr="00787B47">
        <w:rPr>
          <w:rFonts w:ascii="Times New Roman" w:hAnsi="Times New Roman"/>
          <w:sz w:val="24"/>
          <w:szCs w:val="24"/>
        </w:rPr>
        <w:t xml:space="preserve">%, МАОУ Зареченская СОШ №2 – </w:t>
      </w:r>
      <w:r>
        <w:rPr>
          <w:rFonts w:ascii="Times New Roman" w:hAnsi="Times New Roman"/>
          <w:sz w:val="24"/>
          <w:szCs w:val="24"/>
        </w:rPr>
        <w:t>11</w:t>
      </w:r>
      <w:r w:rsidRPr="00787B47">
        <w:rPr>
          <w:rFonts w:ascii="Times New Roman" w:hAnsi="Times New Roman"/>
          <w:sz w:val="24"/>
          <w:szCs w:val="24"/>
        </w:rPr>
        <w:t xml:space="preserve">%, МАОУ </w:t>
      </w:r>
      <w:proofErr w:type="spellStart"/>
      <w:r w:rsidRPr="00787B47">
        <w:rPr>
          <w:rFonts w:ascii="Times New Roman" w:hAnsi="Times New Roman"/>
          <w:sz w:val="24"/>
          <w:szCs w:val="24"/>
        </w:rPr>
        <w:t>Кирсановская</w:t>
      </w:r>
      <w:proofErr w:type="spellEnd"/>
      <w:r w:rsidRPr="00787B47">
        <w:rPr>
          <w:rFonts w:ascii="Times New Roman" w:hAnsi="Times New Roman"/>
          <w:sz w:val="24"/>
          <w:szCs w:val="24"/>
        </w:rPr>
        <w:t xml:space="preserve"> СОШ – </w:t>
      </w:r>
      <w:r>
        <w:rPr>
          <w:rFonts w:ascii="Times New Roman" w:hAnsi="Times New Roman"/>
          <w:sz w:val="24"/>
          <w:szCs w:val="24"/>
        </w:rPr>
        <w:t>75</w:t>
      </w:r>
      <w:r w:rsidRPr="00787B47">
        <w:rPr>
          <w:rFonts w:ascii="Times New Roman" w:hAnsi="Times New Roman"/>
          <w:sz w:val="24"/>
          <w:szCs w:val="24"/>
        </w:rPr>
        <w:t xml:space="preserve">%, МАОУ Суворовская СОШ – 0%, МАОУ Тоцкая СОШ – </w:t>
      </w:r>
      <w:r>
        <w:rPr>
          <w:rFonts w:ascii="Times New Roman" w:hAnsi="Times New Roman"/>
          <w:sz w:val="24"/>
          <w:szCs w:val="24"/>
        </w:rPr>
        <w:t>12,5</w:t>
      </w:r>
      <w:r w:rsidRPr="00787B47">
        <w:rPr>
          <w:rFonts w:ascii="Times New Roman" w:hAnsi="Times New Roman"/>
          <w:sz w:val="24"/>
          <w:szCs w:val="24"/>
        </w:rPr>
        <w:t xml:space="preserve">%). Причиной ошибок является не достаточно знаний при решении задач на смекалку и задач по теории вероятности. </w:t>
      </w:r>
    </w:p>
    <w:p w:rsidR="005B1BBC" w:rsidRDefault="005B1BBC" w:rsidP="005B1BBC">
      <w:pPr>
        <w:spacing w:after="0"/>
        <w:rPr>
          <w:rFonts w:ascii="Times New Roman" w:hAnsi="Times New Roman"/>
          <w:b/>
        </w:rPr>
      </w:pPr>
    </w:p>
    <w:p w:rsidR="005B1BBC" w:rsidRPr="00FA6CBB" w:rsidRDefault="005B1BBC" w:rsidP="005B1BBC">
      <w:pPr>
        <w:spacing w:after="0"/>
        <w:rPr>
          <w:rFonts w:ascii="Times New Roman" w:hAnsi="Times New Roman"/>
          <w:b/>
        </w:rPr>
      </w:pPr>
      <w:r w:rsidRPr="00FA6CBB">
        <w:rPr>
          <w:rFonts w:ascii="Times New Roman" w:hAnsi="Times New Roman"/>
          <w:b/>
        </w:rPr>
        <w:t>Выводы</w:t>
      </w:r>
    </w:p>
    <w:p w:rsidR="005B1BBC" w:rsidRPr="00FA6CBB" w:rsidRDefault="005B1BBC" w:rsidP="005B1BBC">
      <w:pPr>
        <w:ind w:firstLine="567"/>
        <w:rPr>
          <w:rFonts w:ascii="Times New Roman" w:hAnsi="Times New Roman"/>
        </w:rPr>
      </w:pPr>
      <w:r>
        <w:rPr>
          <w:rFonts w:ascii="Times New Roman" w:hAnsi="Times New Roman"/>
        </w:rPr>
        <w:t xml:space="preserve">Анализируя данные контрольной работы, </w:t>
      </w:r>
      <w:r w:rsidRPr="00FA6CBB">
        <w:rPr>
          <w:rFonts w:ascii="Times New Roman" w:hAnsi="Times New Roman"/>
        </w:rPr>
        <w:t xml:space="preserve">процент успеваемости среди 11-ых </w:t>
      </w:r>
      <w:r>
        <w:rPr>
          <w:rFonts w:ascii="Times New Roman" w:hAnsi="Times New Roman"/>
        </w:rPr>
        <w:t>классов школ района составил 100</w:t>
      </w:r>
      <w:r w:rsidRPr="00FA6CBB">
        <w:rPr>
          <w:rFonts w:ascii="Times New Roman" w:hAnsi="Times New Roman"/>
        </w:rPr>
        <w:t xml:space="preserve">%, качество </w:t>
      </w:r>
      <w:r w:rsidRPr="00FA6CBB">
        <w:rPr>
          <w:rFonts w:ascii="Times New Roman" w:hAnsi="Times New Roman"/>
        </w:rPr>
        <w:softHyphen/>
        <w:t>–</w:t>
      </w:r>
      <w:r>
        <w:rPr>
          <w:rFonts w:ascii="Times New Roman" w:hAnsi="Times New Roman"/>
        </w:rPr>
        <w:t>61</w:t>
      </w:r>
      <w:r w:rsidRPr="00FA6CBB">
        <w:rPr>
          <w:rFonts w:ascii="Times New Roman" w:hAnsi="Times New Roman"/>
        </w:rPr>
        <w:t xml:space="preserve">%. </w:t>
      </w:r>
    </w:p>
    <w:p w:rsidR="005B1BBC" w:rsidRPr="00CF3FD4" w:rsidRDefault="005B1BBC" w:rsidP="005B1BBC">
      <w:pPr>
        <w:ind w:firstLine="567"/>
        <w:rPr>
          <w:rFonts w:ascii="Times New Roman" w:hAnsi="Times New Roman"/>
          <w:sz w:val="24"/>
          <w:szCs w:val="24"/>
        </w:rPr>
      </w:pPr>
      <w:r>
        <w:rPr>
          <w:rFonts w:ascii="Times New Roman" w:hAnsi="Times New Roman"/>
          <w:sz w:val="24"/>
          <w:szCs w:val="24"/>
        </w:rPr>
        <w:t>Н</w:t>
      </w:r>
      <w:r w:rsidRPr="00CF3FD4">
        <w:rPr>
          <w:rFonts w:ascii="Times New Roman" w:hAnsi="Times New Roman"/>
          <w:sz w:val="24"/>
          <w:szCs w:val="24"/>
        </w:rPr>
        <w:t xml:space="preserve">изкое качество знаний в МАОУ </w:t>
      </w:r>
      <w:proofErr w:type="spellStart"/>
      <w:r w:rsidRPr="00CF3FD4">
        <w:rPr>
          <w:rFonts w:ascii="Times New Roman" w:hAnsi="Times New Roman"/>
          <w:sz w:val="24"/>
          <w:szCs w:val="24"/>
        </w:rPr>
        <w:t>Богдановская</w:t>
      </w:r>
      <w:proofErr w:type="spellEnd"/>
      <w:r w:rsidRPr="00CF3FD4">
        <w:rPr>
          <w:rFonts w:ascii="Times New Roman" w:hAnsi="Times New Roman"/>
          <w:sz w:val="24"/>
          <w:szCs w:val="24"/>
        </w:rPr>
        <w:t xml:space="preserve"> СОШ – 0%. Высокий показатель «4» и «5» в МБОУ Зареченская классическая гимназия -7</w:t>
      </w:r>
      <w:r>
        <w:rPr>
          <w:rFonts w:ascii="Times New Roman" w:hAnsi="Times New Roman"/>
          <w:sz w:val="24"/>
          <w:szCs w:val="24"/>
        </w:rPr>
        <w:t>5</w:t>
      </w:r>
      <w:r w:rsidRPr="00CF3FD4">
        <w:rPr>
          <w:rFonts w:ascii="Times New Roman" w:hAnsi="Times New Roman"/>
          <w:sz w:val="24"/>
          <w:szCs w:val="24"/>
        </w:rPr>
        <w:t xml:space="preserve">%, </w:t>
      </w:r>
      <w:r>
        <w:rPr>
          <w:rFonts w:ascii="Times New Roman" w:hAnsi="Times New Roman"/>
          <w:sz w:val="24"/>
          <w:szCs w:val="24"/>
        </w:rPr>
        <w:t xml:space="preserve">МАОУ Зареченская СОШ №2-66,7%, </w:t>
      </w:r>
      <w:r w:rsidRPr="00CF3FD4">
        <w:rPr>
          <w:rFonts w:ascii="Times New Roman" w:hAnsi="Times New Roman"/>
          <w:sz w:val="24"/>
          <w:szCs w:val="24"/>
        </w:rPr>
        <w:t xml:space="preserve">МАОУ Тоцкая СОШ – </w:t>
      </w:r>
      <w:r>
        <w:rPr>
          <w:rFonts w:ascii="Times New Roman" w:hAnsi="Times New Roman"/>
          <w:sz w:val="24"/>
          <w:szCs w:val="24"/>
        </w:rPr>
        <w:t>62,5</w:t>
      </w:r>
      <w:r w:rsidRPr="00CF3FD4">
        <w:rPr>
          <w:rFonts w:ascii="Times New Roman" w:hAnsi="Times New Roman"/>
          <w:sz w:val="24"/>
          <w:szCs w:val="24"/>
        </w:rPr>
        <w:t>%, на достаточном уровне - МАОУ Зареченская СОШ №2 – 56%, МАОУ Суворовская СОШ – 50</w:t>
      </w:r>
      <w:r>
        <w:rPr>
          <w:rFonts w:ascii="Times New Roman" w:hAnsi="Times New Roman"/>
          <w:sz w:val="24"/>
          <w:szCs w:val="24"/>
        </w:rPr>
        <w:t xml:space="preserve">%, МАОУ </w:t>
      </w:r>
      <w:proofErr w:type="spellStart"/>
      <w:r>
        <w:rPr>
          <w:rFonts w:ascii="Times New Roman" w:hAnsi="Times New Roman"/>
          <w:sz w:val="24"/>
          <w:szCs w:val="24"/>
        </w:rPr>
        <w:t>Кирсановская</w:t>
      </w:r>
      <w:proofErr w:type="spellEnd"/>
      <w:r>
        <w:rPr>
          <w:rFonts w:ascii="Times New Roman" w:hAnsi="Times New Roman"/>
          <w:sz w:val="24"/>
          <w:szCs w:val="24"/>
        </w:rPr>
        <w:t xml:space="preserve"> СОШ-50%.</w:t>
      </w:r>
      <w:r w:rsidRPr="00CF3FD4">
        <w:rPr>
          <w:rFonts w:ascii="Times New Roman" w:hAnsi="Times New Roman"/>
          <w:sz w:val="24"/>
          <w:szCs w:val="24"/>
        </w:rPr>
        <w:t xml:space="preserve"> </w:t>
      </w:r>
    </w:p>
    <w:p w:rsidR="005B1BBC" w:rsidRPr="00FA6CBB" w:rsidRDefault="005B1BBC" w:rsidP="005B1BBC">
      <w:pPr>
        <w:ind w:firstLine="567"/>
        <w:rPr>
          <w:rFonts w:ascii="Times New Roman" w:hAnsi="Times New Roman"/>
        </w:rPr>
      </w:pPr>
      <w:r>
        <w:rPr>
          <w:rFonts w:ascii="Times New Roman" w:hAnsi="Times New Roman"/>
        </w:rPr>
        <w:t xml:space="preserve">Анализ </w:t>
      </w:r>
      <w:r w:rsidRPr="00FA6CBB">
        <w:rPr>
          <w:rFonts w:ascii="Times New Roman" w:hAnsi="Times New Roman"/>
        </w:rPr>
        <w:t>выполне</w:t>
      </w:r>
      <w:r>
        <w:rPr>
          <w:rFonts w:ascii="Times New Roman" w:hAnsi="Times New Roman"/>
        </w:rPr>
        <w:t xml:space="preserve">ния контрольной </w:t>
      </w:r>
      <w:r w:rsidRPr="00FA6CBB">
        <w:rPr>
          <w:rFonts w:ascii="Times New Roman" w:hAnsi="Times New Roman"/>
        </w:rPr>
        <w:t xml:space="preserve">работы </w:t>
      </w:r>
      <w:r>
        <w:rPr>
          <w:rFonts w:ascii="Times New Roman" w:hAnsi="Times New Roman"/>
        </w:rPr>
        <w:t xml:space="preserve">показал, что в математической подготовке обучающихся </w:t>
      </w:r>
      <w:r w:rsidRPr="00FA6CBB">
        <w:rPr>
          <w:rFonts w:ascii="Times New Roman" w:hAnsi="Times New Roman"/>
        </w:rPr>
        <w:t xml:space="preserve">имеются пробелы: ученики допускают много вычислительных ошибок, невнимательное прочтение условия, </w:t>
      </w:r>
      <w:r>
        <w:rPr>
          <w:rFonts w:ascii="Times New Roman" w:hAnsi="Times New Roman"/>
        </w:rPr>
        <w:t xml:space="preserve">неумение преобразовывать тригонометрические выражения, </w:t>
      </w:r>
      <w:r w:rsidRPr="00FA6CBB">
        <w:rPr>
          <w:rFonts w:ascii="Times New Roman" w:hAnsi="Times New Roman"/>
        </w:rPr>
        <w:t>находить вероятности случайных</w:t>
      </w:r>
      <w:r>
        <w:rPr>
          <w:rFonts w:ascii="Times New Roman" w:hAnsi="Times New Roman"/>
        </w:rPr>
        <w:t xml:space="preserve"> событий в простейших случаях; решать простейшие планиметрические и стереометрические задачи на нахождение </w:t>
      </w:r>
      <w:r w:rsidRPr="00FA6CBB">
        <w:rPr>
          <w:rFonts w:ascii="Times New Roman" w:hAnsi="Times New Roman"/>
        </w:rPr>
        <w:t>геометрических величин (длин, углов, площадей</w:t>
      </w:r>
      <w:r>
        <w:rPr>
          <w:rFonts w:ascii="Times New Roman" w:hAnsi="Times New Roman"/>
        </w:rPr>
        <w:t>, объемов</w:t>
      </w:r>
      <w:r w:rsidRPr="00FA6CBB">
        <w:rPr>
          <w:rFonts w:ascii="Times New Roman" w:hAnsi="Times New Roman"/>
        </w:rPr>
        <w:t xml:space="preserve">). </w:t>
      </w:r>
    </w:p>
    <w:p w:rsidR="005B1BBC" w:rsidRPr="008D5A71" w:rsidRDefault="005B1BBC" w:rsidP="005B1BBC">
      <w:pPr>
        <w:jc w:val="both"/>
        <w:rPr>
          <w:rFonts w:ascii="Times New Roman" w:hAnsi="Times New Roman"/>
          <w:b/>
          <w:bCs/>
          <w:sz w:val="24"/>
          <w:szCs w:val="24"/>
        </w:rPr>
      </w:pPr>
      <w:r w:rsidRPr="008D5A71">
        <w:rPr>
          <w:rFonts w:ascii="Times New Roman" w:hAnsi="Times New Roman"/>
          <w:b/>
          <w:bCs/>
          <w:sz w:val="24"/>
          <w:szCs w:val="24"/>
        </w:rPr>
        <w:t>Рекомендации:</w:t>
      </w:r>
    </w:p>
    <w:p w:rsidR="005B1BBC" w:rsidRPr="008D5A71" w:rsidRDefault="005B1BBC" w:rsidP="005B1BBC">
      <w:pPr>
        <w:numPr>
          <w:ilvl w:val="0"/>
          <w:numId w:val="4"/>
        </w:numPr>
        <w:tabs>
          <w:tab w:val="left" w:pos="1080"/>
        </w:tabs>
        <w:spacing w:after="0" w:line="240" w:lineRule="auto"/>
        <w:jc w:val="both"/>
        <w:rPr>
          <w:rFonts w:ascii="Times New Roman" w:hAnsi="Times New Roman"/>
          <w:color w:val="008000"/>
          <w:sz w:val="24"/>
          <w:szCs w:val="24"/>
        </w:rPr>
      </w:pPr>
      <w:r w:rsidRPr="008D5A71">
        <w:rPr>
          <w:rFonts w:ascii="Times New Roman" w:hAnsi="Times New Roman"/>
          <w:sz w:val="24"/>
          <w:szCs w:val="24"/>
        </w:rPr>
        <w:lastRenderedPageBreak/>
        <w:t>Учителям</w:t>
      </w:r>
      <w:r>
        <w:rPr>
          <w:rFonts w:ascii="Times New Roman" w:hAnsi="Times New Roman"/>
          <w:sz w:val="24"/>
          <w:szCs w:val="24"/>
        </w:rPr>
        <w:t xml:space="preserve">-предметникам проанализировать причины допущенных ошибок </w:t>
      </w:r>
      <w:r w:rsidRPr="008D5A71">
        <w:rPr>
          <w:rFonts w:ascii="Times New Roman" w:hAnsi="Times New Roman"/>
          <w:sz w:val="24"/>
          <w:szCs w:val="24"/>
        </w:rPr>
        <w:t xml:space="preserve">и скорректировать индивидуальные образовательные маршруты по их устранению, разработать систему мер по тематическому повторению учебного материала по темам, вызывающим затруднение </w:t>
      </w:r>
      <w:proofErr w:type="gramStart"/>
      <w:r w:rsidRPr="008D5A71">
        <w:rPr>
          <w:rFonts w:ascii="Times New Roman" w:hAnsi="Times New Roman"/>
          <w:sz w:val="24"/>
          <w:szCs w:val="24"/>
        </w:rPr>
        <w:t>у</w:t>
      </w:r>
      <w:proofErr w:type="gramEnd"/>
      <w:r w:rsidRPr="008D5A71">
        <w:rPr>
          <w:rFonts w:ascii="Times New Roman" w:hAnsi="Times New Roman"/>
          <w:sz w:val="24"/>
          <w:szCs w:val="24"/>
        </w:rPr>
        <w:t xml:space="preserve"> обучающихся.  </w:t>
      </w:r>
    </w:p>
    <w:p w:rsidR="005B1BBC" w:rsidRPr="008D5A71" w:rsidRDefault="005B1BBC" w:rsidP="005B1BBC">
      <w:pPr>
        <w:numPr>
          <w:ilvl w:val="0"/>
          <w:numId w:val="4"/>
        </w:numPr>
        <w:tabs>
          <w:tab w:val="left" w:pos="1080"/>
        </w:tabs>
        <w:spacing w:after="0" w:line="240" w:lineRule="auto"/>
        <w:ind w:left="0" w:firstLine="709"/>
        <w:jc w:val="both"/>
        <w:rPr>
          <w:rFonts w:ascii="Times New Roman" w:hAnsi="Times New Roman"/>
          <w:color w:val="008000"/>
          <w:sz w:val="24"/>
          <w:szCs w:val="24"/>
        </w:rPr>
      </w:pPr>
      <w:r w:rsidRPr="008D5A71">
        <w:rPr>
          <w:rFonts w:ascii="Times New Roman" w:hAnsi="Times New Roman"/>
          <w:sz w:val="24"/>
          <w:szCs w:val="24"/>
        </w:rPr>
        <w:t xml:space="preserve">Руководителям ОО довести результаты </w:t>
      </w:r>
      <w:r>
        <w:rPr>
          <w:rFonts w:ascii="Times New Roman" w:hAnsi="Times New Roman"/>
          <w:sz w:val="24"/>
          <w:szCs w:val="24"/>
        </w:rPr>
        <w:t>мониторинговой</w:t>
      </w:r>
      <w:r w:rsidRPr="008D5A71">
        <w:rPr>
          <w:rFonts w:ascii="Times New Roman" w:hAnsi="Times New Roman"/>
          <w:sz w:val="24"/>
          <w:szCs w:val="24"/>
        </w:rPr>
        <w:t xml:space="preserve"> работы по математике до сведени</w:t>
      </w:r>
      <w:r>
        <w:rPr>
          <w:rFonts w:ascii="Times New Roman" w:hAnsi="Times New Roman"/>
          <w:sz w:val="24"/>
          <w:szCs w:val="24"/>
        </w:rPr>
        <w:t xml:space="preserve">я </w:t>
      </w:r>
      <w:r w:rsidRPr="008D5A71">
        <w:rPr>
          <w:rFonts w:ascii="Times New Roman" w:hAnsi="Times New Roman"/>
          <w:sz w:val="24"/>
          <w:szCs w:val="24"/>
        </w:rPr>
        <w:t>родителей под роспись.</w:t>
      </w:r>
    </w:p>
    <w:p w:rsidR="005B1BBC" w:rsidRPr="008D5A71" w:rsidRDefault="005B1BBC" w:rsidP="005B1BBC">
      <w:pPr>
        <w:numPr>
          <w:ilvl w:val="0"/>
          <w:numId w:val="4"/>
        </w:numPr>
        <w:tabs>
          <w:tab w:val="left" w:pos="1080"/>
        </w:tabs>
        <w:spacing w:after="0" w:line="240" w:lineRule="auto"/>
        <w:ind w:left="0" w:firstLine="709"/>
        <w:jc w:val="both"/>
        <w:rPr>
          <w:rFonts w:ascii="Times New Roman" w:hAnsi="Times New Roman"/>
          <w:sz w:val="24"/>
          <w:szCs w:val="24"/>
        </w:rPr>
      </w:pPr>
      <w:r w:rsidRPr="008D5A71">
        <w:rPr>
          <w:rFonts w:ascii="Times New Roman" w:hAnsi="Times New Roman"/>
          <w:sz w:val="24"/>
          <w:szCs w:val="24"/>
        </w:rPr>
        <w:t xml:space="preserve">Рассмотреть результаты </w:t>
      </w:r>
      <w:r>
        <w:rPr>
          <w:rFonts w:ascii="Times New Roman" w:hAnsi="Times New Roman"/>
          <w:sz w:val="24"/>
          <w:szCs w:val="24"/>
        </w:rPr>
        <w:t>мониторинговой</w:t>
      </w:r>
      <w:r w:rsidRPr="008D5A71">
        <w:rPr>
          <w:rFonts w:ascii="Times New Roman" w:hAnsi="Times New Roman"/>
          <w:sz w:val="24"/>
          <w:szCs w:val="24"/>
        </w:rPr>
        <w:t xml:space="preserve"> работы по математике обучающихся 1</w:t>
      </w:r>
      <w:r>
        <w:rPr>
          <w:rFonts w:ascii="Times New Roman" w:hAnsi="Times New Roman"/>
          <w:sz w:val="24"/>
          <w:szCs w:val="24"/>
        </w:rPr>
        <w:t>1</w:t>
      </w:r>
      <w:r w:rsidRPr="008D5A71">
        <w:rPr>
          <w:rFonts w:ascii="Times New Roman" w:hAnsi="Times New Roman"/>
          <w:sz w:val="24"/>
          <w:szCs w:val="24"/>
        </w:rPr>
        <w:t xml:space="preserve"> классов на методических совещаниях.</w:t>
      </w:r>
    </w:p>
    <w:p w:rsidR="005B1BBC" w:rsidRDefault="005B1BBC" w:rsidP="005B1BBC">
      <w:pPr>
        <w:rPr>
          <w:rFonts w:ascii="Times New Roman" w:hAnsi="Times New Roman"/>
          <w:sz w:val="24"/>
          <w:szCs w:val="24"/>
        </w:rPr>
      </w:pPr>
    </w:p>
    <w:p w:rsidR="005B1BBC" w:rsidRDefault="005B1BBC" w:rsidP="005B1BBC">
      <w:pPr>
        <w:rPr>
          <w:rFonts w:ascii="Times New Roman" w:hAnsi="Times New Roman"/>
          <w:sz w:val="24"/>
          <w:szCs w:val="24"/>
        </w:rPr>
      </w:pPr>
      <w:r w:rsidRPr="00DE333F">
        <w:rPr>
          <w:rFonts w:ascii="Times New Roman" w:hAnsi="Times New Roman"/>
          <w:sz w:val="24"/>
          <w:szCs w:val="24"/>
        </w:rPr>
        <w:t xml:space="preserve">Методист ИМЦ                    </w:t>
      </w:r>
      <w:r>
        <w:rPr>
          <w:rFonts w:ascii="Times New Roman" w:hAnsi="Times New Roman"/>
          <w:sz w:val="24"/>
          <w:szCs w:val="24"/>
        </w:rPr>
        <w:t xml:space="preserve">                                   </w:t>
      </w:r>
      <w:r w:rsidRPr="00DE333F">
        <w:rPr>
          <w:rFonts w:ascii="Times New Roman" w:hAnsi="Times New Roman"/>
          <w:sz w:val="24"/>
          <w:szCs w:val="24"/>
        </w:rPr>
        <w:t xml:space="preserve">                          </w:t>
      </w:r>
      <w:proofErr w:type="spellStart"/>
      <w:r>
        <w:rPr>
          <w:rFonts w:ascii="Times New Roman" w:hAnsi="Times New Roman"/>
          <w:sz w:val="24"/>
          <w:szCs w:val="24"/>
        </w:rPr>
        <w:t>Лейхман</w:t>
      </w:r>
      <w:proofErr w:type="spellEnd"/>
      <w:r>
        <w:rPr>
          <w:rFonts w:ascii="Times New Roman" w:hAnsi="Times New Roman"/>
          <w:sz w:val="24"/>
          <w:szCs w:val="24"/>
        </w:rPr>
        <w:t xml:space="preserve"> Е.А. </w:t>
      </w:r>
    </w:p>
    <w:p w:rsidR="005B1BBC" w:rsidRDefault="005B1BBC">
      <w:pPr>
        <w:spacing w:after="160" w:line="259" w:lineRule="auto"/>
        <w:rPr>
          <w:rFonts w:ascii="Times New Roman" w:hAnsi="Times New Roman"/>
          <w:sz w:val="24"/>
          <w:szCs w:val="24"/>
        </w:rPr>
      </w:pPr>
      <w:r>
        <w:rPr>
          <w:rFonts w:ascii="Times New Roman" w:hAnsi="Times New Roman"/>
          <w:sz w:val="24"/>
          <w:szCs w:val="24"/>
        </w:rPr>
        <w:br w:type="page"/>
      </w:r>
    </w:p>
    <w:tbl>
      <w:tblPr>
        <w:tblW w:w="11058" w:type="dxa"/>
        <w:tblInd w:w="-356" w:type="dxa"/>
        <w:tblLayout w:type="fixed"/>
        <w:tblCellMar>
          <w:left w:w="70" w:type="dxa"/>
          <w:right w:w="70" w:type="dxa"/>
        </w:tblCellMar>
        <w:tblLook w:val="0000" w:firstRow="0" w:lastRow="0" w:firstColumn="0" w:lastColumn="0" w:noHBand="0" w:noVBand="0"/>
      </w:tblPr>
      <w:tblGrid>
        <w:gridCol w:w="360"/>
        <w:gridCol w:w="3894"/>
        <w:gridCol w:w="283"/>
        <w:gridCol w:w="1418"/>
        <w:gridCol w:w="5103"/>
      </w:tblGrid>
      <w:tr w:rsidR="005B1BBC" w:rsidRPr="004C3593" w:rsidTr="005B1BBC">
        <w:tc>
          <w:tcPr>
            <w:tcW w:w="4537" w:type="dxa"/>
            <w:gridSpan w:val="3"/>
          </w:tcPr>
          <w:p w:rsidR="005B1BBC" w:rsidRPr="00541D7D" w:rsidRDefault="005B1BBC" w:rsidP="005B1BBC">
            <w:pPr>
              <w:autoSpaceDE w:val="0"/>
              <w:autoSpaceDN w:val="0"/>
              <w:jc w:val="center"/>
              <w:rPr>
                <w:rFonts w:ascii="Times New Roman" w:eastAsia="Times New Roman" w:hAnsi="Times New Roman"/>
                <w:b/>
                <w:iCs/>
                <w:sz w:val="24"/>
                <w:szCs w:val="24"/>
                <w:lang w:eastAsia="ru-RU"/>
              </w:rPr>
            </w:pPr>
            <w:r w:rsidRPr="00541D7D">
              <w:rPr>
                <w:rFonts w:ascii="Times New Roman" w:eastAsia="Times New Roman" w:hAnsi="Times New Roman"/>
                <w:b/>
                <w:iCs/>
                <w:sz w:val="24"/>
                <w:szCs w:val="24"/>
                <w:lang w:eastAsia="ru-RU"/>
              </w:rPr>
              <w:lastRenderedPageBreak/>
              <w:t>РФ</w:t>
            </w:r>
          </w:p>
          <w:p w:rsidR="005B1BBC" w:rsidRPr="00541D7D" w:rsidRDefault="005B1BBC" w:rsidP="005B1BBC">
            <w:pPr>
              <w:autoSpaceDE w:val="0"/>
              <w:autoSpaceDN w:val="0"/>
              <w:jc w:val="center"/>
              <w:rPr>
                <w:rFonts w:ascii="Times New Roman" w:eastAsia="Times New Roman" w:hAnsi="Times New Roman"/>
                <w:b/>
                <w:iCs/>
                <w:sz w:val="24"/>
                <w:szCs w:val="24"/>
                <w:lang w:eastAsia="ru-RU"/>
              </w:rPr>
            </w:pPr>
            <w:r w:rsidRPr="00541D7D">
              <w:rPr>
                <w:rFonts w:ascii="Times New Roman" w:eastAsia="Times New Roman" w:hAnsi="Times New Roman"/>
                <w:b/>
                <w:iCs/>
                <w:sz w:val="24"/>
                <w:szCs w:val="24"/>
                <w:lang w:eastAsia="ru-RU"/>
              </w:rPr>
              <w:t>АДМИНИСТРАЦИЯ</w:t>
            </w:r>
          </w:p>
          <w:p w:rsidR="005B1BBC" w:rsidRPr="00541D7D" w:rsidRDefault="005B1BBC" w:rsidP="005B1BBC">
            <w:pPr>
              <w:autoSpaceDE w:val="0"/>
              <w:autoSpaceDN w:val="0"/>
              <w:jc w:val="center"/>
              <w:rPr>
                <w:rFonts w:ascii="Times New Roman" w:eastAsia="Times New Roman" w:hAnsi="Times New Roman"/>
                <w:b/>
                <w:iCs/>
                <w:sz w:val="24"/>
                <w:szCs w:val="24"/>
                <w:lang w:eastAsia="ru-RU"/>
              </w:rPr>
            </w:pPr>
            <w:r w:rsidRPr="00541D7D">
              <w:rPr>
                <w:rFonts w:ascii="Times New Roman" w:eastAsia="Times New Roman" w:hAnsi="Times New Roman"/>
                <w:b/>
                <w:iCs/>
                <w:sz w:val="24"/>
                <w:szCs w:val="24"/>
                <w:lang w:eastAsia="ru-RU"/>
              </w:rPr>
              <w:t>ТОЦКОГО РАЙОНА</w:t>
            </w:r>
          </w:p>
          <w:p w:rsidR="005B1BBC" w:rsidRPr="00541D7D" w:rsidRDefault="005B1BBC" w:rsidP="005B1BBC">
            <w:pPr>
              <w:autoSpaceDE w:val="0"/>
              <w:autoSpaceDN w:val="0"/>
              <w:jc w:val="center"/>
              <w:rPr>
                <w:rFonts w:ascii="Times New Roman" w:eastAsia="Times New Roman" w:hAnsi="Times New Roman"/>
                <w:b/>
                <w:iCs/>
                <w:sz w:val="24"/>
                <w:szCs w:val="24"/>
                <w:lang w:eastAsia="ru-RU"/>
              </w:rPr>
            </w:pPr>
            <w:r w:rsidRPr="00541D7D">
              <w:rPr>
                <w:rFonts w:ascii="Times New Roman" w:eastAsia="Times New Roman" w:hAnsi="Times New Roman"/>
                <w:b/>
                <w:iCs/>
                <w:sz w:val="24"/>
                <w:szCs w:val="24"/>
                <w:lang w:eastAsia="ru-RU"/>
              </w:rPr>
              <w:t>ОРЕНБУРГСКОЙ ОБЛАСТИ</w:t>
            </w:r>
          </w:p>
          <w:p w:rsidR="005B1BBC" w:rsidRPr="00541D7D" w:rsidRDefault="005B1BBC" w:rsidP="005B1BBC">
            <w:pPr>
              <w:autoSpaceDE w:val="0"/>
              <w:autoSpaceDN w:val="0"/>
              <w:jc w:val="center"/>
              <w:rPr>
                <w:rFonts w:ascii="Times New Roman" w:eastAsia="Times New Roman" w:hAnsi="Times New Roman"/>
                <w:b/>
                <w:iCs/>
                <w:sz w:val="24"/>
                <w:szCs w:val="24"/>
                <w:lang w:eastAsia="ru-RU"/>
              </w:rPr>
            </w:pPr>
            <w:r w:rsidRPr="00541D7D">
              <w:rPr>
                <w:rFonts w:ascii="Times New Roman" w:eastAsia="Times New Roman" w:hAnsi="Times New Roman"/>
                <w:b/>
                <w:iCs/>
                <w:sz w:val="24"/>
                <w:szCs w:val="24"/>
                <w:lang w:eastAsia="ru-RU"/>
              </w:rPr>
              <w:t>ОТДЕЛ ОБРАЗОВАНИЯ</w:t>
            </w:r>
          </w:p>
          <w:p w:rsidR="005B1BBC" w:rsidRPr="00541D7D" w:rsidRDefault="005B1BBC" w:rsidP="005B1BBC">
            <w:pPr>
              <w:autoSpaceDE w:val="0"/>
              <w:autoSpaceDN w:val="0"/>
              <w:jc w:val="center"/>
              <w:rPr>
                <w:rFonts w:ascii="Times New Roman" w:eastAsia="Times New Roman" w:hAnsi="Times New Roman"/>
                <w:iCs/>
                <w:sz w:val="24"/>
                <w:szCs w:val="24"/>
                <w:lang w:eastAsia="ru-RU"/>
              </w:rPr>
            </w:pPr>
            <w:r w:rsidRPr="00541D7D">
              <w:rPr>
                <w:rFonts w:ascii="Times New Roman" w:eastAsia="Times New Roman" w:hAnsi="Times New Roman"/>
                <w:iCs/>
                <w:sz w:val="24"/>
                <w:szCs w:val="24"/>
                <w:lang w:eastAsia="ru-RU"/>
              </w:rPr>
              <w:t>461131, с. Тоцкое, ул. Ленина, 4</w:t>
            </w:r>
          </w:p>
          <w:p w:rsidR="005B1BBC" w:rsidRPr="00541D7D" w:rsidRDefault="005B1BBC" w:rsidP="005B1BBC">
            <w:pPr>
              <w:autoSpaceDE w:val="0"/>
              <w:autoSpaceDN w:val="0"/>
              <w:jc w:val="center"/>
              <w:rPr>
                <w:rFonts w:ascii="Times New Roman" w:eastAsia="Times New Roman" w:hAnsi="Times New Roman"/>
                <w:iCs/>
                <w:sz w:val="24"/>
                <w:szCs w:val="24"/>
                <w:lang w:eastAsia="ru-RU"/>
              </w:rPr>
            </w:pPr>
            <w:r w:rsidRPr="00541D7D">
              <w:rPr>
                <w:rFonts w:ascii="Times New Roman" w:eastAsia="Times New Roman" w:hAnsi="Times New Roman"/>
                <w:iCs/>
                <w:sz w:val="24"/>
                <w:szCs w:val="24"/>
                <w:lang w:eastAsia="ru-RU"/>
              </w:rPr>
              <w:t>телефон (35349) 2-11-57</w:t>
            </w:r>
          </w:p>
          <w:p w:rsidR="005B1BBC" w:rsidRPr="00541D7D" w:rsidRDefault="005B1BBC" w:rsidP="005B1BBC">
            <w:pPr>
              <w:autoSpaceDE w:val="0"/>
              <w:autoSpaceDN w:val="0"/>
              <w:jc w:val="center"/>
              <w:rPr>
                <w:rFonts w:ascii="Times New Roman" w:eastAsia="Times New Roman" w:hAnsi="Times New Roman"/>
                <w:iCs/>
                <w:sz w:val="24"/>
                <w:szCs w:val="24"/>
                <w:lang w:eastAsia="ru-RU"/>
              </w:rPr>
            </w:pPr>
            <w:r w:rsidRPr="00541D7D">
              <w:rPr>
                <w:rFonts w:ascii="Times New Roman" w:eastAsia="Times New Roman" w:hAnsi="Times New Roman"/>
                <w:iCs/>
                <w:sz w:val="24"/>
                <w:szCs w:val="24"/>
                <w:lang w:eastAsia="ru-RU"/>
              </w:rPr>
              <w:t>факс (35349) 2-11-57</w:t>
            </w:r>
          </w:p>
          <w:p w:rsidR="005B1BBC" w:rsidRPr="00541D7D" w:rsidRDefault="005B1BBC" w:rsidP="005B1BBC">
            <w:pPr>
              <w:autoSpaceDE w:val="0"/>
              <w:autoSpaceDN w:val="0"/>
              <w:jc w:val="center"/>
              <w:rPr>
                <w:rFonts w:ascii="Times New Roman" w:eastAsia="Times New Roman" w:hAnsi="Times New Roman"/>
                <w:iCs/>
                <w:color w:val="0000FF"/>
                <w:sz w:val="24"/>
                <w:szCs w:val="24"/>
                <w:lang w:eastAsia="ru-RU"/>
              </w:rPr>
            </w:pPr>
            <w:r w:rsidRPr="00541D7D">
              <w:rPr>
                <w:rFonts w:ascii="Times New Roman" w:eastAsia="Times New Roman" w:hAnsi="Times New Roman"/>
                <w:iCs/>
                <w:sz w:val="24"/>
                <w:szCs w:val="24"/>
                <w:lang w:eastAsia="ru-RU"/>
              </w:rPr>
              <w:t>E-</w:t>
            </w:r>
            <w:proofErr w:type="spellStart"/>
            <w:r w:rsidRPr="00541D7D">
              <w:rPr>
                <w:rFonts w:ascii="Times New Roman" w:eastAsia="Times New Roman" w:hAnsi="Times New Roman"/>
                <w:iCs/>
                <w:sz w:val="24"/>
                <w:szCs w:val="24"/>
                <w:lang w:eastAsia="ru-RU"/>
              </w:rPr>
              <w:t>mail</w:t>
            </w:r>
            <w:proofErr w:type="spellEnd"/>
            <w:r w:rsidRPr="00541D7D">
              <w:rPr>
                <w:rFonts w:ascii="Times New Roman" w:eastAsia="Times New Roman" w:hAnsi="Times New Roman"/>
                <w:iCs/>
                <w:sz w:val="24"/>
                <w:szCs w:val="24"/>
                <w:lang w:eastAsia="ru-RU"/>
              </w:rPr>
              <w:t xml:space="preserve">: </w:t>
            </w:r>
            <w:hyperlink r:id="rId30" w:history="1">
              <w:r w:rsidRPr="007145B0">
                <w:rPr>
                  <w:rStyle w:val="af2"/>
                  <w:rFonts w:ascii="Times New Roman" w:eastAsia="Times New Roman" w:hAnsi="Times New Roman"/>
                  <w:iCs/>
                  <w:sz w:val="24"/>
                  <w:szCs w:val="24"/>
                  <w:lang w:eastAsia="ru-RU"/>
                </w:rPr>
                <w:t>roo43@mail.ru</w:t>
              </w:r>
            </w:hyperlink>
          </w:p>
          <w:p w:rsidR="005B1BBC" w:rsidRPr="00541D7D" w:rsidRDefault="005B1BBC" w:rsidP="005B1BBC">
            <w:pPr>
              <w:autoSpaceDE w:val="0"/>
              <w:autoSpaceDN w:val="0"/>
              <w:jc w:val="center"/>
              <w:rPr>
                <w:rFonts w:ascii="Times New Roman" w:eastAsia="Times New Roman" w:hAnsi="Times New Roman"/>
                <w:iCs/>
                <w:color w:val="0000FF"/>
                <w:sz w:val="24"/>
                <w:szCs w:val="24"/>
                <w:lang w:eastAsia="ru-RU"/>
              </w:rPr>
            </w:pPr>
          </w:p>
          <w:p w:rsidR="005B1BBC" w:rsidRPr="00541D7D" w:rsidRDefault="005B1BBC" w:rsidP="005B1BBC">
            <w:pPr>
              <w:autoSpaceDE w:val="0"/>
              <w:autoSpaceDN w:val="0"/>
              <w:jc w:val="center"/>
              <w:rPr>
                <w:rFonts w:ascii="Times New Roman" w:eastAsia="Times New Roman" w:hAnsi="Times New Roman"/>
                <w:sz w:val="24"/>
                <w:szCs w:val="24"/>
                <w:lang w:eastAsia="ru-RU"/>
              </w:rPr>
            </w:pPr>
          </w:p>
        </w:tc>
        <w:tc>
          <w:tcPr>
            <w:tcW w:w="1418" w:type="dxa"/>
          </w:tcPr>
          <w:p w:rsidR="005B1BBC" w:rsidRPr="00541D7D" w:rsidRDefault="005B1BBC" w:rsidP="005B1BBC">
            <w:pPr>
              <w:autoSpaceDE w:val="0"/>
              <w:autoSpaceDN w:val="0"/>
              <w:rPr>
                <w:rFonts w:ascii="Times New Roman" w:eastAsia="Times New Roman" w:hAnsi="Times New Roman"/>
                <w:sz w:val="24"/>
                <w:szCs w:val="24"/>
                <w:lang w:eastAsia="ru-RU"/>
              </w:rPr>
            </w:pPr>
          </w:p>
        </w:tc>
        <w:tc>
          <w:tcPr>
            <w:tcW w:w="5103" w:type="dxa"/>
          </w:tcPr>
          <w:p w:rsidR="005B1BBC" w:rsidRPr="00541D7D" w:rsidRDefault="005B1BBC" w:rsidP="005B1BBC">
            <w:pPr>
              <w:autoSpaceDE w:val="0"/>
              <w:autoSpaceDN w:val="0"/>
              <w:rPr>
                <w:rFonts w:ascii="Times New Roman" w:eastAsia="Times New Roman" w:hAnsi="Times New Roman"/>
                <w:color w:val="FF0000"/>
                <w:sz w:val="24"/>
                <w:szCs w:val="24"/>
                <w:lang w:eastAsia="ru-RU"/>
              </w:rPr>
            </w:pPr>
          </w:p>
        </w:tc>
      </w:tr>
      <w:tr w:rsidR="005B1BBC" w:rsidRPr="004C3593" w:rsidTr="005B1BBC">
        <w:trPr>
          <w:cantSplit/>
          <w:trHeight w:val="70"/>
        </w:trPr>
        <w:tc>
          <w:tcPr>
            <w:tcW w:w="360" w:type="dxa"/>
          </w:tcPr>
          <w:p w:rsidR="005B1BBC" w:rsidRPr="00541D7D" w:rsidRDefault="005B1BBC" w:rsidP="005B1BBC">
            <w:pPr>
              <w:autoSpaceDE w:val="0"/>
              <w:autoSpaceDN w:val="0"/>
              <w:rPr>
                <w:rFonts w:ascii="Times New Roman" w:eastAsia="Times New Roman" w:hAnsi="Times New Roman"/>
                <w:sz w:val="24"/>
                <w:szCs w:val="24"/>
                <w:lang w:eastAsia="ru-RU"/>
              </w:rPr>
            </w:pPr>
          </w:p>
        </w:tc>
        <w:tc>
          <w:tcPr>
            <w:tcW w:w="3894" w:type="dxa"/>
          </w:tcPr>
          <w:p w:rsidR="005B1BBC" w:rsidRPr="00541D7D" w:rsidRDefault="005B1BBC" w:rsidP="005B1BBC">
            <w:pPr>
              <w:autoSpaceDE w:val="0"/>
              <w:autoSpaceDN w:val="0"/>
              <w:rPr>
                <w:rFonts w:ascii="Times New Roman" w:eastAsia="Times New Roman" w:hAnsi="Times New Roman"/>
                <w:sz w:val="24"/>
                <w:szCs w:val="24"/>
                <w:lang w:eastAsia="ru-RU"/>
              </w:rPr>
            </w:pPr>
          </w:p>
        </w:tc>
        <w:tc>
          <w:tcPr>
            <w:tcW w:w="283" w:type="dxa"/>
          </w:tcPr>
          <w:p w:rsidR="005B1BBC" w:rsidRPr="00541D7D" w:rsidRDefault="005B1BBC" w:rsidP="005B1BBC">
            <w:pPr>
              <w:autoSpaceDE w:val="0"/>
              <w:autoSpaceDN w:val="0"/>
              <w:rPr>
                <w:rFonts w:ascii="Times New Roman" w:eastAsia="Times New Roman" w:hAnsi="Times New Roman"/>
                <w:sz w:val="24"/>
                <w:szCs w:val="24"/>
                <w:lang w:eastAsia="ru-RU"/>
              </w:rPr>
            </w:pPr>
          </w:p>
        </w:tc>
        <w:tc>
          <w:tcPr>
            <w:tcW w:w="1418" w:type="dxa"/>
          </w:tcPr>
          <w:p w:rsidR="005B1BBC" w:rsidRPr="00541D7D" w:rsidRDefault="005B1BBC" w:rsidP="005B1BBC">
            <w:pPr>
              <w:autoSpaceDE w:val="0"/>
              <w:autoSpaceDN w:val="0"/>
              <w:rPr>
                <w:rFonts w:ascii="Times New Roman" w:eastAsia="Times New Roman" w:hAnsi="Times New Roman"/>
                <w:sz w:val="24"/>
                <w:szCs w:val="24"/>
                <w:lang w:eastAsia="ru-RU"/>
              </w:rPr>
            </w:pPr>
          </w:p>
        </w:tc>
        <w:tc>
          <w:tcPr>
            <w:tcW w:w="5103" w:type="dxa"/>
          </w:tcPr>
          <w:p w:rsidR="005B1BBC" w:rsidRPr="00541D7D" w:rsidRDefault="005B1BBC" w:rsidP="005B1BBC">
            <w:pPr>
              <w:autoSpaceDE w:val="0"/>
              <w:autoSpaceDN w:val="0"/>
              <w:rPr>
                <w:rFonts w:ascii="Times New Roman" w:eastAsia="Times New Roman" w:hAnsi="Times New Roman"/>
                <w:color w:val="FF0000"/>
                <w:sz w:val="24"/>
                <w:szCs w:val="24"/>
                <w:lang w:eastAsia="ru-RU"/>
              </w:rPr>
            </w:pPr>
          </w:p>
        </w:tc>
      </w:tr>
    </w:tbl>
    <w:p w:rsidR="005B1BBC" w:rsidRPr="00541D7D" w:rsidRDefault="005B1BBC" w:rsidP="005B1BBC">
      <w:pPr>
        <w:spacing w:line="240" w:lineRule="atLeast"/>
        <w:jc w:val="center"/>
        <w:rPr>
          <w:rFonts w:ascii="Times New Roman" w:eastAsia="Times New Roman" w:hAnsi="Times New Roman"/>
          <w:b/>
          <w:sz w:val="24"/>
          <w:szCs w:val="24"/>
          <w:lang w:eastAsia="ru-RU"/>
        </w:rPr>
      </w:pPr>
      <w:r w:rsidRPr="00541D7D">
        <w:rPr>
          <w:rFonts w:ascii="Times New Roman" w:eastAsia="Times New Roman" w:hAnsi="Times New Roman"/>
          <w:b/>
          <w:sz w:val="24"/>
          <w:szCs w:val="24"/>
          <w:lang w:eastAsia="ru-RU"/>
        </w:rPr>
        <w:t>Аналитическая справка</w:t>
      </w:r>
    </w:p>
    <w:p w:rsidR="005B1BBC" w:rsidRPr="00541D7D" w:rsidRDefault="005B1BBC" w:rsidP="005B1BBC">
      <w:pPr>
        <w:jc w:val="center"/>
        <w:rPr>
          <w:rFonts w:ascii="Times New Roman" w:eastAsia="Times New Roman" w:hAnsi="Times New Roman"/>
          <w:b/>
          <w:bCs/>
          <w:sz w:val="24"/>
          <w:szCs w:val="24"/>
          <w:lang w:eastAsia="ru-RU"/>
        </w:rPr>
      </w:pPr>
      <w:r w:rsidRPr="00541D7D">
        <w:rPr>
          <w:rFonts w:ascii="Times New Roman" w:eastAsia="Times New Roman" w:hAnsi="Times New Roman"/>
          <w:b/>
          <w:sz w:val="24"/>
          <w:szCs w:val="24"/>
          <w:lang w:eastAsia="ru-RU"/>
        </w:rPr>
        <w:t xml:space="preserve">по итогам </w:t>
      </w:r>
      <w:r>
        <w:rPr>
          <w:rFonts w:ascii="Times New Roman" w:eastAsia="Times New Roman" w:hAnsi="Times New Roman"/>
          <w:b/>
          <w:sz w:val="24"/>
          <w:szCs w:val="24"/>
          <w:lang w:eastAsia="ru-RU"/>
        </w:rPr>
        <w:t>полугодовой</w:t>
      </w:r>
      <w:r w:rsidRPr="00541D7D">
        <w:rPr>
          <w:rFonts w:ascii="Times New Roman" w:eastAsia="Times New Roman" w:hAnsi="Times New Roman"/>
          <w:b/>
          <w:sz w:val="24"/>
          <w:szCs w:val="24"/>
          <w:lang w:eastAsia="ru-RU"/>
        </w:rPr>
        <w:t xml:space="preserve"> </w:t>
      </w:r>
      <w:r w:rsidRPr="00541D7D">
        <w:rPr>
          <w:rFonts w:ascii="Times New Roman" w:eastAsia="Times New Roman" w:hAnsi="Times New Roman"/>
          <w:b/>
          <w:bCs/>
          <w:sz w:val="24"/>
          <w:szCs w:val="24"/>
          <w:lang w:eastAsia="ru-RU"/>
        </w:rPr>
        <w:t xml:space="preserve">контрольной работы  по русскому языку в 11 классах </w:t>
      </w:r>
    </w:p>
    <w:p w:rsidR="005B1BBC" w:rsidRPr="00541D7D" w:rsidRDefault="005B1BBC" w:rsidP="005B1BBC">
      <w:pPr>
        <w:jc w:val="center"/>
        <w:rPr>
          <w:rFonts w:ascii="Times New Roman" w:eastAsia="Times New Roman" w:hAnsi="Times New Roman"/>
          <w:b/>
          <w:bCs/>
          <w:sz w:val="24"/>
          <w:szCs w:val="24"/>
          <w:lang w:eastAsia="ru-RU"/>
        </w:rPr>
      </w:pPr>
      <w:r w:rsidRPr="00541D7D">
        <w:rPr>
          <w:rFonts w:ascii="Times New Roman" w:eastAsia="Times New Roman" w:hAnsi="Times New Roman"/>
          <w:b/>
          <w:bCs/>
          <w:sz w:val="24"/>
          <w:szCs w:val="24"/>
          <w:lang w:eastAsia="ru-RU"/>
        </w:rPr>
        <w:t>Тоцкого района</w:t>
      </w:r>
    </w:p>
    <w:p w:rsidR="005B1BBC" w:rsidRPr="00541D7D" w:rsidRDefault="005B1BBC" w:rsidP="005B1BBC">
      <w:pPr>
        <w:jc w:val="center"/>
        <w:rPr>
          <w:rFonts w:ascii="Times New Roman" w:eastAsia="Times New Roman" w:hAnsi="Times New Roman"/>
          <w:b/>
          <w:bCs/>
          <w:sz w:val="24"/>
          <w:szCs w:val="24"/>
          <w:lang w:eastAsia="ru-RU"/>
        </w:rPr>
      </w:pPr>
      <w:r w:rsidRPr="00541D7D">
        <w:rPr>
          <w:rFonts w:ascii="Times New Roman" w:eastAsia="Times New Roman" w:hAnsi="Times New Roman"/>
          <w:b/>
          <w:bCs/>
          <w:sz w:val="24"/>
          <w:szCs w:val="24"/>
          <w:lang w:eastAsia="ru-RU"/>
        </w:rPr>
        <w:t>в 2020-2021 учебном году</w:t>
      </w:r>
    </w:p>
    <w:p w:rsidR="005B1BBC" w:rsidRPr="00541D7D" w:rsidRDefault="005B1BBC" w:rsidP="005B1BBC">
      <w:pPr>
        <w:jc w:val="center"/>
        <w:rPr>
          <w:rFonts w:ascii="Times New Roman" w:eastAsia="Times New Roman" w:hAnsi="Times New Roman"/>
          <w:b/>
          <w:bCs/>
          <w:sz w:val="24"/>
          <w:szCs w:val="24"/>
          <w:lang w:eastAsia="ru-RU"/>
        </w:rPr>
      </w:pPr>
    </w:p>
    <w:p w:rsidR="005B1BBC" w:rsidRDefault="005B1BBC" w:rsidP="005B1BBC">
      <w:pPr>
        <w:pStyle w:val="12"/>
        <w:shd w:val="clear" w:color="auto" w:fill="auto"/>
        <w:spacing w:line="322" w:lineRule="exact"/>
        <w:ind w:left="60" w:right="40" w:firstLine="507"/>
        <w:jc w:val="both"/>
        <w:rPr>
          <w:sz w:val="24"/>
          <w:szCs w:val="24"/>
        </w:rPr>
      </w:pPr>
      <w:proofErr w:type="gramStart"/>
      <w:r w:rsidRPr="005B1BBC">
        <w:rPr>
          <w:rStyle w:val="10"/>
          <w:lang w:val="ru-RU"/>
        </w:rPr>
        <w:t>На основании приказа</w:t>
      </w:r>
      <w:r w:rsidRPr="008C4696">
        <w:rPr>
          <w:sz w:val="24"/>
        </w:rPr>
        <w:t xml:space="preserve"> министерства образования Оренбургской области от 1.09.2020 года № 01-21/1179 «О реализации регионального мониторинга качества образования в 2020-2021 учебном году», приказа РОО «О проведении мониторинговых работ за 1 учебное полугодие для обучающихся 11 классов образовательных организаций Тоцкого района» № 01-03/249-о от 1.12.2020г, </w:t>
      </w:r>
      <w:r>
        <w:rPr>
          <w:sz w:val="24"/>
        </w:rPr>
        <w:t>в</w:t>
      </w:r>
      <w:r>
        <w:rPr>
          <w:sz w:val="24"/>
          <w:szCs w:val="24"/>
        </w:rPr>
        <w:t xml:space="preserve"> соответствии с программой подготовки к ЕГЭ  в 2020-2021 по программам среднего общего образования обучающихся</w:t>
      </w:r>
      <w:proofErr w:type="gramEnd"/>
      <w:r>
        <w:rPr>
          <w:sz w:val="24"/>
          <w:szCs w:val="24"/>
        </w:rPr>
        <w:t xml:space="preserve"> в ОО Тоцкого района была проведена мониторинговая  контрольная работа за </w:t>
      </w:r>
      <w:r>
        <w:rPr>
          <w:sz w:val="24"/>
          <w:szCs w:val="24"/>
          <w:lang w:val="en-US"/>
        </w:rPr>
        <w:t>I</w:t>
      </w:r>
      <w:r>
        <w:rPr>
          <w:sz w:val="24"/>
          <w:szCs w:val="24"/>
        </w:rPr>
        <w:t xml:space="preserve"> полугодие в форме ЕГЭ по русскому языку.</w:t>
      </w:r>
    </w:p>
    <w:p w:rsidR="005B1BBC" w:rsidRPr="00265D61" w:rsidRDefault="005B1BBC" w:rsidP="005B1BBC">
      <w:pPr>
        <w:pStyle w:val="ac"/>
        <w:ind w:firstLine="567"/>
        <w:jc w:val="both"/>
        <w:rPr>
          <w:rFonts w:ascii="Times New Roman" w:hAnsi="Times New Roman"/>
          <w:sz w:val="24"/>
          <w:szCs w:val="24"/>
        </w:rPr>
      </w:pPr>
      <w:r w:rsidRPr="00265D61">
        <w:rPr>
          <w:rFonts w:ascii="Times New Roman" w:hAnsi="Times New Roman"/>
          <w:i/>
          <w:sz w:val="24"/>
          <w:szCs w:val="24"/>
        </w:rPr>
        <w:t>Цели:</w:t>
      </w:r>
      <w:r w:rsidRPr="00265D61">
        <w:rPr>
          <w:rFonts w:ascii="Times New Roman" w:hAnsi="Times New Roman"/>
          <w:sz w:val="24"/>
          <w:szCs w:val="24"/>
        </w:rPr>
        <w:t xml:space="preserve"> обеспечение возможности последовательного контроля достижения </w:t>
      </w:r>
      <w:proofErr w:type="gramStart"/>
      <w:r w:rsidRPr="00265D61">
        <w:rPr>
          <w:rFonts w:ascii="Times New Roman" w:hAnsi="Times New Roman"/>
          <w:sz w:val="24"/>
          <w:szCs w:val="24"/>
        </w:rPr>
        <w:t>обучающимися</w:t>
      </w:r>
      <w:proofErr w:type="gramEnd"/>
      <w:r w:rsidRPr="00265D61">
        <w:rPr>
          <w:rFonts w:ascii="Times New Roman" w:hAnsi="Times New Roman"/>
          <w:sz w:val="24"/>
          <w:szCs w:val="24"/>
        </w:rPr>
        <w:t xml:space="preserve"> необходимого уровня овладения конкретным содержанием обязательного минимума образования по курсу среднего общего образования и выяснение объективной сравнительной к</w:t>
      </w:r>
      <w:r>
        <w:rPr>
          <w:rFonts w:ascii="Times New Roman" w:hAnsi="Times New Roman"/>
          <w:sz w:val="24"/>
          <w:szCs w:val="24"/>
        </w:rPr>
        <w:t xml:space="preserve">артины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обучающихся </w:t>
      </w:r>
      <w:r w:rsidRPr="00265D61">
        <w:rPr>
          <w:rFonts w:ascii="Times New Roman" w:hAnsi="Times New Roman"/>
          <w:sz w:val="24"/>
          <w:szCs w:val="24"/>
        </w:rPr>
        <w:t>11 класса, повышение данного уровня, коррекция методических приёмов и форм организации деятельности обучающихся, используемых учителем.</w:t>
      </w:r>
    </w:p>
    <w:p w:rsidR="005B1BBC" w:rsidRPr="00265D61" w:rsidRDefault="005B1BBC" w:rsidP="005B1BBC">
      <w:pPr>
        <w:pStyle w:val="ac"/>
        <w:rPr>
          <w:rFonts w:ascii="Times New Roman" w:hAnsi="Times New Roman"/>
          <w:sz w:val="24"/>
          <w:szCs w:val="24"/>
        </w:rPr>
      </w:pPr>
    </w:p>
    <w:p w:rsidR="005B1BBC" w:rsidRDefault="005B1BBC" w:rsidP="005B1BBC">
      <w:pPr>
        <w:ind w:right="4924"/>
        <w:rPr>
          <w:rFonts w:ascii="Times New Roman" w:hAnsi="Times New Roman"/>
          <w:sz w:val="24"/>
          <w:szCs w:val="24"/>
        </w:rPr>
      </w:pPr>
      <w:r w:rsidRPr="006D717C">
        <w:rPr>
          <w:rFonts w:ascii="Times New Roman" w:hAnsi="Times New Roman"/>
          <w:i/>
          <w:sz w:val="24"/>
          <w:szCs w:val="24"/>
        </w:rPr>
        <w:t xml:space="preserve">Сроки проведения: </w:t>
      </w:r>
      <w:r>
        <w:rPr>
          <w:rFonts w:ascii="Times New Roman" w:hAnsi="Times New Roman"/>
          <w:i/>
          <w:sz w:val="24"/>
          <w:szCs w:val="24"/>
        </w:rPr>
        <w:t>19</w:t>
      </w:r>
      <w:r w:rsidRPr="006D717C">
        <w:rPr>
          <w:rFonts w:ascii="Times New Roman" w:hAnsi="Times New Roman"/>
          <w:sz w:val="24"/>
          <w:szCs w:val="24"/>
        </w:rPr>
        <w:t>.</w:t>
      </w:r>
      <w:r>
        <w:rPr>
          <w:rFonts w:ascii="Times New Roman" w:hAnsi="Times New Roman"/>
          <w:sz w:val="24"/>
          <w:szCs w:val="24"/>
        </w:rPr>
        <w:t>12.2020</w:t>
      </w:r>
      <w:r w:rsidRPr="006D717C">
        <w:rPr>
          <w:rFonts w:ascii="Times New Roman" w:hAnsi="Times New Roman"/>
          <w:spacing w:val="-3"/>
          <w:sz w:val="24"/>
          <w:szCs w:val="24"/>
        </w:rPr>
        <w:t xml:space="preserve"> </w:t>
      </w:r>
      <w:r w:rsidRPr="006D717C">
        <w:rPr>
          <w:rFonts w:ascii="Times New Roman" w:hAnsi="Times New Roman"/>
          <w:sz w:val="24"/>
          <w:szCs w:val="24"/>
        </w:rPr>
        <w:t>г.</w:t>
      </w:r>
    </w:p>
    <w:p w:rsidR="005B1BBC" w:rsidRPr="006D717C" w:rsidRDefault="005B1BBC" w:rsidP="005B1BBC">
      <w:pPr>
        <w:ind w:right="4924"/>
        <w:rPr>
          <w:rFonts w:ascii="Times New Roman" w:eastAsia="Times New Roman" w:hAnsi="Times New Roman"/>
          <w:sz w:val="24"/>
          <w:szCs w:val="24"/>
        </w:rPr>
      </w:pPr>
      <w:r>
        <w:rPr>
          <w:rFonts w:ascii="Times New Roman" w:hAnsi="Times New Roman"/>
          <w:sz w:val="24"/>
          <w:szCs w:val="24"/>
        </w:rPr>
        <w:t xml:space="preserve"> </w:t>
      </w:r>
    </w:p>
    <w:p w:rsidR="005B1BBC" w:rsidRPr="001D7AA2"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imes New Roman" w:eastAsia="Times New Roman" w:hAnsi="Times New Roman"/>
          <w:sz w:val="24"/>
          <w:szCs w:val="24"/>
          <w:lang w:eastAsia="ru-RU"/>
        </w:rPr>
      </w:pPr>
      <w:r w:rsidRPr="001D7AA2">
        <w:rPr>
          <w:rFonts w:ascii="Times New Roman" w:eastAsia="Times New Roman" w:hAnsi="Times New Roman"/>
          <w:sz w:val="24"/>
          <w:szCs w:val="24"/>
          <w:lang w:eastAsia="ru-RU"/>
        </w:rPr>
        <w:lastRenderedPageBreak/>
        <w:t>Состав комиссии: педагоги ОО, не ведущие предмет в данном классе,</w:t>
      </w:r>
    </w:p>
    <w:p w:rsidR="005B1BBC" w:rsidRPr="001D7AA2" w:rsidRDefault="005B1BBC" w:rsidP="005B1BBC">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imes New Roman" w:eastAsia="Times New Roman" w:hAnsi="Times New Roman"/>
          <w:sz w:val="24"/>
          <w:szCs w:val="24"/>
          <w:lang w:eastAsia="ru-RU"/>
        </w:rPr>
      </w:pPr>
      <w:r w:rsidRPr="001D7AA2">
        <w:rPr>
          <w:rFonts w:ascii="Times New Roman" w:eastAsia="Times New Roman" w:hAnsi="Times New Roman"/>
          <w:sz w:val="24"/>
          <w:szCs w:val="24"/>
          <w:lang w:eastAsia="ru-RU"/>
        </w:rPr>
        <w:tab/>
        <w:t xml:space="preserve">По итогам проведения   </w:t>
      </w:r>
      <w:r>
        <w:rPr>
          <w:rFonts w:ascii="Times New Roman" w:eastAsia="Times New Roman" w:hAnsi="Times New Roman"/>
          <w:sz w:val="24"/>
          <w:szCs w:val="24"/>
          <w:lang w:eastAsia="ru-RU"/>
        </w:rPr>
        <w:t>П</w:t>
      </w:r>
      <w:r w:rsidRPr="001D7AA2">
        <w:rPr>
          <w:rFonts w:ascii="Times New Roman" w:eastAsia="Times New Roman" w:hAnsi="Times New Roman"/>
          <w:sz w:val="24"/>
          <w:szCs w:val="24"/>
          <w:lang w:eastAsia="ru-RU"/>
        </w:rPr>
        <w:t xml:space="preserve">КР по русскому языку были получены следующие результаты. Всего приняли участие </w:t>
      </w:r>
      <w:r>
        <w:rPr>
          <w:rFonts w:ascii="Times New Roman" w:eastAsia="Times New Roman" w:hAnsi="Times New Roman"/>
          <w:sz w:val="24"/>
          <w:szCs w:val="24"/>
          <w:lang w:eastAsia="ru-RU"/>
        </w:rPr>
        <w:t>65</w:t>
      </w:r>
      <w:r w:rsidRPr="001D7AA2">
        <w:rPr>
          <w:rFonts w:ascii="Times New Roman" w:eastAsia="Times New Roman" w:hAnsi="Times New Roman"/>
          <w:sz w:val="24"/>
          <w:szCs w:val="24"/>
          <w:lang w:eastAsia="ru-RU"/>
        </w:rPr>
        <w:t xml:space="preserve"> </w:t>
      </w:r>
      <w:proofErr w:type="gramStart"/>
      <w:r w:rsidRPr="001D7AA2">
        <w:rPr>
          <w:rFonts w:ascii="Times New Roman" w:eastAsia="Times New Roman" w:hAnsi="Times New Roman"/>
          <w:sz w:val="24"/>
          <w:szCs w:val="24"/>
          <w:lang w:eastAsia="ru-RU"/>
        </w:rPr>
        <w:t>обучающийся</w:t>
      </w:r>
      <w:proofErr w:type="gramEnd"/>
      <w:r w:rsidRPr="001D7AA2">
        <w:rPr>
          <w:rFonts w:ascii="Times New Roman" w:eastAsia="Times New Roman" w:hAnsi="Times New Roman"/>
          <w:sz w:val="24"/>
          <w:szCs w:val="24"/>
          <w:lang w:eastAsia="ru-RU"/>
        </w:rPr>
        <w:t xml:space="preserve"> 11х классов из 7 общеобразовательных организаций, что составило </w:t>
      </w:r>
      <w:r>
        <w:rPr>
          <w:rFonts w:ascii="Times New Roman" w:eastAsia="Times New Roman" w:hAnsi="Times New Roman"/>
          <w:sz w:val="24"/>
          <w:szCs w:val="24"/>
          <w:lang w:eastAsia="ru-RU"/>
        </w:rPr>
        <w:t>86,6</w:t>
      </w:r>
      <w:r w:rsidRPr="001D7AA2">
        <w:rPr>
          <w:rFonts w:ascii="Times New Roman" w:eastAsia="Times New Roman" w:hAnsi="Times New Roman"/>
          <w:sz w:val="24"/>
          <w:szCs w:val="24"/>
          <w:lang w:eastAsia="ru-RU"/>
        </w:rPr>
        <w:t xml:space="preserve">% от общего количества. Не принимали участие </w:t>
      </w:r>
      <w:r>
        <w:rPr>
          <w:rFonts w:ascii="Times New Roman" w:eastAsia="Times New Roman" w:hAnsi="Times New Roman"/>
          <w:sz w:val="24"/>
          <w:szCs w:val="24"/>
          <w:lang w:eastAsia="ru-RU"/>
        </w:rPr>
        <w:t>10</w:t>
      </w:r>
      <w:r w:rsidRPr="001D7AA2">
        <w:rPr>
          <w:rFonts w:ascii="Times New Roman" w:eastAsia="Times New Roman" w:hAnsi="Times New Roman"/>
          <w:sz w:val="24"/>
          <w:szCs w:val="24"/>
          <w:lang w:eastAsia="ru-RU"/>
        </w:rPr>
        <w:t xml:space="preserve"> обучающихс</w:t>
      </w:r>
      <w:proofErr w:type="gramStart"/>
      <w:r w:rsidRPr="001D7AA2">
        <w:rPr>
          <w:rFonts w:ascii="Times New Roman" w:eastAsia="Times New Roman" w:hAnsi="Times New Roman"/>
          <w:sz w:val="24"/>
          <w:szCs w:val="24"/>
          <w:lang w:eastAsia="ru-RU"/>
        </w:rPr>
        <w:t>я–</w:t>
      </w:r>
      <w:proofErr w:type="gramEnd"/>
      <w:r w:rsidRPr="001D7AA2">
        <w:rPr>
          <w:rFonts w:ascii="Times New Roman" w:eastAsia="Times New Roman" w:hAnsi="Times New Roman"/>
          <w:sz w:val="24"/>
          <w:szCs w:val="24"/>
          <w:lang w:eastAsia="ru-RU"/>
        </w:rPr>
        <w:t xml:space="preserve"> отсутствовали по болезни и уважительным причинам. </w:t>
      </w:r>
    </w:p>
    <w:p w:rsidR="005B1BBC" w:rsidRPr="001D7AA2" w:rsidRDefault="005B1BBC" w:rsidP="005B1BBC">
      <w:pPr>
        <w:jc w:val="center"/>
        <w:rPr>
          <w:rFonts w:ascii="Times New Roman" w:eastAsia="Times New Roman" w:hAnsi="Times New Roman"/>
          <w:b/>
          <w:bCs/>
          <w:sz w:val="24"/>
          <w:szCs w:val="24"/>
          <w:lang w:eastAsia="ru-RU"/>
        </w:rPr>
      </w:pPr>
    </w:p>
    <w:p w:rsidR="005B1BBC" w:rsidRPr="001D7AA2" w:rsidRDefault="005B1BBC" w:rsidP="005B1BBC">
      <w:pPr>
        <w:rPr>
          <w:rFonts w:ascii="Times New Roman" w:eastAsia="Times New Roman" w:hAnsi="Times New Roman"/>
          <w:sz w:val="24"/>
          <w:szCs w:val="24"/>
          <w:lang w:eastAsia="ru-RU"/>
        </w:rPr>
      </w:pPr>
      <w:r w:rsidRPr="001D7AA2">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Сравнительные </w:t>
      </w:r>
      <w:r w:rsidRPr="001D7AA2">
        <w:rPr>
          <w:rFonts w:ascii="Times New Roman" w:eastAsia="Times New Roman" w:hAnsi="Times New Roman"/>
          <w:sz w:val="24"/>
          <w:szCs w:val="24"/>
          <w:lang w:eastAsia="ru-RU"/>
        </w:rPr>
        <w:t xml:space="preserve">результаты </w:t>
      </w:r>
      <w:r>
        <w:rPr>
          <w:rFonts w:ascii="Times New Roman" w:eastAsia="Times New Roman" w:hAnsi="Times New Roman"/>
          <w:sz w:val="24"/>
          <w:szCs w:val="24"/>
          <w:lang w:eastAsia="ru-RU"/>
        </w:rPr>
        <w:t>полугодовой</w:t>
      </w:r>
      <w:r w:rsidRPr="001D7AA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 входной </w:t>
      </w:r>
      <w:r w:rsidRPr="001D7AA2">
        <w:rPr>
          <w:rFonts w:ascii="Times New Roman" w:eastAsia="Times New Roman" w:hAnsi="Times New Roman"/>
          <w:sz w:val="24"/>
          <w:szCs w:val="24"/>
          <w:lang w:eastAsia="ru-RU"/>
        </w:rPr>
        <w:t>контрольной работы</w:t>
      </w:r>
    </w:p>
    <w:tbl>
      <w:tblPr>
        <w:tblStyle w:val="11"/>
        <w:tblW w:w="10491" w:type="dxa"/>
        <w:tblInd w:w="-601" w:type="dxa"/>
        <w:tblLayout w:type="fixed"/>
        <w:tblLook w:val="04A0" w:firstRow="1" w:lastRow="0" w:firstColumn="1" w:lastColumn="0" w:noHBand="0" w:noVBand="1"/>
      </w:tblPr>
      <w:tblGrid>
        <w:gridCol w:w="1527"/>
        <w:gridCol w:w="1493"/>
        <w:gridCol w:w="1545"/>
        <w:gridCol w:w="553"/>
        <w:gridCol w:w="553"/>
        <w:gridCol w:w="553"/>
        <w:gridCol w:w="553"/>
        <w:gridCol w:w="1074"/>
        <w:gridCol w:w="735"/>
        <w:gridCol w:w="1134"/>
        <w:gridCol w:w="771"/>
      </w:tblGrid>
      <w:tr w:rsidR="005B1BBC" w:rsidRPr="00DF5A23" w:rsidTr="005B1BBC">
        <w:tc>
          <w:tcPr>
            <w:tcW w:w="1527"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rPr>
              <w:t>Вид</w:t>
            </w:r>
            <w:r w:rsidRPr="00DF01E6">
              <w:rPr>
                <w:rFonts w:ascii="Times New Roman" w:hAnsi="Times New Roman"/>
                <w:spacing w:val="-6"/>
              </w:rPr>
              <w:t xml:space="preserve"> к</w:t>
            </w:r>
            <w:r w:rsidRPr="00DF01E6">
              <w:rPr>
                <w:rFonts w:ascii="Times New Roman" w:hAnsi="Times New Roman"/>
              </w:rPr>
              <w:t>онтрольной работы</w:t>
            </w:r>
          </w:p>
        </w:tc>
        <w:tc>
          <w:tcPr>
            <w:tcW w:w="1493" w:type="dxa"/>
            <w:tcBorders>
              <w:top w:val="single" w:sz="4" w:space="0" w:color="auto"/>
              <w:left w:val="single" w:sz="4" w:space="0" w:color="auto"/>
              <w:bottom w:val="single" w:sz="4" w:space="0" w:color="auto"/>
              <w:right w:val="single" w:sz="4" w:space="0" w:color="auto"/>
            </w:tcBorders>
            <w:hideMark/>
          </w:tcPr>
          <w:p w:rsidR="005B1BBC" w:rsidRPr="00EA6E65" w:rsidRDefault="005B1BBC" w:rsidP="005B1BBC">
            <w:pPr>
              <w:pStyle w:val="ac"/>
              <w:rPr>
                <w:rFonts w:ascii="Times New Roman" w:hAnsi="Times New Roman"/>
              </w:rPr>
            </w:pPr>
            <w:r w:rsidRPr="00DF01E6">
              <w:rPr>
                <w:rFonts w:ascii="Times New Roman" w:hAnsi="Times New Roman"/>
              </w:rPr>
              <w:t xml:space="preserve">Всего </w:t>
            </w:r>
            <w:proofErr w:type="gramStart"/>
            <w:r w:rsidRPr="00DF01E6">
              <w:rPr>
                <w:rFonts w:ascii="Times New Roman" w:hAnsi="Times New Roman"/>
              </w:rPr>
              <w:t>обучающихся</w:t>
            </w:r>
            <w:proofErr w:type="gramEnd"/>
            <w:r w:rsidRPr="00DF01E6">
              <w:rPr>
                <w:rFonts w:ascii="Times New Roman" w:hAnsi="Times New Roman"/>
              </w:rPr>
              <w:t xml:space="preserve"> в</w:t>
            </w:r>
            <w:r>
              <w:rPr>
                <w:rFonts w:ascii="Times New Roman" w:hAnsi="Times New Roman"/>
              </w:rPr>
              <w:t xml:space="preserve"> 11</w:t>
            </w:r>
            <w:r w:rsidRPr="00DF01E6">
              <w:rPr>
                <w:rFonts w:ascii="Times New Roman" w:hAnsi="Times New Roman"/>
              </w:rPr>
              <w:t>класс</w:t>
            </w:r>
            <w:r>
              <w:rPr>
                <w:rFonts w:ascii="Times New Roman" w:hAnsi="Times New Roman"/>
              </w:rPr>
              <w:t>ах</w:t>
            </w:r>
          </w:p>
        </w:tc>
        <w:tc>
          <w:tcPr>
            <w:tcW w:w="1545"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rPr>
              <w:t xml:space="preserve">Всего </w:t>
            </w:r>
            <w:proofErr w:type="gramStart"/>
            <w:r w:rsidRPr="00DF01E6">
              <w:rPr>
                <w:rFonts w:ascii="Times New Roman" w:hAnsi="Times New Roman"/>
              </w:rPr>
              <w:t>обучающихся</w:t>
            </w:r>
            <w:proofErr w:type="gramEnd"/>
            <w:r w:rsidRPr="00DF01E6">
              <w:rPr>
                <w:rFonts w:ascii="Times New Roman" w:hAnsi="Times New Roman"/>
              </w:rPr>
              <w:t xml:space="preserve"> выполняли работу</w:t>
            </w:r>
          </w:p>
        </w:tc>
        <w:tc>
          <w:tcPr>
            <w:tcW w:w="553"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rPr>
              <w:t xml:space="preserve">            «5»</w:t>
            </w:r>
          </w:p>
        </w:tc>
        <w:tc>
          <w:tcPr>
            <w:tcW w:w="553"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rPr>
              <w:t xml:space="preserve">            «4»</w:t>
            </w:r>
          </w:p>
        </w:tc>
        <w:tc>
          <w:tcPr>
            <w:tcW w:w="553"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rPr>
              <w:t xml:space="preserve">            «3»</w:t>
            </w:r>
          </w:p>
        </w:tc>
        <w:tc>
          <w:tcPr>
            <w:tcW w:w="553"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rPr>
              <w:t xml:space="preserve">           «2»</w:t>
            </w:r>
          </w:p>
        </w:tc>
        <w:tc>
          <w:tcPr>
            <w:tcW w:w="1074"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b/>
              </w:rPr>
              <w:t>Успев</w:t>
            </w:r>
          </w:p>
        </w:tc>
        <w:tc>
          <w:tcPr>
            <w:tcW w:w="735"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proofErr w:type="spellStart"/>
            <w:r w:rsidRPr="00DF01E6">
              <w:rPr>
                <w:rFonts w:ascii="Times New Roman" w:hAnsi="Times New Roman"/>
                <w:b/>
              </w:rPr>
              <w:t>Кач</w:t>
            </w:r>
            <w:proofErr w:type="spellEnd"/>
            <w:r w:rsidRPr="00DF01E6">
              <w:rPr>
                <w:rFonts w:ascii="Times New Roman" w:hAnsi="Times New Roman"/>
                <w:b/>
              </w:rPr>
              <w:t>-во</w:t>
            </w:r>
          </w:p>
        </w:tc>
        <w:tc>
          <w:tcPr>
            <w:tcW w:w="1134"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b/>
              </w:rPr>
              <w:t>Сред балл</w:t>
            </w:r>
          </w:p>
        </w:tc>
        <w:tc>
          <w:tcPr>
            <w:tcW w:w="771" w:type="dxa"/>
            <w:tcBorders>
              <w:top w:val="single" w:sz="4" w:space="0" w:color="auto"/>
              <w:left w:val="single" w:sz="4" w:space="0" w:color="auto"/>
              <w:bottom w:val="single" w:sz="4" w:space="0" w:color="auto"/>
              <w:right w:val="single" w:sz="4" w:space="0" w:color="auto"/>
            </w:tcBorders>
            <w:hideMark/>
          </w:tcPr>
          <w:p w:rsidR="005B1BBC" w:rsidRPr="00DF01E6" w:rsidRDefault="005B1BBC" w:rsidP="005B1BBC">
            <w:pPr>
              <w:pStyle w:val="ac"/>
              <w:rPr>
                <w:rFonts w:ascii="Times New Roman" w:hAnsi="Times New Roman"/>
              </w:rPr>
            </w:pPr>
            <w:r w:rsidRPr="00DF01E6">
              <w:rPr>
                <w:rFonts w:ascii="Times New Roman" w:hAnsi="Times New Roman"/>
                <w:b/>
              </w:rPr>
              <w:t>Сред оценка</w:t>
            </w:r>
          </w:p>
        </w:tc>
      </w:tr>
      <w:tr w:rsidR="005B1BBC" w:rsidRPr="00DF5A23" w:rsidTr="005B1BBC">
        <w:trPr>
          <w:trHeight w:val="358"/>
        </w:trPr>
        <w:tc>
          <w:tcPr>
            <w:tcW w:w="1527" w:type="dxa"/>
            <w:tcBorders>
              <w:top w:val="single" w:sz="4" w:space="0" w:color="auto"/>
              <w:left w:val="single" w:sz="4" w:space="0" w:color="auto"/>
              <w:bottom w:val="single" w:sz="4" w:space="0" w:color="auto"/>
              <w:right w:val="single" w:sz="4" w:space="0" w:color="auto"/>
            </w:tcBorders>
            <w:hideMark/>
          </w:tcPr>
          <w:p w:rsidR="005B1BBC" w:rsidRPr="00DF5A23" w:rsidRDefault="005B1BBC" w:rsidP="005B1BBC">
            <w:pPr>
              <w:pStyle w:val="ac"/>
              <w:rPr>
                <w:rFonts w:ascii="Times New Roman" w:hAnsi="Times New Roman"/>
                <w:b/>
                <w:sz w:val="24"/>
              </w:rPr>
            </w:pPr>
            <w:r w:rsidRPr="00DF5A23">
              <w:rPr>
                <w:rFonts w:ascii="Times New Roman" w:hAnsi="Times New Roman"/>
                <w:b/>
                <w:sz w:val="24"/>
              </w:rPr>
              <w:t>ВКР</w:t>
            </w:r>
          </w:p>
        </w:tc>
        <w:tc>
          <w:tcPr>
            <w:tcW w:w="1493" w:type="dxa"/>
            <w:tcBorders>
              <w:top w:val="single" w:sz="4" w:space="0" w:color="auto"/>
              <w:left w:val="single" w:sz="4" w:space="0" w:color="auto"/>
              <w:bottom w:val="single" w:sz="4" w:space="0" w:color="auto"/>
              <w:right w:val="single" w:sz="4" w:space="0" w:color="auto"/>
            </w:tcBorders>
          </w:tcPr>
          <w:p w:rsidR="005B1BBC" w:rsidRPr="00EC613B" w:rsidRDefault="005B1BBC" w:rsidP="005B1BBC">
            <w:pPr>
              <w:pStyle w:val="ac"/>
              <w:rPr>
                <w:rFonts w:ascii="Times New Roman" w:hAnsi="Times New Roman"/>
                <w:sz w:val="24"/>
              </w:rPr>
            </w:pPr>
            <w:r>
              <w:rPr>
                <w:rFonts w:ascii="Times New Roman" w:hAnsi="Times New Roman"/>
                <w:sz w:val="24"/>
              </w:rPr>
              <w:t>75</w:t>
            </w:r>
          </w:p>
        </w:tc>
        <w:tc>
          <w:tcPr>
            <w:tcW w:w="1545" w:type="dxa"/>
            <w:tcBorders>
              <w:top w:val="single" w:sz="4" w:space="0" w:color="auto"/>
              <w:left w:val="single" w:sz="4" w:space="0" w:color="auto"/>
              <w:bottom w:val="single" w:sz="4" w:space="0" w:color="auto"/>
              <w:right w:val="single" w:sz="4" w:space="0" w:color="auto"/>
            </w:tcBorders>
          </w:tcPr>
          <w:p w:rsidR="005B1BBC" w:rsidRPr="002D29FD" w:rsidRDefault="005B1BBC" w:rsidP="005B1BBC">
            <w:pPr>
              <w:pStyle w:val="ac"/>
              <w:rPr>
                <w:rFonts w:ascii="Times New Roman" w:hAnsi="Times New Roman"/>
                <w:sz w:val="24"/>
              </w:rPr>
            </w:pPr>
            <w:r>
              <w:rPr>
                <w:rFonts w:ascii="Times New Roman" w:hAnsi="Times New Roman"/>
                <w:sz w:val="24"/>
              </w:rPr>
              <w:t>73</w:t>
            </w:r>
          </w:p>
        </w:tc>
        <w:tc>
          <w:tcPr>
            <w:tcW w:w="553" w:type="dxa"/>
            <w:tcBorders>
              <w:top w:val="single" w:sz="4" w:space="0" w:color="auto"/>
              <w:left w:val="single" w:sz="4" w:space="0" w:color="auto"/>
              <w:bottom w:val="single" w:sz="4" w:space="0" w:color="auto"/>
              <w:right w:val="single" w:sz="4" w:space="0" w:color="auto"/>
            </w:tcBorders>
          </w:tcPr>
          <w:p w:rsidR="005B1BBC" w:rsidRPr="00490254" w:rsidRDefault="005B1BBC" w:rsidP="005B1BBC">
            <w:r w:rsidRPr="00490254">
              <w:t>0</w:t>
            </w:r>
          </w:p>
        </w:tc>
        <w:tc>
          <w:tcPr>
            <w:tcW w:w="553" w:type="dxa"/>
            <w:tcBorders>
              <w:top w:val="single" w:sz="4" w:space="0" w:color="auto"/>
              <w:left w:val="single" w:sz="4" w:space="0" w:color="auto"/>
              <w:bottom w:val="single" w:sz="4" w:space="0" w:color="auto"/>
              <w:right w:val="single" w:sz="4" w:space="0" w:color="auto"/>
            </w:tcBorders>
          </w:tcPr>
          <w:p w:rsidR="005B1BBC" w:rsidRPr="00490254" w:rsidRDefault="005B1BBC" w:rsidP="005B1BBC">
            <w:r w:rsidRPr="00490254">
              <w:t>20</w:t>
            </w:r>
          </w:p>
        </w:tc>
        <w:tc>
          <w:tcPr>
            <w:tcW w:w="553" w:type="dxa"/>
            <w:tcBorders>
              <w:top w:val="single" w:sz="4" w:space="0" w:color="auto"/>
              <w:left w:val="single" w:sz="4" w:space="0" w:color="auto"/>
              <w:bottom w:val="single" w:sz="4" w:space="0" w:color="auto"/>
              <w:right w:val="single" w:sz="4" w:space="0" w:color="auto"/>
            </w:tcBorders>
          </w:tcPr>
          <w:p w:rsidR="005B1BBC" w:rsidRPr="00490254" w:rsidRDefault="005B1BBC" w:rsidP="005B1BBC">
            <w:r w:rsidRPr="00490254">
              <w:t>48</w:t>
            </w:r>
          </w:p>
        </w:tc>
        <w:tc>
          <w:tcPr>
            <w:tcW w:w="553" w:type="dxa"/>
            <w:tcBorders>
              <w:top w:val="single" w:sz="4" w:space="0" w:color="auto"/>
              <w:left w:val="single" w:sz="4" w:space="0" w:color="auto"/>
              <w:bottom w:val="single" w:sz="4" w:space="0" w:color="auto"/>
              <w:right w:val="single" w:sz="4" w:space="0" w:color="auto"/>
            </w:tcBorders>
          </w:tcPr>
          <w:p w:rsidR="005B1BBC" w:rsidRDefault="005B1BBC" w:rsidP="005B1BBC">
            <w:r w:rsidRPr="00490254">
              <w:t>7</w:t>
            </w:r>
          </w:p>
        </w:tc>
        <w:tc>
          <w:tcPr>
            <w:tcW w:w="1074" w:type="dxa"/>
            <w:tcBorders>
              <w:top w:val="single" w:sz="4" w:space="0" w:color="auto"/>
              <w:left w:val="single" w:sz="4" w:space="0" w:color="auto"/>
              <w:bottom w:val="single" w:sz="4" w:space="0" w:color="auto"/>
              <w:right w:val="single" w:sz="4" w:space="0" w:color="auto"/>
            </w:tcBorders>
          </w:tcPr>
          <w:p w:rsidR="005B1BBC" w:rsidRPr="00341CC7" w:rsidRDefault="005B1BBC" w:rsidP="005B1BBC">
            <w:r w:rsidRPr="00341CC7">
              <w:t>90,6</w:t>
            </w:r>
          </w:p>
        </w:tc>
        <w:tc>
          <w:tcPr>
            <w:tcW w:w="735" w:type="dxa"/>
            <w:tcBorders>
              <w:top w:val="single" w:sz="4" w:space="0" w:color="auto"/>
              <w:left w:val="single" w:sz="4" w:space="0" w:color="auto"/>
              <w:bottom w:val="single" w:sz="4" w:space="0" w:color="auto"/>
              <w:right w:val="single" w:sz="4" w:space="0" w:color="auto"/>
            </w:tcBorders>
          </w:tcPr>
          <w:p w:rsidR="005B1BBC" w:rsidRDefault="005B1BBC" w:rsidP="005B1BBC">
            <w:r w:rsidRPr="00341CC7">
              <w:t>26,6</w:t>
            </w:r>
          </w:p>
        </w:tc>
        <w:tc>
          <w:tcPr>
            <w:tcW w:w="1134" w:type="dxa"/>
            <w:tcBorders>
              <w:top w:val="single" w:sz="4" w:space="0" w:color="auto"/>
              <w:left w:val="single" w:sz="4" w:space="0" w:color="auto"/>
              <w:bottom w:val="single" w:sz="4" w:space="0" w:color="auto"/>
              <w:right w:val="single" w:sz="4" w:space="0" w:color="auto"/>
            </w:tcBorders>
          </w:tcPr>
          <w:p w:rsidR="005B1BBC" w:rsidRPr="009634E9" w:rsidRDefault="005B1BBC" w:rsidP="005B1BBC">
            <w:pPr>
              <w:pStyle w:val="ac"/>
              <w:jc w:val="center"/>
              <w:rPr>
                <w:rFonts w:ascii="Times New Roman" w:hAnsi="Times New Roman"/>
                <w:sz w:val="24"/>
              </w:rPr>
            </w:pPr>
            <w:r>
              <w:rPr>
                <w:rFonts w:ascii="Times New Roman" w:hAnsi="Times New Roman"/>
                <w:sz w:val="24"/>
              </w:rPr>
              <w:t>26,6</w:t>
            </w:r>
          </w:p>
        </w:tc>
        <w:tc>
          <w:tcPr>
            <w:tcW w:w="771" w:type="dxa"/>
            <w:tcBorders>
              <w:top w:val="single" w:sz="4" w:space="0" w:color="auto"/>
              <w:left w:val="single" w:sz="4" w:space="0" w:color="auto"/>
              <w:bottom w:val="single" w:sz="4" w:space="0" w:color="auto"/>
              <w:right w:val="single" w:sz="4" w:space="0" w:color="auto"/>
            </w:tcBorders>
          </w:tcPr>
          <w:p w:rsidR="005B1BBC" w:rsidRPr="004037AB" w:rsidRDefault="005B1BBC" w:rsidP="005B1BBC">
            <w:pPr>
              <w:pStyle w:val="ac"/>
              <w:jc w:val="center"/>
              <w:rPr>
                <w:rFonts w:ascii="Times New Roman" w:hAnsi="Times New Roman"/>
                <w:sz w:val="24"/>
              </w:rPr>
            </w:pPr>
            <w:r>
              <w:rPr>
                <w:rFonts w:ascii="Times New Roman" w:hAnsi="Times New Roman"/>
                <w:sz w:val="24"/>
              </w:rPr>
              <w:t>3,3</w:t>
            </w:r>
          </w:p>
        </w:tc>
      </w:tr>
      <w:tr w:rsidR="005B1BBC" w:rsidRPr="00DF5A23" w:rsidTr="005B1BBC">
        <w:trPr>
          <w:trHeight w:val="358"/>
        </w:trPr>
        <w:tc>
          <w:tcPr>
            <w:tcW w:w="1527" w:type="dxa"/>
            <w:tcBorders>
              <w:top w:val="single" w:sz="4" w:space="0" w:color="auto"/>
              <w:left w:val="single" w:sz="4" w:space="0" w:color="auto"/>
              <w:bottom w:val="single" w:sz="4" w:space="0" w:color="auto"/>
              <w:right w:val="single" w:sz="4" w:space="0" w:color="auto"/>
            </w:tcBorders>
          </w:tcPr>
          <w:p w:rsidR="005B1BBC" w:rsidRPr="00DF5A23" w:rsidRDefault="005B1BBC" w:rsidP="005B1BBC">
            <w:pPr>
              <w:pStyle w:val="ac"/>
              <w:rPr>
                <w:rFonts w:ascii="Times New Roman" w:hAnsi="Times New Roman"/>
                <w:b/>
                <w:sz w:val="24"/>
              </w:rPr>
            </w:pPr>
            <w:r w:rsidRPr="00DF5A23">
              <w:rPr>
                <w:rFonts w:ascii="Times New Roman" w:hAnsi="Times New Roman"/>
                <w:b/>
                <w:sz w:val="24"/>
              </w:rPr>
              <w:t>ПКР</w:t>
            </w:r>
          </w:p>
        </w:tc>
        <w:tc>
          <w:tcPr>
            <w:tcW w:w="1493" w:type="dxa"/>
            <w:tcBorders>
              <w:top w:val="single" w:sz="4" w:space="0" w:color="auto"/>
              <w:left w:val="single" w:sz="4" w:space="0" w:color="auto"/>
              <w:bottom w:val="single" w:sz="4" w:space="0" w:color="auto"/>
              <w:right w:val="single" w:sz="4" w:space="0" w:color="auto"/>
            </w:tcBorders>
          </w:tcPr>
          <w:p w:rsidR="005B1BBC" w:rsidRPr="00EC613B" w:rsidRDefault="005B1BBC" w:rsidP="005B1BBC">
            <w:pPr>
              <w:pStyle w:val="ac"/>
              <w:rPr>
                <w:rFonts w:ascii="Times New Roman" w:hAnsi="Times New Roman"/>
                <w:sz w:val="24"/>
              </w:rPr>
            </w:pPr>
            <w:r>
              <w:rPr>
                <w:rFonts w:ascii="Times New Roman" w:hAnsi="Times New Roman"/>
                <w:sz w:val="24"/>
              </w:rPr>
              <w:t>75</w:t>
            </w:r>
          </w:p>
        </w:tc>
        <w:tc>
          <w:tcPr>
            <w:tcW w:w="1545" w:type="dxa"/>
            <w:tcBorders>
              <w:top w:val="single" w:sz="4" w:space="0" w:color="auto"/>
              <w:left w:val="single" w:sz="4" w:space="0" w:color="auto"/>
              <w:bottom w:val="single" w:sz="4" w:space="0" w:color="auto"/>
              <w:right w:val="single" w:sz="4" w:space="0" w:color="auto"/>
            </w:tcBorders>
          </w:tcPr>
          <w:p w:rsidR="005B1BBC" w:rsidRPr="00EC613B" w:rsidRDefault="005B1BBC" w:rsidP="005B1BBC">
            <w:pPr>
              <w:pStyle w:val="ac"/>
              <w:rPr>
                <w:rFonts w:ascii="Times New Roman" w:hAnsi="Times New Roman"/>
                <w:sz w:val="24"/>
              </w:rPr>
            </w:pPr>
            <w:r>
              <w:rPr>
                <w:rFonts w:ascii="Times New Roman" w:hAnsi="Times New Roman"/>
                <w:sz w:val="24"/>
              </w:rPr>
              <w:t>65</w:t>
            </w:r>
          </w:p>
        </w:tc>
        <w:tc>
          <w:tcPr>
            <w:tcW w:w="553" w:type="dxa"/>
            <w:tcBorders>
              <w:top w:val="single" w:sz="4" w:space="0" w:color="auto"/>
              <w:left w:val="single" w:sz="4" w:space="0" w:color="auto"/>
              <w:bottom w:val="single" w:sz="4" w:space="0" w:color="auto"/>
              <w:right w:val="single" w:sz="4" w:space="0" w:color="auto"/>
            </w:tcBorders>
          </w:tcPr>
          <w:p w:rsidR="005B1BBC" w:rsidRPr="003632EB" w:rsidRDefault="005B1BBC" w:rsidP="005B1BBC">
            <w:pPr>
              <w:pStyle w:val="ac"/>
              <w:rPr>
                <w:rFonts w:ascii="Times New Roman" w:hAnsi="Times New Roman"/>
                <w:sz w:val="24"/>
              </w:rPr>
            </w:pPr>
            <w:r>
              <w:rPr>
                <w:rFonts w:ascii="Times New Roman" w:hAnsi="Times New Roman"/>
                <w:sz w:val="24"/>
              </w:rPr>
              <w:t>1</w:t>
            </w:r>
          </w:p>
        </w:tc>
        <w:tc>
          <w:tcPr>
            <w:tcW w:w="553" w:type="dxa"/>
            <w:tcBorders>
              <w:top w:val="single" w:sz="4" w:space="0" w:color="auto"/>
              <w:left w:val="single" w:sz="4" w:space="0" w:color="auto"/>
              <w:bottom w:val="single" w:sz="4" w:space="0" w:color="auto"/>
              <w:right w:val="single" w:sz="4" w:space="0" w:color="auto"/>
            </w:tcBorders>
          </w:tcPr>
          <w:p w:rsidR="005B1BBC" w:rsidRPr="003632EB" w:rsidRDefault="005B1BBC" w:rsidP="005B1BBC">
            <w:pPr>
              <w:pStyle w:val="ac"/>
              <w:rPr>
                <w:rFonts w:ascii="Times New Roman" w:hAnsi="Times New Roman"/>
                <w:sz w:val="24"/>
              </w:rPr>
            </w:pPr>
            <w:r>
              <w:rPr>
                <w:rFonts w:ascii="Times New Roman" w:hAnsi="Times New Roman"/>
                <w:sz w:val="24"/>
              </w:rPr>
              <w:t>34</w:t>
            </w:r>
          </w:p>
        </w:tc>
        <w:tc>
          <w:tcPr>
            <w:tcW w:w="553" w:type="dxa"/>
            <w:tcBorders>
              <w:top w:val="single" w:sz="4" w:space="0" w:color="auto"/>
              <w:left w:val="single" w:sz="4" w:space="0" w:color="auto"/>
              <w:bottom w:val="single" w:sz="4" w:space="0" w:color="auto"/>
              <w:right w:val="single" w:sz="4" w:space="0" w:color="auto"/>
            </w:tcBorders>
          </w:tcPr>
          <w:p w:rsidR="005B1BBC" w:rsidRPr="003632EB" w:rsidRDefault="005B1BBC" w:rsidP="005B1BBC">
            <w:pPr>
              <w:pStyle w:val="ac"/>
              <w:rPr>
                <w:rFonts w:ascii="Times New Roman" w:hAnsi="Times New Roman"/>
                <w:sz w:val="24"/>
              </w:rPr>
            </w:pPr>
            <w:r>
              <w:rPr>
                <w:rFonts w:ascii="Times New Roman" w:hAnsi="Times New Roman"/>
                <w:sz w:val="24"/>
              </w:rPr>
              <w:t>29</w:t>
            </w:r>
          </w:p>
        </w:tc>
        <w:tc>
          <w:tcPr>
            <w:tcW w:w="553" w:type="dxa"/>
            <w:tcBorders>
              <w:top w:val="single" w:sz="4" w:space="0" w:color="auto"/>
              <w:left w:val="single" w:sz="4" w:space="0" w:color="auto"/>
              <w:bottom w:val="single" w:sz="4" w:space="0" w:color="auto"/>
              <w:right w:val="single" w:sz="4" w:space="0" w:color="auto"/>
            </w:tcBorders>
          </w:tcPr>
          <w:p w:rsidR="005B1BBC" w:rsidRPr="003632EB" w:rsidRDefault="005B1BBC" w:rsidP="005B1BBC">
            <w:pPr>
              <w:pStyle w:val="ac"/>
              <w:rPr>
                <w:rFonts w:ascii="Times New Roman" w:hAnsi="Times New Roman"/>
                <w:sz w:val="24"/>
              </w:rPr>
            </w:pPr>
            <w:r>
              <w:rPr>
                <w:rFonts w:ascii="Times New Roman" w:hAnsi="Times New Roman"/>
                <w:sz w:val="24"/>
              </w:rPr>
              <w:t>1</w:t>
            </w:r>
          </w:p>
        </w:tc>
        <w:tc>
          <w:tcPr>
            <w:tcW w:w="1074" w:type="dxa"/>
            <w:tcBorders>
              <w:top w:val="single" w:sz="4" w:space="0" w:color="auto"/>
              <w:left w:val="single" w:sz="4" w:space="0" w:color="auto"/>
              <w:bottom w:val="single" w:sz="4" w:space="0" w:color="auto"/>
              <w:right w:val="single" w:sz="4" w:space="0" w:color="auto"/>
            </w:tcBorders>
          </w:tcPr>
          <w:p w:rsidR="005B1BBC" w:rsidRPr="003632EB" w:rsidRDefault="005B1BBC" w:rsidP="005B1BBC">
            <w:pPr>
              <w:pStyle w:val="ac"/>
              <w:rPr>
                <w:rFonts w:ascii="Times New Roman" w:hAnsi="Times New Roman"/>
                <w:sz w:val="24"/>
              </w:rPr>
            </w:pPr>
            <w:r>
              <w:rPr>
                <w:rFonts w:ascii="Times New Roman" w:hAnsi="Times New Roman"/>
                <w:sz w:val="24"/>
              </w:rPr>
              <w:t>98,5</w:t>
            </w:r>
          </w:p>
        </w:tc>
        <w:tc>
          <w:tcPr>
            <w:tcW w:w="735" w:type="dxa"/>
            <w:tcBorders>
              <w:top w:val="single" w:sz="4" w:space="0" w:color="auto"/>
              <w:left w:val="single" w:sz="4" w:space="0" w:color="auto"/>
              <w:bottom w:val="single" w:sz="4" w:space="0" w:color="auto"/>
              <w:right w:val="single" w:sz="4" w:space="0" w:color="auto"/>
            </w:tcBorders>
          </w:tcPr>
          <w:p w:rsidR="005B1BBC" w:rsidRPr="003632EB" w:rsidRDefault="005B1BBC" w:rsidP="005B1BBC">
            <w:pPr>
              <w:pStyle w:val="ac"/>
              <w:rPr>
                <w:rFonts w:ascii="Times New Roman" w:hAnsi="Times New Roman"/>
                <w:sz w:val="24"/>
              </w:rPr>
            </w:pPr>
            <w:r>
              <w:rPr>
                <w:rFonts w:ascii="Times New Roman" w:hAnsi="Times New Roman"/>
                <w:sz w:val="24"/>
              </w:rPr>
              <w:t>53,8</w:t>
            </w:r>
          </w:p>
        </w:tc>
        <w:tc>
          <w:tcPr>
            <w:tcW w:w="1134" w:type="dxa"/>
            <w:tcBorders>
              <w:top w:val="single" w:sz="4" w:space="0" w:color="auto"/>
              <w:left w:val="single" w:sz="4" w:space="0" w:color="auto"/>
              <w:bottom w:val="single" w:sz="4" w:space="0" w:color="auto"/>
              <w:right w:val="single" w:sz="4" w:space="0" w:color="auto"/>
            </w:tcBorders>
          </w:tcPr>
          <w:p w:rsidR="005B1BBC" w:rsidRPr="004037AB" w:rsidRDefault="005B1BBC" w:rsidP="005B1BBC">
            <w:pPr>
              <w:pStyle w:val="ac"/>
              <w:jc w:val="center"/>
              <w:rPr>
                <w:rFonts w:ascii="Times New Roman" w:hAnsi="Times New Roman"/>
                <w:sz w:val="24"/>
              </w:rPr>
            </w:pPr>
            <w:r>
              <w:rPr>
                <w:rFonts w:ascii="Times New Roman" w:hAnsi="Times New Roman"/>
                <w:sz w:val="24"/>
              </w:rPr>
              <w:t>32,3</w:t>
            </w:r>
          </w:p>
        </w:tc>
        <w:tc>
          <w:tcPr>
            <w:tcW w:w="771" w:type="dxa"/>
            <w:tcBorders>
              <w:top w:val="single" w:sz="4" w:space="0" w:color="auto"/>
              <w:left w:val="single" w:sz="4" w:space="0" w:color="auto"/>
              <w:bottom w:val="single" w:sz="4" w:space="0" w:color="auto"/>
              <w:right w:val="single" w:sz="4" w:space="0" w:color="auto"/>
            </w:tcBorders>
          </w:tcPr>
          <w:p w:rsidR="005B1BBC" w:rsidRPr="004037AB" w:rsidRDefault="005B1BBC" w:rsidP="005B1BBC">
            <w:pPr>
              <w:pStyle w:val="ac"/>
              <w:jc w:val="center"/>
              <w:rPr>
                <w:rFonts w:ascii="Times New Roman" w:hAnsi="Times New Roman"/>
                <w:sz w:val="24"/>
              </w:rPr>
            </w:pPr>
            <w:r>
              <w:rPr>
                <w:rFonts w:ascii="Times New Roman" w:hAnsi="Times New Roman"/>
                <w:sz w:val="24"/>
              </w:rPr>
              <w:t>3,5</w:t>
            </w:r>
          </w:p>
        </w:tc>
      </w:tr>
    </w:tbl>
    <w:p w:rsidR="005B1BBC" w:rsidRDefault="005B1BBC" w:rsidP="005B1BBC">
      <w:pPr>
        <w:pStyle w:val="ac"/>
        <w:jc w:val="both"/>
        <w:rPr>
          <w:rFonts w:ascii="Times New Roman" w:hAnsi="Times New Roman"/>
          <w:sz w:val="24"/>
          <w:szCs w:val="24"/>
        </w:rPr>
      </w:pPr>
    </w:p>
    <w:p w:rsidR="005B1BBC" w:rsidRPr="00317DE5" w:rsidRDefault="005B1BBC" w:rsidP="005B1BBC">
      <w:pPr>
        <w:pStyle w:val="ac"/>
        <w:jc w:val="both"/>
        <w:rPr>
          <w:rFonts w:ascii="Times New Roman" w:hAnsi="Times New Roman"/>
          <w:sz w:val="24"/>
          <w:szCs w:val="24"/>
        </w:rPr>
      </w:pPr>
      <w:r w:rsidRPr="00317DE5">
        <w:rPr>
          <w:rFonts w:ascii="Times New Roman" w:hAnsi="Times New Roman"/>
          <w:sz w:val="24"/>
          <w:szCs w:val="24"/>
        </w:rPr>
        <w:t xml:space="preserve">Из таблицы видно, что результаты полугодовой работы выше результатов входной на </w:t>
      </w:r>
      <w:r>
        <w:rPr>
          <w:rFonts w:ascii="Times New Roman" w:hAnsi="Times New Roman"/>
          <w:sz w:val="24"/>
          <w:szCs w:val="24"/>
        </w:rPr>
        <w:t>27,2</w:t>
      </w:r>
      <w:r w:rsidRPr="00317DE5">
        <w:rPr>
          <w:rFonts w:ascii="Times New Roman" w:hAnsi="Times New Roman"/>
          <w:sz w:val="24"/>
          <w:szCs w:val="24"/>
        </w:rPr>
        <w:t>%.</w:t>
      </w:r>
    </w:p>
    <w:p w:rsidR="005B1BBC" w:rsidRDefault="005B1BBC" w:rsidP="005B1BBC">
      <w:pPr>
        <w:pStyle w:val="ac"/>
        <w:jc w:val="both"/>
        <w:rPr>
          <w:rFonts w:ascii="Times New Roman" w:hAnsi="Times New Roman"/>
          <w:sz w:val="24"/>
          <w:szCs w:val="24"/>
        </w:rPr>
      </w:pPr>
      <w:r w:rsidRPr="00317DE5">
        <w:rPr>
          <w:rFonts w:ascii="Times New Roman" w:hAnsi="Times New Roman"/>
          <w:sz w:val="24"/>
          <w:szCs w:val="24"/>
        </w:rPr>
        <w:t xml:space="preserve">Это говорит об активизации работы по повторению изученного материала и систематической работе с </w:t>
      </w:r>
      <w:proofErr w:type="gramStart"/>
      <w:r w:rsidRPr="00317DE5">
        <w:rPr>
          <w:rFonts w:ascii="Times New Roman" w:hAnsi="Times New Roman"/>
          <w:sz w:val="24"/>
          <w:szCs w:val="24"/>
        </w:rPr>
        <w:t>обучающимися</w:t>
      </w:r>
      <w:proofErr w:type="gramEnd"/>
      <w:r w:rsidRPr="00317DE5">
        <w:rPr>
          <w:rFonts w:ascii="Times New Roman" w:hAnsi="Times New Roman"/>
          <w:sz w:val="24"/>
          <w:szCs w:val="24"/>
        </w:rPr>
        <w:t xml:space="preserve"> по ликвидации пробелов.</w:t>
      </w:r>
    </w:p>
    <w:p w:rsidR="005B1BBC" w:rsidRPr="005F5383" w:rsidRDefault="005B1BBC" w:rsidP="005B1BBC">
      <w:pPr>
        <w:rPr>
          <w:rFonts w:ascii="Times New Roman" w:eastAsia="Times New Roman" w:hAnsi="Times New Roman"/>
          <w:b/>
          <w:noProof/>
          <w:sz w:val="24"/>
          <w:szCs w:val="24"/>
          <w:lang w:eastAsia="ru-RU"/>
        </w:rPr>
      </w:pPr>
      <w:r>
        <w:rPr>
          <w:rFonts w:ascii="Times New Roman" w:eastAsia="Times New Roman" w:hAnsi="Times New Roman"/>
          <w:b/>
          <w:noProof/>
          <w:sz w:val="24"/>
          <w:szCs w:val="24"/>
          <w:lang w:eastAsia="ru-RU"/>
        </w:rPr>
        <w:t xml:space="preserve">                       </w:t>
      </w:r>
      <w:r w:rsidRPr="005F5383">
        <w:rPr>
          <w:rFonts w:ascii="Times New Roman" w:eastAsia="Times New Roman" w:hAnsi="Times New Roman"/>
          <w:b/>
          <w:noProof/>
          <w:sz w:val="24"/>
          <w:szCs w:val="24"/>
          <w:lang w:eastAsia="ru-RU"/>
        </w:rPr>
        <w:t>В переводе на 100-бальную систему результаты следующие</w:t>
      </w:r>
    </w:p>
    <w:tbl>
      <w:tblPr>
        <w:tblW w:w="10490" w:type="dxa"/>
        <w:tblInd w:w="-572" w:type="dxa"/>
        <w:tblLayout w:type="fixed"/>
        <w:tblLook w:val="04A0" w:firstRow="1" w:lastRow="0" w:firstColumn="1" w:lastColumn="0" w:noHBand="0" w:noVBand="1"/>
      </w:tblPr>
      <w:tblGrid>
        <w:gridCol w:w="480"/>
        <w:gridCol w:w="1647"/>
        <w:gridCol w:w="708"/>
        <w:gridCol w:w="709"/>
        <w:gridCol w:w="567"/>
        <w:gridCol w:w="567"/>
        <w:gridCol w:w="567"/>
        <w:gridCol w:w="567"/>
        <w:gridCol w:w="567"/>
        <w:gridCol w:w="709"/>
        <w:gridCol w:w="567"/>
        <w:gridCol w:w="709"/>
        <w:gridCol w:w="567"/>
        <w:gridCol w:w="567"/>
        <w:gridCol w:w="425"/>
        <w:gridCol w:w="567"/>
      </w:tblGrid>
      <w:tr w:rsidR="005B1BBC" w:rsidRPr="004C3593" w:rsidTr="005B1BBC">
        <w:trPr>
          <w:trHeight w:val="375"/>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 xml:space="preserve">№ </w:t>
            </w:r>
          </w:p>
        </w:tc>
        <w:tc>
          <w:tcPr>
            <w:tcW w:w="1647" w:type="dxa"/>
            <w:vMerge w:val="restart"/>
            <w:tcBorders>
              <w:top w:val="single" w:sz="4" w:space="0" w:color="auto"/>
              <w:left w:val="nil"/>
              <w:bottom w:val="single" w:sz="4" w:space="0" w:color="000000"/>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ОО</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 xml:space="preserve">Кол-во </w:t>
            </w:r>
            <w:proofErr w:type="spellStart"/>
            <w:r w:rsidRPr="004F792D">
              <w:rPr>
                <w:rFonts w:ascii="Times New Roman" w:eastAsia="Times New Roman" w:hAnsi="Times New Roman"/>
                <w:b/>
                <w:bCs/>
                <w:color w:val="000000"/>
                <w:sz w:val="24"/>
                <w:szCs w:val="24"/>
                <w:lang w:eastAsia="ru-RU"/>
              </w:rPr>
              <w:t>обуч-ся</w:t>
            </w:r>
            <w:proofErr w:type="spellEnd"/>
            <w:r w:rsidRPr="004F792D">
              <w:rPr>
                <w:rFonts w:ascii="Times New Roman" w:eastAsia="Times New Roman" w:hAnsi="Times New Roman"/>
                <w:b/>
                <w:bCs/>
                <w:color w:val="000000"/>
                <w:sz w:val="24"/>
                <w:szCs w:val="24"/>
                <w:lang w:eastAsia="ru-RU"/>
              </w:rPr>
              <w:t xml:space="preserve"> по списку</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 xml:space="preserve">Кол-во </w:t>
            </w:r>
            <w:proofErr w:type="spellStart"/>
            <w:r w:rsidRPr="004F792D">
              <w:rPr>
                <w:rFonts w:ascii="Times New Roman" w:eastAsia="Times New Roman" w:hAnsi="Times New Roman"/>
                <w:b/>
                <w:bCs/>
                <w:color w:val="000000"/>
                <w:sz w:val="24"/>
                <w:szCs w:val="24"/>
                <w:lang w:eastAsia="ru-RU"/>
              </w:rPr>
              <w:t>вып</w:t>
            </w:r>
            <w:proofErr w:type="spellEnd"/>
            <w:r w:rsidRPr="004F792D">
              <w:rPr>
                <w:rFonts w:ascii="Times New Roman" w:eastAsia="Times New Roman" w:hAnsi="Times New Roman"/>
                <w:b/>
                <w:bCs/>
                <w:color w:val="000000"/>
                <w:sz w:val="24"/>
                <w:szCs w:val="24"/>
                <w:lang w:eastAsia="ru-RU"/>
              </w:rPr>
              <w:t>-х работу</w:t>
            </w:r>
          </w:p>
        </w:tc>
        <w:tc>
          <w:tcPr>
            <w:tcW w:w="6946" w:type="dxa"/>
            <w:gridSpan w:val="12"/>
            <w:tcBorders>
              <w:top w:val="single" w:sz="4" w:space="0" w:color="auto"/>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 xml:space="preserve">Кол-во </w:t>
            </w:r>
            <w:proofErr w:type="spellStart"/>
            <w:r w:rsidRPr="004F792D">
              <w:rPr>
                <w:rFonts w:ascii="Times New Roman" w:eastAsia="Times New Roman" w:hAnsi="Times New Roman"/>
                <w:b/>
                <w:bCs/>
                <w:color w:val="000000"/>
                <w:sz w:val="24"/>
                <w:szCs w:val="24"/>
                <w:lang w:eastAsia="ru-RU"/>
              </w:rPr>
              <w:t>обуч-ся</w:t>
            </w:r>
            <w:proofErr w:type="spellEnd"/>
            <w:r w:rsidRPr="004F792D">
              <w:rPr>
                <w:rFonts w:ascii="Times New Roman" w:eastAsia="Times New Roman" w:hAnsi="Times New Roman"/>
                <w:b/>
                <w:bCs/>
                <w:color w:val="000000"/>
                <w:sz w:val="24"/>
                <w:szCs w:val="24"/>
                <w:lang w:eastAsia="ru-RU"/>
              </w:rPr>
              <w:t xml:space="preserve">, </w:t>
            </w:r>
            <w:proofErr w:type="gramStart"/>
            <w:r w:rsidRPr="004F792D">
              <w:rPr>
                <w:rFonts w:ascii="Times New Roman" w:eastAsia="Times New Roman" w:hAnsi="Times New Roman"/>
                <w:b/>
                <w:bCs/>
                <w:color w:val="000000"/>
                <w:sz w:val="24"/>
                <w:szCs w:val="24"/>
                <w:lang w:eastAsia="ru-RU"/>
              </w:rPr>
              <w:t>набравших</w:t>
            </w:r>
            <w:proofErr w:type="gramEnd"/>
            <w:r w:rsidRPr="004F792D">
              <w:rPr>
                <w:rFonts w:ascii="Times New Roman" w:eastAsia="Times New Roman" w:hAnsi="Times New Roman"/>
                <w:b/>
                <w:bCs/>
                <w:color w:val="000000"/>
                <w:sz w:val="24"/>
                <w:szCs w:val="24"/>
                <w:lang w:eastAsia="ru-RU"/>
              </w:rPr>
              <w:t xml:space="preserve"> </w:t>
            </w:r>
          </w:p>
        </w:tc>
      </w:tr>
      <w:tr w:rsidR="005B1BBC" w:rsidRPr="00C93D17" w:rsidTr="005B1BBC">
        <w:trPr>
          <w:trHeight w:val="300"/>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1647" w:type="dxa"/>
            <w:vMerge/>
            <w:tcBorders>
              <w:top w:val="single" w:sz="4" w:space="0" w:color="auto"/>
              <w:left w:val="nil"/>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0-23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24-35</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36-56</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57-72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73-80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81-100</w:t>
            </w:r>
          </w:p>
        </w:tc>
      </w:tr>
      <w:tr w:rsidR="005B1BBC" w:rsidRPr="00C93D17" w:rsidTr="005B1BBC">
        <w:trPr>
          <w:trHeight w:val="495"/>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1647" w:type="dxa"/>
            <w:vMerge/>
            <w:tcBorders>
              <w:top w:val="single" w:sz="4" w:space="0" w:color="auto"/>
              <w:left w:val="nil"/>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B1BBC" w:rsidRPr="004F792D" w:rsidRDefault="005B1BBC" w:rsidP="005B1BBC">
            <w:pPr>
              <w:rPr>
                <w:rFonts w:ascii="Times New Roman" w:eastAsia="Times New Roman" w:hAnsi="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к-во</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к-во</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к-во</w:t>
            </w:r>
          </w:p>
        </w:tc>
        <w:tc>
          <w:tcPr>
            <w:tcW w:w="709"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к-во</w:t>
            </w:r>
          </w:p>
        </w:tc>
        <w:tc>
          <w:tcPr>
            <w:tcW w:w="709"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к-во</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w:t>
            </w:r>
          </w:p>
        </w:tc>
        <w:tc>
          <w:tcPr>
            <w:tcW w:w="425"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к-во</w:t>
            </w:r>
          </w:p>
        </w:tc>
        <w:tc>
          <w:tcPr>
            <w:tcW w:w="56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МАОУ Тоцкая СОШ</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20</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45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МАОУ Суворовская СОШ</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3</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 xml:space="preserve">МАОУ </w:t>
            </w:r>
            <w:proofErr w:type="spellStart"/>
            <w:r w:rsidRPr="004F792D">
              <w:rPr>
                <w:rFonts w:ascii="Times New Roman" w:eastAsia="Times New Roman" w:hAnsi="Times New Roman"/>
                <w:color w:val="000000"/>
                <w:sz w:val="24"/>
                <w:szCs w:val="24"/>
                <w:lang w:eastAsia="ru-RU"/>
              </w:rPr>
              <w:t>Богдановская</w:t>
            </w:r>
            <w:proofErr w:type="spellEnd"/>
            <w:r w:rsidRPr="004F792D">
              <w:rPr>
                <w:rFonts w:ascii="Times New Roman" w:eastAsia="Times New Roman" w:hAnsi="Times New Roman"/>
                <w:color w:val="000000"/>
                <w:sz w:val="24"/>
                <w:szCs w:val="24"/>
                <w:lang w:eastAsia="ru-RU"/>
              </w:rPr>
              <w:t xml:space="preserve"> СОШ</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60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9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4</w:t>
            </w:r>
          </w:p>
        </w:tc>
        <w:tc>
          <w:tcPr>
            <w:tcW w:w="1647" w:type="dxa"/>
            <w:tcBorders>
              <w:top w:val="nil"/>
              <w:left w:val="nil"/>
              <w:bottom w:val="single" w:sz="4" w:space="0" w:color="auto"/>
              <w:right w:val="single" w:sz="4" w:space="0" w:color="auto"/>
            </w:tcBorders>
            <w:shd w:val="clear" w:color="auto" w:fill="auto"/>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МБОУ Зареченская классическая гимназия</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88</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6</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lastRenderedPageBreak/>
              <w:t>5</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МАОУ ЗСОШ №2</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61,5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38,4</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6</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 xml:space="preserve">МАОУ </w:t>
            </w:r>
            <w:proofErr w:type="spellStart"/>
            <w:r w:rsidRPr="004F792D">
              <w:rPr>
                <w:rFonts w:ascii="Times New Roman" w:eastAsia="Times New Roman" w:hAnsi="Times New Roman"/>
                <w:color w:val="000000"/>
                <w:sz w:val="24"/>
                <w:szCs w:val="24"/>
                <w:lang w:eastAsia="ru-RU"/>
              </w:rPr>
              <w:t>Кирсановская</w:t>
            </w:r>
            <w:proofErr w:type="spellEnd"/>
            <w:r w:rsidRPr="004F792D">
              <w:rPr>
                <w:rFonts w:ascii="Times New Roman" w:eastAsia="Times New Roman" w:hAnsi="Times New Roman"/>
                <w:color w:val="000000"/>
                <w:sz w:val="24"/>
                <w:szCs w:val="24"/>
                <w:lang w:eastAsia="ru-RU"/>
              </w:rPr>
              <w:t xml:space="preserve"> СОШ</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86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7</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 xml:space="preserve">МБОУ </w:t>
            </w:r>
            <w:proofErr w:type="spellStart"/>
            <w:r w:rsidRPr="004F792D">
              <w:rPr>
                <w:rFonts w:ascii="Times New Roman" w:eastAsia="Times New Roman" w:hAnsi="Times New Roman"/>
                <w:color w:val="000000"/>
                <w:sz w:val="24"/>
                <w:szCs w:val="24"/>
                <w:lang w:eastAsia="ru-RU"/>
              </w:rPr>
              <w:t>Погроминская</w:t>
            </w:r>
            <w:proofErr w:type="spellEnd"/>
            <w:r w:rsidRPr="004F792D">
              <w:rPr>
                <w:rFonts w:ascii="Times New Roman" w:eastAsia="Times New Roman" w:hAnsi="Times New Roman"/>
                <w:color w:val="000000"/>
                <w:sz w:val="24"/>
                <w:szCs w:val="24"/>
                <w:lang w:eastAsia="ru-RU"/>
              </w:rPr>
              <w:t xml:space="preserve"> </w:t>
            </w:r>
            <w:proofErr w:type="spellStart"/>
            <w:r w:rsidRPr="004F792D">
              <w:rPr>
                <w:rFonts w:ascii="Times New Roman" w:eastAsia="Times New Roman" w:hAnsi="Times New Roman"/>
                <w:color w:val="000000"/>
                <w:sz w:val="24"/>
                <w:szCs w:val="24"/>
                <w:lang w:eastAsia="ru-RU"/>
              </w:rPr>
              <w:t>сош</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color w:val="000000"/>
                <w:sz w:val="24"/>
                <w:szCs w:val="24"/>
                <w:lang w:eastAsia="ru-RU"/>
              </w:rPr>
            </w:pPr>
            <w:r w:rsidRPr="004F792D">
              <w:rPr>
                <w:rFonts w:ascii="Times New Roman" w:eastAsia="Times New Roman" w:hAnsi="Times New Roman"/>
                <w:color w:val="000000"/>
                <w:sz w:val="24"/>
                <w:szCs w:val="24"/>
                <w:lang w:eastAsia="ru-RU"/>
              </w:rPr>
              <w:t>0</w:t>
            </w:r>
          </w:p>
        </w:tc>
      </w:tr>
      <w:tr w:rsidR="005B1BBC" w:rsidRPr="00C93D17" w:rsidTr="005B1BBC">
        <w:trPr>
          <w:trHeight w:val="31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 </w:t>
            </w:r>
          </w:p>
        </w:tc>
        <w:tc>
          <w:tcPr>
            <w:tcW w:w="164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ИТОГО</w:t>
            </w:r>
          </w:p>
        </w:tc>
        <w:tc>
          <w:tcPr>
            <w:tcW w:w="708"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65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44,6</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34</w:t>
            </w:r>
          </w:p>
        </w:tc>
        <w:tc>
          <w:tcPr>
            <w:tcW w:w="709"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52,3</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1,5</w:t>
            </w:r>
          </w:p>
        </w:tc>
        <w:tc>
          <w:tcPr>
            <w:tcW w:w="425"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rsidR="005B1BBC" w:rsidRPr="004F792D" w:rsidRDefault="005B1BBC" w:rsidP="005B1BBC">
            <w:pPr>
              <w:jc w:val="center"/>
              <w:rPr>
                <w:rFonts w:ascii="Times New Roman" w:eastAsia="Times New Roman" w:hAnsi="Times New Roman"/>
                <w:b/>
                <w:bCs/>
                <w:color w:val="000000"/>
                <w:sz w:val="24"/>
                <w:szCs w:val="24"/>
                <w:lang w:eastAsia="ru-RU"/>
              </w:rPr>
            </w:pPr>
            <w:r w:rsidRPr="004F792D">
              <w:rPr>
                <w:rFonts w:ascii="Times New Roman" w:eastAsia="Times New Roman" w:hAnsi="Times New Roman"/>
                <w:b/>
                <w:bCs/>
                <w:color w:val="000000"/>
                <w:sz w:val="24"/>
                <w:szCs w:val="24"/>
                <w:lang w:eastAsia="ru-RU"/>
              </w:rPr>
              <w:t>0</w:t>
            </w:r>
          </w:p>
        </w:tc>
      </w:tr>
    </w:tbl>
    <w:p w:rsidR="005B1BBC" w:rsidRDefault="005B1BBC" w:rsidP="005B1BBC">
      <w:pPr>
        <w:pStyle w:val="ac"/>
        <w:jc w:val="both"/>
        <w:rPr>
          <w:rFonts w:ascii="Times New Roman" w:hAnsi="Times New Roman"/>
          <w:sz w:val="24"/>
          <w:szCs w:val="24"/>
        </w:rPr>
      </w:pPr>
    </w:p>
    <w:p w:rsidR="005B1BBC" w:rsidRPr="00411107" w:rsidRDefault="005B1BBC" w:rsidP="005B1BBC">
      <w:pPr>
        <w:spacing w:after="160" w:line="259" w:lineRule="auto"/>
        <w:ind w:firstLine="709"/>
        <w:jc w:val="both"/>
        <w:rPr>
          <w:rFonts w:ascii="Times New Roman" w:hAnsi="Times New Roman"/>
          <w:sz w:val="24"/>
          <w:szCs w:val="24"/>
        </w:rPr>
      </w:pPr>
      <w:r w:rsidRPr="00411107">
        <w:rPr>
          <w:rFonts w:ascii="Times New Roman" w:hAnsi="Times New Roman"/>
          <w:color w:val="000000"/>
          <w:sz w:val="24"/>
          <w:szCs w:val="24"/>
        </w:rPr>
        <w:t>Представленная выше таблица позволяет говорить о не</w:t>
      </w:r>
      <w:r>
        <w:rPr>
          <w:rFonts w:ascii="Times New Roman" w:hAnsi="Times New Roman"/>
          <w:color w:val="000000"/>
          <w:sz w:val="24"/>
          <w:szCs w:val="24"/>
        </w:rPr>
        <w:t>большом повышении уро</w:t>
      </w:r>
      <w:r w:rsidRPr="00411107">
        <w:rPr>
          <w:rFonts w:ascii="Times New Roman" w:hAnsi="Times New Roman"/>
          <w:color w:val="000000"/>
          <w:sz w:val="24"/>
          <w:szCs w:val="24"/>
        </w:rPr>
        <w:t>вн</w:t>
      </w:r>
      <w:r>
        <w:rPr>
          <w:rFonts w:ascii="Times New Roman" w:hAnsi="Times New Roman"/>
          <w:color w:val="000000"/>
          <w:sz w:val="24"/>
          <w:szCs w:val="24"/>
        </w:rPr>
        <w:t>я</w:t>
      </w:r>
      <w:r w:rsidRPr="00411107">
        <w:rPr>
          <w:rFonts w:ascii="Times New Roman" w:hAnsi="Times New Roman"/>
          <w:color w:val="000000"/>
          <w:sz w:val="24"/>
          <w:szCs w:val="24"/>
        </w:rPr>
        <w:t xml:space="preserve">  подготовки </w:t>
      </w:r>
      <w:r w:rsidRPr="00411107">
        <w:rPr>
          <w:rFonts w:ascii="Times New Roman" w:hAnsi="Times New Roman"/>
          <w:sz w:val="24"/>
          <w:szCs w:val="24"/>
        </w:rPr>
        <w:t xml:space="preserve">обучающихся 11 классов к государственной итоговой </w:t>
      </w:r>
      <w:proofErr w:type="spellStart"/>
      <w:r w:rsidRPr="00411107">
        <w:rPr>
          <w:rFonts w:ascii="Times New Roman" w:hAnsi="Times New Roman"/>
          <w:sz w:val="24"/>
          <w:szCs w:val="24"/>
        </w:rPr>
        <w:t>аттестации</w:t>
      </w:r>
      <w:proofErr w:type="gramStart"/>
      <w:r w:rsidRPr="00411107">
        <w:rPr>
          <w:rFonts w:ascii="Times New Roman" w:hAnsi="Times New Roman"/>
          <w:sz w:val="24"/>
          <w:szCs w:val="24"/>
        </w:rPr>
        <w:t>,</w:t>
      </w:r>
      <w:r>
        <w:rPr>
          <w:rFonts w:ascii="Times New Roman" w:hAnsi="Times New Roman"/>
          <w:sz w:val="24"/>
          <w:szCs w:val="24"/>
        </w:rPr>
        <w:t>т</w:t>
      </w:r>
      <w:proofErr w:type="gramEnd"/>
      <w:r>
        <w:rPr>
          <w:rFonts w:ascii="Times New Roman" w:hAnsi="Times New Roman"/>
          <w:sz w:val="24"/>
          <w:szCs w:val="24"/>
        </w:rPr>
        <w:t>ем</w:t>
      </w:r>
      <w:proofErr w:type="spellEnd"/>
      <w:r>
        <w:rPr>
          <w:rFonts w:ascii="Times New Roman" w:hAnsi="Times New Roman"/>
          <w:sz w:val="24"/>
          <w:szCs w:val="24"/>
        </w:rPr>
        <w:t xml:space="preserve"> не менее средний первичный балл остается невысоким-32,3, что соответствует в переводе на 100-балльную систему - 55   баллам и соответствует оценке </w:t>
      </w:r>
      <w:r w:rsidRPr="00411107">
        <w:rPr>
          <w:rFonts w:ascii="Times New Roman" w:hAnsi="Times New Roman"/>
          <w:sz w:val="24"/>
          <w:szCs w:val="24"/>
        </w:rPr>
        <w:t xml:space="preserve">«3». </w:t>
      </w:r>
    </w:p>
    <w:p w:rsidR="005B1BBC" w:rsidRPr="00411107" w:rsidRDefault="005B1BBC" w:rsidP="005B1BBC">
      <w:pPr>
        <w:spacing w:after="160" w:line="259" w:lineRule="auto"/>
        <w:ind w:firstLine="709"/>
        <w:jc w:val="both"/>
        <w:rPr>
          <w:rFonts w:ascii="Times New Roman" w:hAnsi="Times New Roman"/>
          <w:sz w:val="24"/>
          <w:szCs w:val="24"/>
        </w:rPr>
      </w:pPr>
      <w:r w:rsidRPr="00411107">
        <w:rPr>
          <w:rFonts w:ascii="Times New Roman" w:hAnsi="Times New Roman"/>
          <w:sz w:val="24"/>
          <w:szCs w:val="24"/>
        </w:rPr>
        <w:t xml:space="preserve"> Наиболее высокие результаты показывают учащиеся Зареченской гимназии (качество -</w:t>
      </w:r>
      <w:r>
        <w:rPr>
          <w:rFonts w:ascii="Times New Roman" w:hAnsi="Times New Roman"/>
          <w:sz w:val="24"/>
          <w:szCs w:val="24"/>
        </w:rPr>
        <w:t>93.7</w:t>
      </w:r>
      <w:r w:rsidRPr="00411107">
        <w:rPr>
          <w:rFonts w:ascii="Times New Roman" w:hAnsi="Times New Roman"/>
          <w:sz w:val="24"/>
          <w:szCs w:val="24"/>
        </w:rPr>
        <w:t xml:space="preserve">%), </w:t>
      </w:r>
      <w:proofErr w:type="spellStart"/>
      <w:r w:rsidRPr="00411107">
        <w:rPr>
          <w:rFonts w:ascii="Times New Roman" w:hAnsi="Times New Roman"/>
          <w:sz w:val="24"/>
          <w:szCs w:val="24"/>
        </w:rPr>
        <w:t>Погроминской</w:t>
      </w:r>
      <w:proofErr w:type="spellEnd"/>
      <w:r w:rsidRPr="00411107">
        <w:rPr>
          <w:rFonts w:ascii="Times New Roman" w:hAnsi="Times New Roman"/>
          <w:sz w:val="24"/>
          <w:szCs w:val="24"/>
        </w:rPr>
        <w:t>, Суворовской СОШ</w:t>
      </w:r>
      <w:r>
        <w:rPr>
          <w:rFonts w:ascii="Times New Roman" w:hAnsi="Times New Roman"/>
          <w:sz w:val="24"/>
          <w:szCs w:val="24"/>
        </w:rPr>
        <w:t>, Тоцкой СОШ</w:t>
      </w:r>
      <w:r w:rsidRPr="00411107">
        <w:rPr>
          <w:rFonts w:ascii="Times New Roman" w:hAnsi="Times New Roman"/>
          <w:sz w:val="24"/>
          <w:szCs w:val="24"/>
        </w:rPr>
        <w:t xml:space="preserve"> (качество- 50</w:t>
      </w:r>
      <w:r>
        <w:rPr>
          <w:rFonts w:ascii="Times New Roman" w:hAnsi="Times New Roman"/>
          <w:sz w:val="24"/>
          <w:szCs w:val="24"/>
        </w:rPr>
        <w:t>-55</w:t>
      </w:r>
      <w:r w:rsidRPr="00411107">
        <w:rPr>
          <w:rFonts w:ascii="Times New Roman" w:hAnsi="Times New Roman"/>
          <w:sz w:val="24"/>
          <w:szCs w:val="24"/>
        </w:rPr>
        <w:t xml:space="preserve">%). Самый низкий результат показывают учащиеся </w:t>
      </w:r>
      <w:proofErr w:type="spellStart"/>
      <w:r>
        <w:rPr>
          <w:rFonts w:ascii="Times New Roman" w:hAnsi="Times New Roman"/>
          <w:sz w:val="24"/>
          <w:szCs w:val="24"/>
        </w:rPr>
        <w:t>Кирсановской</w:t>
      </w:r>
      <w:proofErr w:type="spellEnd"/>
      <w:r>
        <w:rPr>
          <w:rFonts w:ascii="Times New Roman" w:hAnsi="Times New Roman"/>
          <w:sz w:val="24"/>
          <w:szCs w:val="24"/>
        </w:rPr>
        <w:t xml:space="preserve"> </w:t>
      </w:r>
      <w:r w:rsidRPr="00411107">
        <w:rPr>
          <w:rFonts w:ascii="Times New Roman" w:hAnsi="Times New Roman"/>
          <w:sz w:val="24"/>
          <w:szCs w:val="24"/>
        </w:rPr>
        <w:t xml:space="preserve">СОШ, где учащиеся показали только </w:t>
      </w:r>
      <w:r>
        <w:rPr>
          <w:rFonts w:ascii="Times New Roman" w:hAnsi="Times New Roman"/>
          <w:sz w:val="24"/>
          <w:szCs w:val="24"/>
        </w:rPr>
        <w:t xml:space="preserve">14% качества. Улучшили </w:t>
      </w:r>
      <w:proofErr w:type="gramStart"/>
      <w:r>
        <w:rPr>
          <w:rFonts w:ascii="Times New Roman" w:hAnsi="Times New Roman"/>
          <w:sz w:val="24"/>
          <w:szCs w:val="24"/>
        </w:rPr>
        <w:t>показатели</w:t>
      </w:r>
      <w:proofErr w:type="gramEnd"/>
      <w:r>
        <w:rPr>
          <w:rFonts w:ascii="Times New Roman" w:hAnsi="Times New Roman"/>
          <w:sz w:val="24"/>
          <w:szCs w:val="24"/>
        </w:rPr>
        <w:t xml:space="preserve"> обучающиеся МАОУ </w:t>
      </w:r>
      <w:proofErr w:type="spellStart"/>
      <w:r>
        <w:rPr>
          <w:rFonts w:ascii="Times New Roman" w:hAnsi="Times New Roman"/>
          <w:sz w:val="24"/>
          <w:szCs w:val="24"/>
        </w:rPr>
        <w:t>Богдановская</w:t>
      </w:r>
      <w:proofErr w:type="spellEnd"/>
      <w:r>
        <w:rPr>
          <w:rFonts w:ascii="Times New Roman" w:hAnsi="Times New Roman"/>
          <w:sz w:val="24"/>
          <w:szCs w:val="24"/>
        </w:rPr>
        <w:t xml:space="preserve"> СОШ (повысилось качество на 20%)</w:t>
      </w:r>
      <w:r w:rsidRPr="00411107">
        <w:rPr>
          <w:rFonts w:ascii="Times New Roman" w:hAnsi="Times New Roman"/>
          <w:sz w:val="24"/>
          <w:szCs w:val="24"/>
        </w:rPr>
        <w:t>.</w:t>
      </w:r>
    </w:p>
    <w:p w:rsidR="005B1BBC" w:rsidRDefault="005B1BBC" w:rsidP="005B1BBC">
      <w:pPr>
        <w:pStyle w:val="ac"/>
        <w:jc w:val="both"/>
        <w:rPr>
          <w:rFonts w:ascii="Times New Roman" w:hAnsi="Times New Roman"/>
          <w:sz w:val="24"/>
          <w:szCs w:val="24"/>
        </w:rPr>
      </w:pPr>
    </w:p>
    <w:tbl>
      <w:tblPr>
        <w:tblStyle w:val="ab"/>
        <w:tblpPr w:leftFromText="180" w:rightFromText="180" w:vertAnchor="text" w:tblpY="1"/>
        <w:tblOverlap w:val="never"/>
        <w:tblW w:w="9345" w:type="dxa"/>
        <w:tblLook w:val="04A0" w:firstRow="1" w:lastRow="0" w:firstColumn="1" w:lastColumn="0" w:noHBand="0" w:noVBand="1"/>
      </w:tblPr>
      <w:tblGrid>
        <w:gridCol w:w="1017"/>
        <w:gridCol w:w="4883"/>
        <w:gridCol w:w="1827"/>
        <w:gridCol w:w="1618"/>
      </w:tblGrid>
      <w:tr w:rsidR="005B1BBC" w:rsidRPr="00716151" w:rsidTr="005B1BBC">
        <w:tc>
          <w:tcPr>
            <w:tcW w:w="1017" w:type="dxa"/>
            <w:vMerge w:val="restart"/>
            <w:tcBorders>
              <w:top w:val="single" w:sz="4" w:space="0" w:color="000000" w:themeColor="text1"/>
              <w:left w:val="single" w:sz="4" w:space="0" w:color="000000" w:themeColor="text1"/>
              <w:right w:val="single" w:sz="4" w:space="0" w:color="000000" w:themeColor="text1"/>
            </w:tcBorders>
            <w:hideMark/>
          </w:tcPr>
          <w:p w:rsidR="005B1BBC" w:rsidRPr="00716151" w:rsidRDefault="005B1BBC" w:rsidP="005B1BBC">
            <w:pPr>
              <w:pStyle w:val="ac"/>
              <w:jc w:val="center"/>
              <w:rPr>
                <w:b/>
                <w:szCs w:val="24"/>
              </w:rPr>
            </w:pPr>
            <w:r w:rsidRPr="00716151">
              <w:rPr>
                <w:b/>
                <w:szCs w:val="24"/>
              </w:rPr>
              <w:t xml:space="preserve">№ </w:t>
            </w:r>
            <w:proofErr w:type="gramStart"/>
            <w:r w:rsidRPr="00716151">
              <w:rPr>
                <w:b/>
                <w:szCs w:val="24"/>
              </w:rPr>
              <w:t>п</w:t>
            </w:r>
            <w:proofErr w:type="gramEnd"/>
            <w:r w:rsidRPr="00716151">
              <w:rPr>
                <w:b/>
                <w:szCs w:val="24"/>
              </w:rPr>
              <w:t>/п</w:t>
            </w:r>
          </w:p>
        </w:tc>
        <w:tc>
          <w:tcPr>
            <w:tcW w:w="4883" w:type="dxa"/>
            <w:vMerge w:val="restart"/>
            <w:tcBorders>
              <w:top w:val="single" w:sz="4" w:space="0" w:color="000000" w:themeColor="text1"/>
              <w:left w:val="single" w:sz="4" w:space="0" w:color="000000" w:themeColor="text1"/>
              <w:right w:val="single" w:sz="4" w:space="0" w:color="000000" w:themeColor="text1"/>
            </w:tcBorders>
            <w:hideMark/>
          </w:tcPr>
          <w:p w:rsidR="005B1BBC" w:rsidRPr="00716151" w:rsidRDefault="005B1BBC" w:rsidP="005B1BBC">
            <w:pPr>
              <w:pStyle w:val="ac"/>
              <w:jc w:val="center"/>
              <w:rPr>
                <w:b/>
                <w:szCs w:val="24"/>
              </w:rPr>
            </w:pPr>
            <w:r w:rsidRPr="00716151">
              <w:rPr>
                <w:b/>
                <w:szCs w:val="24"/>
              </w:rPr>
              <w:t>Характеристика грамматического задания</w:t>
            </w:r>
          </w:p>
        </w:tc>
        <w:tc>
          <w:tcPr>
            <w:tcW w:w="34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jc w:val="center"/>
              <w:rPr>
                <w:b/>
                <w:szCs w:val="24"/>
              </w:rPr>
            </w:pPr>
            <w:r w:rsidRPr="00716151">
              <w:rPr>
                <w:b/>
                <w:szCs w:val="24"/>
              </w:rPr>
              <w:t>% выполнения</w:t>
            </w:r>
          </w:p>
        </w:tc>
      </w:tr>
      <w:tr w:rsidR="005B1BBC" w:rsidRPr="00716151" w:rsidTr="005B1BBC">
        <w:tc>
          <w:tcPr>
            <w:tcW w:w="1017" w:type="dxa"/>
            <w:vMerge/>
            <w:tcBorders>
              <w:left w:val="single" w:sz="4" w:space="0" w:color="000000" w:themeColor="text1"/>
              <w:bottom w:val="single" w:sz="4" w:space="0" w:color="000000" w:themeColor="text1"/>
              <w:right w:val="single" w:sz="4" w:space="0" w:color="000000" w:themeColor="text1"/>
            </w:tcBorders>
          </w:tcPr>
          <w:p w:rsidR="005B1BBC" w:rsidRPr="00716151" w:rsidRDefault="005B1BBC" w:rsidP="005B1BBC">
            <w:pPr>
              <w:pStyle w:val="ac"/>
              <w:jc w:val="center"/>
              <w:rPr>
                <w:b/>
                <w:szCs w:val="24"/>
              </w:rPr>
            </w:pPr>
          </w:p>
        </w:tc>
        <w:tc>
          <w:tcPr>
            <w:tcW w:w="4883" w:type="dxa"/>
            <w:vMerge/>
            <w:tcBorders>
              <w:left w:val="single" w:sz="4" w:space="0" w:color="000000" w:themeColor="text1"/>
              <w:bottom w:val="single" w:sz="4" w:space="0" w:color="000000" w:themeColor="text1"/>
              <w:right w:val="single" w:sz="4" w:space="0" w:color="000000" w:themeColor="text1"/>
            </w:tcBorders>
          </w:tcPr>
          <w:p w:rsidR="005B1BBC" w:rsidRPr="00716151" w:rsidRDefault="005B1BBC" w:rsidP="005B1BBC">
            <w:pPr>
              <w:pStyle w:val="ac"/>
              <w:jc w:val="center"/>
              <w:rPr>
                <w:b/>
                <w:szCs w:val="24"/>
              </w:rPr>
            </w:pP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716151" w:rsidRDefault="005B1BBC" w:rsidP="005B1BBC">
            <w:pPr>
              <w:pStyle w:val="ac"/>
              <w:jc w:val="center"/>
              <w:rPr>
                <w:b/>
                <w:szCs w:val="24"/>
              </w:rPr>
            </w:pPr>
            <w:r w:rsidRPr="00716151">
              <w:rPr>
                <w:b/>
                <w:szCs w:val="24"/>
              </w:rPr>
              <w:t>ВКР</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Default="005B1BBC" w:rsidP="005B1BBC">
            <w:pPr>
              <w:pStyle w:val="ac"/>
              <w:jc w:val="center"/>
              <w:rPr>
                <w:b/>
                <w:szCs w:val="24"/>
              </w:rPr>
            </w:pPr>
            <w:r w:rsidRPr="00716151">
              <w:rPr>
                <w:b/>
                <w:szCs w:val="24"/>
              </w:rPr>
              <w:t>ПКР</w:t>
            </w:r>
          </w:p>
          <w:p w:rsidR="005B1BBC" w:rsidRPr="00716151" w:rsidRDefault="005B1BBC" w:rsidP="005B1BBC">
            <w:pPr>
              <w:pStyle w:val="ac"/>
              <w:jc w:val="center"/>
              <w:rPr>
                <w:b/>
                <w:szCs w:val="24"/>
              </w:rPr>
            </w:pP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1</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Главная информация текста</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71</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66</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2</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Смысловая связь между предложениями</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84,9</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64</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3</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Словарная статья</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97,3</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55,3</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4</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Орфоэпические нормы</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9,5</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23</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5</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Паронимы</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52</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36,9</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6</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Лексические нормы</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23,3</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12,3</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7</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Морфологические нормы</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23,3</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13,8</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8</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Грамматические нормы</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20,5</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41,5</w:t>
            </w:r>
          </w:p>
        </w:tc>
      </w:tr>
      <w:tr w:rsidR="005B1BBC" w:rsidRPr="00716151" w:rsidTr="005B1BBC">
        <w:trPr>
          <w:trHeight w:val="422"/>
        </w:trPr>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9</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00B050"/>
                <w:szCs w:val="24"/>
              </w:rPr>
            </w:pPr>
            <w:r w:rsidRPr="009603C2">
              <w:rPr>
                <w:color w:val="00B050"/>
                <w:szCs w:val="24"/>
              </w:rPr>
              <w:t xml:space="preserve">Правописание гласной в </w:t>
            </w:r>
            <w:proofErr w:type="gramStart"/>
            <w:r w:rsidRPr="009603C2">
              <w:rPr>
                <w:color w:val="00B050"/>
                <w:szCs w:val="24"/>
              </w:rPr>
              <w:t>корне слова</w:t>
            </w:r>
            <w:proofErr w:type="gramEnd"/>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00B050"/>
                <w:szCs w:val="24"/>
              </w:rPr>
            </w:pPr>
            <w:r w:rsidRPr="009603C2">
              <w:rPr>
                <w:color w:val="00B050"/>
                <w:szCs w:val="24"/>
              </w:rPr>
              <w:t>9,6</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00B050"/>
                <w:szCs w:val="24"/>
              </w:rPr>
            </w:pPr>
            <w:r w:rsidRPr="009603C2">
              <w:rPr>
                <w:color w:val="00B050"/>
                <w:szCs w:val="24"/>
              </w:rPr>
              <w:t>35,4</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10</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9603C2" w:rsidRDefault="005B1BBC" w:rsidP="005B1BBC">
            <w:pPr>
              <w:pStyle w:val="ac"/>
              <w:rPr>
                <w:color w:val="FF0000"/>
                <w:szCs w:val="24"/>
              </w:rPr>
            </w:pPr>
            <w:r w:rsidRPr="009603C2">
              <w:rPr>
                <w:color w:val="FF0000"/>
                <w:szCs w:val="24"/>
              </w:rPr>
              <w:t>Правописание приставок</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5,5</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10,8</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11</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Правописание суффиксов</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12,3</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36.9</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12</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Правописание окончаний</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11</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21,5</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13</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Слитное и раздельное написание не с разными частями речи</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28,8</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35.4</w:t>
            </w:r>
          </w:p>
        </w:tc>
      </w:tr>
      <w:tr w:rsidR="005B1BBC" w:rsidRPr="00716151" w:rsidTr="005B1BBC">
        <w:trPr>
          <w:trHeight w:val="524"/>
        </w:trPr>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14</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Слитное, раздельное и дефисное написание слов</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76,7</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58,5</w:t>
            </w:r>
          </w:p>
        </w:tc>
      </w:tr>
      <w:tr w:rsidR="005B1BBC" w:rsidRPr="00716151" w:rsidTr="005B1BB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rPr>
                <w:color w:val="FF0000"/>
                <w:szCs w:val="24"/>
              </w:rPr>
            </w:pPr>
            <w:r w:rsidRPr="009603C2">
              <w:rPr>
                <w:color w:val="FF0000"/>
                <w:szCs w:val="24"/>
              </w:rPr>
              <w:t>15</w:t>
            </w:r>
          </w:p>
        </w:tc>
        <w:tc>
          <w:tcPr>
            <w:tcW w:w="4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rPr>
                <w:color w:val="FF0000"/>
                <w:szCs w:val="24"/>
              </w:rPr>
            </w:pPr>
            <w:r w:rsidRPr="009603C2">
              <w:rPr>
                <w:color w:val="FF0000"/>
                <w:szCs w:val="24"/>
              </w:rPr>
              <w:t>Правописание н-</w:t>
            </w:r>
            <w:proofErr w:type="spellStart"/>
            <w:r w:rsidRPr="009603C2">
              <w:rPr>
                <w:color w:val="FF0000"/>
                <w:szCs w:val="24"/>
              </w:rPr>
              <w:t>нн</w:t>
            </w:r>
            <w:proofErr w:type="spellEnd"/>
            <w:r w:rsidRPr="009603C2">
              <w:rPr>
                <w:color w:val="FF0000"/>
                <w:szCs w:val="24"/>
              </w:rPr>
              <w:t xml:space="preserve"> в разных частях речи</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1,3</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1BBC" w:rsidRPr="009603C2" w:rsidRDefault="005B1BBC" w:rsidP="005B1BBC">
            <w:pPr>
              <w:pStyle w:val="ac"/>
              <w:jc w:val="center"/>
              <w:rPr>
                <w:color w:val="FF0000"/>
                <w:szCs w:val="24"/>
              </w:rPr>
            </w:pPr>
            <w:r w:rsidRPr="009603C2">
              <w:rPr>
                <w:color w:val="FF0000"/>
                <w:szCs w:val="24"/>
              </w:rPr>
              <w:t>6,2</w:t>
            </w:r>
          </w:p>
        </w:tc>
      </w:tr>
      <w:tr w:rsidR="005B1BBC" w:rsidRPr="00716151" w:rsidTr="005B1BBC">
        <w:trPr>
          <w:trHeight w:val="536"/>
        </w:trPr>
        <w:tc>
          <w:tcPr>
            <w:tcW w:w="1017" w:type="dxa"/>
            <w:tcBorders>
              <w:left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16</w:t>
            </w:r>
          </w:p>
        </w:tc>
        <w:tc>
          <w:tcPr>
            <w:tcW w:w="4883" w:type="dxa"/>
            <w:tcBorders>
              <w:top w:val="single" w:sz="4" w:space="0" w:color="000000" w:themeColor="text1"/>
              <w:left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Постановка одного знака препинания в предложении</w:t>
            </w:r>
          </w:p>
        </w:tc>
        <w:tc>
          <w:tcPr>
            <w:tcW w:w="1827" w:type="dxa"/>
            <w:tcBorders>
              <w:left w:val="single" w:sz="4" w:space="0" w:color="000000" w:themeColor="text1"/>
              <w:right w:val="single" w:sz="4" w:space="0" w:color="000000" w:themeColor="text1"/>
            </w:tcBorders>
          </w:tcPr>
          <w:p w:rsidR="005B1BBC" w:rsidRPr="00716151" w:rsidRDefault="005B1BBC" w:rsidP="005B1BBC">
            <w:pPr>
              <w:pStyle w:val="ac"/>
              <w:jc w:val="center"/>
              <w:rPr>
                <w:szCs w:val="24"/>
              </w:rPr>
            </w:pPr>
            <w:r>
              <w:rPr>
                <w:szCs w:val="24"/>
              </w:rPr>
              <w:t>27,4</w:t>
            </w:r>
          </w:p>
        </w:tc>
        <w:tc>
          <w:tcPr>
            <w:tcW w:w="1618" w:type="dxa"/>
            <w:tcBorders>
              <w:left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20</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17</w:t>
            </w:r>
          </w:p>
        </w:tc>
        <w:tc>
          <w:tcPr>
            <w:tcW w:w="4883" w:type="dxa"/>
            <w:tcBorders>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Знаки препинания в осложнённом предложении</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20,5</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40</w:t>
            </w:r>
          </w:p>
        </w:tc>
      </w:tr>
      <w:tr w:rsidR="005B1BBC" w:rsidRPr="00716151" w:rsidTr="005B1BBC">
        <w:trPr>
          <w:trHeight w:val="538"/>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18</w:t>
            </w:r>
          </w:p>
        </w:tc>
        <w:tc>
          <w:tcPr>
            <w:tcW w:w="4883" w:type="dxa"/>
            <w:tcBorders>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Знаки препинания в предложениях с водными конструкциями</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28,8</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38,5</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lastRenderedPageBreak/>
              <w:t>19</w:t>
            </w:r>
          </w:p>
        </w:tc>
        <w:tc>
          <w:tcPr>
            <w:tcW w:w="4883" w:type="dxa"/>
            <w:tcBorders>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Знаки препинания в предложениях с разными видами связи</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26</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35,4</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20</w:t>
            </w:r>
          </w:p>
        </w:tc>
        <w:tc>
          <w:tcPr>
            <w:tcW w:w="4883"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Знаки препинания в предложениях с разными видами связи</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8,2</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26,2</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21</w:t>
            </w:r>
          </w:p>
        </w:tc>
        <w:tc>
          <w:tcPr>
            <w:tcW w:w="488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Постановка знака тире в предложениях</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39,7</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38,5</w:t>
            </w:r>
          </w:p>
        </w:tc>
      </w:tr>
      <w:tr w:rsidR="005B1BBC" w:rsidRPr="00716151" w:rsidTr="005B1BBC">
        <w:trPr>
          <w:trHeight w:val="467"/>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22</w:t>
            </w:r>
          </w:p>
        </w:tc>
        <w:tc>
          <w:tcPr>
            <w:tcW w:w="488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Работа с текстом</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35,6</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64,6</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23</w:t>
            </w:r>
          </w:p>
        </w:tc>
        <w:tc>
          <w:tcPr>
            <w:tcW w:w="488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Типы речи</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42,5</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36,9</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24</w:t>
            </w:r>
          </w:p>
        </w:tc>
        <w:tc>
          <w:tcPr>
            <w:tcW w:w="488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Лексические нормы</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16,4</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61,5</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25</w:t>
            </w:r>
          </w:p>
        </w:tc>
        <w:tc>
          <w:tcPr>
            <w:tcW w:w="488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Средства связи между предложениями</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16,4</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53,8</w:t>
            </w:r>
          </w:p>
        </w:tc>
      </w:tr>
      <w:tr w:rsidR="005B1BBC" w:rsidRPr="00716151" w:rsidTr="005B1BBC">
        <w:trPr>
          <w:trHeight w:val="414"/>
        </w:trPr>
        <w:tc>
          <w:tcPr>
            <w:tcW w:w="1017" w:type="dxa"/>
            <w:tcBorders>
              <w:top w:val="single" w:sz="4" w:space="0" w:color="auto"/>
              <w:left w:val="single" w:sz="4" w:space="0" w:color="000000" w:themeColor="text1"/>
              <w:bottom w:val="single" w:sz="4" w:space="0" w:color="auto"/>
              <w:right w:val="single" w:sz="4" w:space="0" w:color="000000" w:themeColor="text1"/>
            </w:tcBorders>
            <w:hideMark/>
          </w:tcPr>
          <w:p w:rsidR="005B1BBC" w:rsidRPr="00716151" w:rsidRDefault="005B1BBC" w:rsidP="005B1BBC">
            <w:pPr>
              <w:pStyle w:val="ac"/>
              <w:rPr>
                <w:szCs w:val="24"/>
              </w:rPr>
            </w:pPr>
            <w:r w:rsidRPr="00716151">
              <w:rPr>
                <w:szCs w:val="24"/>
              </w:rPr>
              <w:t>26</w:t>
            </w:r>
          </w:p>
        </w:tc>
        <w:tc>
          <w:tcPr>
            <w:tcW w:w="488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5B1BBC" w:rsidRPr="00716151" w:rsidRDefault="005B1BBC" w:rsidP="005B1BBC">
            <w:pPr>
              <w:pStyle w:val="ac"/>
              <w:rPr>
                <w:szCs w:val="24"/>
              </w:rPr>
            </w:pPr>
            <w:r w:rsidRPr="00716151">
              <w:rPr>
                <w:szCs w:val="24"/>
              </w:rPr>
              <w:t>Выразительные средства</w:t>
            </w:r>
          </w:p>
        </w:tc>
        <w:tc>
          <w:tcPr>
            <w:tcW w:w="1827"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3B19B0" w:rsidRDefault="005B1BBC" w:rsidP="005B1BBC">
            <w:pPr>
              <w:pStyle w:val="ac"/>
              <w:jc w:val="center"/>
              <w:rPr>
                <w:szCs w:val="24"/>
              </w:rPr>
            </w:pPr>
            <w:r>
              <w:rPr>
                <w:szCs w:val="24"/>
              </w:rPr>
              <w:t>52</w:t>
            </w:r>
          </w:p>
        </w:tc>
        <w:tc>
          <w:tcPr>
            <w:tcW w:w="1618" w:type="dxa"/>
            <w:tcBorders>
              <w:top w:val="single" w:sz="4" w:space="0" w:color="auto"/>
              <w:left w:val="single" w:sz="4" w:space="0" w:color="000000" w:themeColor="text1"/>
              <w:bottom w:val="single" w:sz="4" w:space="0" w:color="000000" w:themeColor="text1"/>
              <w:right w:val="single" w:sz="4" w:space="0" w:color="000000" w:themeColor="text1"/>
            </w:tcBorders>
          </w:tcPr>
          <w:p w:rsidR="005B1BBC" w:rsidRPr="00A232FE" w:rsidRDefault="005B1BBC" w:rsidP="005B1BBC">
            <w:pPr>
              <w:pStyle w:val="ac"/>
              <w:jc w:val="center"/>
              <w:rPr>
                <w:szCs w:val="24"/>
              </w:rPr>
            </w:pPr>
            <w:r>
              <w:rPr>
                <w:szCs w:val="24"/>
              </w:rPr>
              <w:t>44,6</w:t>
            </w:r>
          </w:p>
        </w:tc>
      </w:tr>
    </w:tbl>
    <w:p w:rsidR="005B1BBC" w:rsidRDefault="005B1BBC" w:rsidP="005B1BBC">
      <w:pPr>
        <w:pStyle w:val="af"/>
        <w:spacing w:line="235" w:lineRule="auto"/>
        <w:ind w:left="222" w:right="129" w:firstLine="566"/>
        <w:jc w:val="both"/>
      </w:pPr>
    </w:p>
    <w:p w:rsidR="005B1BBC" w:rsidRDefault="005B1BBC" w:rsidP="005B1BBC">
      <w:pPr>
        <w:pStyle w:val="af"/>
        <w:spacing w:line="235" w:lineRule="auto"/>
        <w:ind w:left="222" w:right="129" w:firstLine="566"/>
        <w:jc w:val="both"/>
      </w:pPr>
      <w:r>
        <w:t xml:space="preserve">Красным цветом выделены задания, которые более всего вызывают трудности при выполнении. </w:t>
      </w:r>
      <w:r w:rsidRPr="006D717C">
        <w:t xml:space="preserve">Средний процент выполнения </w:t>
      </w:r>
      <w:r>
        <w:t xml:space="preserve">всех </w:t>
      </w:r>
      <w:r w:rsidRPr="006D717C">
        <w:t>заданий составил</w:t>
      </w:r>
      <w:r>
        <w:t xml:space="preserve"> 24,2</w:t>
      </w:r>
      <w:r w:rsidRPr="006D717C">
        <w:t xml:space="preserve"> %, что является удовлетворительным результатом для </w:t>
      </w:r>
      <w:r>
        <w:t>полугодовой</w:t>
      </w:r>
      <w:r w:rsidRPr="006D717C">
        <w:t xml:space="preserve"> контрольной</w:t>
      </w:r>
      <w:r w:rsidRPr="006D717C">
        <w:rPr>
          <w:spacing w:val="-14"/>
        </w:rPr>
        <w:t xml:space="preserve"> </w:t>
      </w:r>
      <w:r w:rsidRPr="006D717C">
        <w:t>работы</w:t>
      </w:r>
      <w:r>
        <w:t xml:space="preserve">, учитывая сложность </w:t>
      </w:r>
      <w:proofErr w:type="spellStart"/>
      <w:r>
        <w:t>КИМов</w:t>
      </w:r>
      <w:proofErr w:type="spellEnd"/>
      <w:r w:rsidRPr="006D717C">
        <w:t>.</w:t>
      </w:r>
      <w:r>
        <w:t xml:space="preserve"> Вызывает тревогу то, что выполнение 19 из 26 заданий составляет менее 50%. Наиболее критично выполнение следующих заданий: </w:t>
      </w:r>
    </w:p>
    <w:p w:rsidR="005B1BBC" w:rsidRDefault="005B1BBC" w:rsidP="005B1BBC">
      <w:pPr>
        <w:pStyle w:val="af"/>
        <w:spacing w:line="235" w:lineRule="auto"/>
        <w:ind w:left="222" w:right="129" w:firstLine="566"/>
        <w:jc w:val="both"/>
      </w:pPr>
    </w:p>
    <w:tbl>
      <w:tblPr>
        <w:tblW w:w="95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2530"/>
        <w:gridCol w:w="1134"/>
        <w:gridCol w:w="1276"/>
        <w:gridCol w:w="3441"/>
      </w:tblGrid>
      <w:tr w:rsidR="005B1BBC" w:rsidRPr="000B2150" w:rsidTr="005B1BBC">
        <w:tc>
          <w:tcPr>
            <w:tcW w:w="1156" w:type="dxa"/>
            <w:shd w:val="clear" w:color="auto" w:fill="auto"/>
            <w:vAlign w:val="center"/>
          </w:tcPr>
          <w:p w:rsidR="005B1BBC" w:rsidRPr="000B2150" w:rsidRDefault="005B1BBC" w:rsidP="005B1BBC">
            <w:pPr>
              <w:spacing w:after="160" w:line="259" w:lineRule="auto"/>
              <w:ind w:left="142" w:hanging="142"/>
              <w:contextualSpacing/>
              <w:jc w:val="center"/>
              <w:rPr>
                <w:rFonts w:ascii="Times New Roman" w:hAnsi="Times New Roman"/>
                <w:sz w:val="24"/>
                <w:szCs w:val="24"/>
              </w:rPr>
            </w:pPr>
            <w:r w:rsidRPr="000B2150">
              <w:rPr>
                <w:rFonts w:ascii="Times New Roman" w:hAnsi="Times New Roman"/>
                <w:sz w:val="24"/>
                <w:szCs w:val="24"/>
              </w:rPr>
              <w:t>Номер задания</w:t>
            </w:r>
          </w:p>
        </w:tc>
        <w:tc>
          <w:tcPr>
            <w:tcW w:w="2530"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Тема</w:t>
            </w:r>
          </w:p>
        </w:tc>
        <w:tc>
          <w:tcPr>
            <w:tcW w:w="1134"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 xml:space="preserve">Количество </w:t>
            </w:r>
            <w:proofErr w:type="gramStart"/>
            <w:r w:rsidRPr="000B2150">
              <w:rPr>
                <w:rFonts w:ascii="Times New Roman" w:hAnsi="Times New Roman"/>
                <w:sz w:val="24"/>
                <w:szCs w:val="24"/>
              </w:rPr>
              <w:t>допустивших</w:t>
            </w:r>
            <w:proofErr w:type="gramEnd"/>
            <w:r w:rsidRPr="000B2150">
              <w:rPr>
                <w:rFonts w:ascii="Times New Roman" w:hAnsi="Times New Roman"/>
                <w:sz w:val="24"/>
                <w:szCs w:val="24"/>
              </w:rPr>
              <w:t xml:space="preserve"> ошибки</w:t>
            </w:r>
          </w:p>
        </w:tc>
        <w:tc>
          <w:tcPr>
            <w:tcW w:w="1276"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 xml:space="preserve">Процент  </w:t>
            </w:r>
            <w:proofErr w:type="gramStart"/>
            <w:r w:rsidRPr="000B2150">
              <w:rPr>
                <w:rFonts w:ascii="Times New Roman" w:hAnsi="Times New Roman"/>
                <w:sz w:val="24"/>
                <w:szCs w:val="24"/>
              </w:rPr>
              <w:t>допустивших</w:t>
            </w:r>
            <w:proofErr w:type="gramEnd"/>
            <w:r w:rsidRPr="000B2150">
              <w:rPr>
                <w:rFonts w:ascii="Times New Roman" w:hAnsi="Times New Roman"/>
                <w:sz w:val="24"/>
                <w:szCs w:val="24"/>
              </w:rPr>
              <w:t xml:space="preserve"> ошибки</w:t>
            </w:r>
          </w:p>
        </w:tc>
        <w:tc>
          <w:tcPr>
            <w:tcW w:w="3441"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Причины</w:t>
            </w:r>
          </w:p>
        </w:tc>
      </w:tr>
      <w:tr w:rsidR="005B1BBC" w:rsidRPr="004C3593" w:rsidTr="005B1BBC">
        <w:tc>
          <w:tcPr>
            <w:tcW w:w="1156" w:type="dxa"/>
            <w:shd w:val="clear" w:color="auto" w:fill="auto"/>
            <w:vAlign w:val="center"/>
          </w:tcPr>
          <w:p w:rsidR="005B1BBC" w:rsidRPr="000B2150" w:rsidRDefault="005B1BBC" w:rsidP="005B1BBC">
            <w:pPr>
              <w:spacing w:after="160" w:line="259" w:lineRule="auto"/>
              <w:ind w:left="142" w:hanging="142"/>
              <w:contextualSpacing/>
              <w:jc w:val="center"/>
              <w:rPr>
                <w:rFonts w:ascii="Times New Roman" w:hAnsi="Times New Roman"/>
                <w:sz w:val="24"/>
                <w:szCs w:val="24"/>
              </w:rPr>
            </w:pPr>
            <w:r w:rsidRPr="000B2150">
              <w:rPr>
                <w:rFonts w:ascii="Times New Roman" w:hAnsi="Times New Roman"/>
                <w:sz w:val="24"/>
                <w:szCs w:val="24"/>
              </w:rPr>
              <w:t>4</w:t>
            </w:r>
          </w:p>
        </w:tc>
        <w:tc>
          <w:tcPr>
            <w:tcW w:w="2530"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Орфоэпические нормы</w:t>
            </w:r>
          </w:p>
        </w:tc>
        <w:tc>
          <w:tcPr>
            <w:tcW w:w="1134"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50</w:t>
            </w:r>
          </w:p>
        </w:tc>
        <w:tc>
          <w:tcPr>
            <w:tcW w:w="1276"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76,9</w:t>
            </w:r>
          </w:p>
        </w:tc>
        <w:tc>
          <w:tcPr>
            <w:tcW w:w="3441"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color w:val="000000"/>
                <w:sz w:val="24"/>
                <w:szCs w:val="24"/>
              </w:rPr>
              <w:t xml:space="preserve">       нет </w:t>
            </w:r>
            <w:proofErr w:type="spellStart"/>
            <w:r>
              <w:rPr>
                <w:rFonts w:ascii="Times New Roman" w:hAnsi="Times New Roman"/>
                <w:color w:val="000000"/>
                <w:sz w:val="24"/>
                <w:szCs w:val="24"/>
              </w:rPr>
              <w:t>шАрфов</w:t>
            </w:r>
            <w:proofErr w:type="spellEnd"/>
            <w:r>
              <w:rPr>
                <w:rFonts w:ascii="Times New Roman" w:hAnsi="Times New Roman"/>
                <w:color w:val="000000"/>
                <w:sz w:val="24"/>
                <w:szCs w:val="24"/>
              </w:rPr>
              <w:t xml:space="preserve">, Исподволь. Типичными ошибками стали неверные ударения в словах </w:t>
            </w:r>
            <w:proofErr w:type="spellStart"/>
            <w:r>
              <w:rPr>
                <w:rFonts w:ascii="Times New Roman" w:hAnsi="Times New Roman"/>
                <w:color w:val="000000"/>
                <w:sz w:val="24"/>
                <w:szCs w:val="24"/>
              </w:rPr>
              <w:t>вИшневый</w:t>
            </w:r>
            <w:proofErr w:type="spellEnd"/>
            <w:r>
              <w:rPr>
                <w:rFonts w:ascii="Times New Roman" w:hAnsi="Times New Roman"/>
                <w:color w:val="000000"/>
                <w:sz w:val="24"/>
                <w:szCs w:val="24"/>
              </w:rPr>
              <w:t xml:space="preserve">,   </w:t>
            </w:r>
            <w:proofErr w:type="spellStart"/>
            <w:r w:rsidRPr="000B2150">
              <w:rPr>
                <w:rFonts w:ascii="Times New Roman" w:hAnsi="Times New Roman"/>
                <w:color w:val="000000"/>
                <w:sz w:val="24"/>
                <w:szCs w:val="24"/>
              </w:rPr>
              <w:t>издрЕвле</w:t>
            </w:r>
            <w:proofErr w:type="spellEnd"/>
            <w:r w:rsidRPr="000B2150">
              <w:rPr>
                <w:rFonts w:ascii="Times New Roman" w:hAnsi="Times New Roman"/>
                <w:color w:val="000000"/>
                <w:sz w:val="24"/>
                <w:szCs w:val="24"/>
              </w:rPr>
              <w:t xml:space="preserve">, </w:t>
            </w:r>
            <w:proofErr w:type="spellStart"/>
            <w:r>
              <w:rPr>
                <w:rFonts w:ascii="Times New Roman" w:hAnsi="Times New Roman"/>
                <w:color w:val="000000"/>
                <w:sz w:val="24"/>
                <w:szCs w:val="24"/>
              </w:rPr>
              <w:t>пригУбить</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предвосхИтить</w:t>
            </w:r>
            <w:proofErr w:type="spellEnd"/>
            <w:r w:rsidRPr="000B2150">
              <w:rPr>
                <w:rFonts w:ascii="Times New Roman" w:hAnsi="Times New Roman"/>
                <w:color w:val="000000"/>
                <w:sz w:val="24"/>
                <w:szCs w:val="24"/>
              </w:rPr>
              <w:t>. В работе над орфоэпическими нормами стоит чаще обращаться к словарю, постепенно отрабатывая правильное произношение.</w:t>
            </w:r>
          </w:p>
        </w:tc>
      </w:tr>
      <w:tr w:rsidR="005B1BBC" w:rsidRPr="004C3593" w:rsidTr="005B1BBC">
        <w:tc>
          <w:tcPr>
            <w:tcW w:w="1156" w:type="dxa"/>
            <w:shd w:val="clear" w:color="auto" w:fill="auto"/>
            <w:vAlign w:val="center"/>
          </w:tcPr>
          <w:p w:rsidR="005B1BBC" w:rsidRPr="000B2150" w:rsidRDefault="005B1BBC" w:rsidP="005B1BBC">
            <w:pPr>
              <w:spacing w:after="160" w:line="259" w:lineRule="auto"/>
              <w:ind w:left="142" w:hanging="142"/>
              <w:contextualSpacing/>
              <w:jc w:val="center"/>
              <w:rPr>
                <w:rFonts w:ascii="Times New Roman" w:hAnsi="Times New Roman"/>
                <w:sz w:val="24"/>
                <w:szCs w:val="24"/>
              </w:rPr>
            </w:pPr>
            <w:r w:rsidRPr="000B2150">
              <w:rPr>
                <w:rFonts w:ascii="Times New Roman" w:hAnsi="Times New Roman"/>
                <w:sz w:val="24"/>
                <w:szCs w:val="24"/>
              </w:rPr>
              <w:t>7</w:t>
            </w:r>
          </w:p>
        </w:tc>
        <w:tc>
          <w:tcPr>
            <w:tcW w:w="2530"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 xml:space="preserve">Морфологические нормы (образование форм слова)  </w:t>
            </w:r>
          </w:p>
        </w:tc>
        <w:tc>
          <w:tcPr>
            <w:tcW w:w="1134"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56</w:t>
            </w:r>
          </w:p>
        </w:tc>
        <w:tc>
          <w:tcPr>
            <w:tcW w:w="1276" w:type="dxa"/>
            <w:shd w:val="clear" w:color="auto" w:fill="auto"/>
            <w:vAlign w:val="center"/>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65</w:t>
            </w:r>
          </w:p>
        </w:tc>
        <w:tc>
          <w:tcPr>
            <w:tcW w:w="3441" w:type="dxa"/>
            <w:shd w:val="clear" w:color="auto" w:fill="auto"/>
          </w:tcPr>
          <w:p w:rsidR="005B1BBC" w:rsidRPr="000B2150" w:rsidRDefault="005B1BBC" w:rsidP="005B1BBC">
            <w:pPr>
              <w:spacing w:after="160" w:line="259" w:lineRule="auto"/>
              <w:contextualSpacing/>
              <w:jc w:val="both"/>
              <w:rPr>
                <w:rFonts w:ascii="Times New Roman" w:hAnsi="Times New Roman"/>
                <w:sz w:val="24"/>
                <w:szCs w:val="24"/>
              </w:rPr>
            </w:pPr>
            <w:r>
              <w:rPr>
                <w:rFonts w:ascii="Times New Roman" w:hAnsi="Times New Roman"/>
                <w:color w:val="000000"/>
                <w:sz w:val="24"/>
                <w:szCs w:val="24"/>
              </w:rPr>
              <w:t>Большинство учащихся допустили ошибки в употреблении множественного числа слова АДРЕСЫ</w:t>
            </w:r>
            <w:r w:rsidRPr="000B2150">
              <w:rPr>
                <w:rFonts w:ascii="Times New Roman" w:hAnsi="Times New Roman"/>
                <w:color w:val="000000"/>
                <w:sz w:val="24"/>
                <w:szCs w:val="24"/>
              </w:rPr>
              <w:t xml:space="preserve"> </w:t>
            </w:r>
          </w:p>
        </w:tc>
      </w:tr>
      <w:tr w:rsidR="005B1BBC" w:rsidRPr="004C3593" w:rsidTr="005B1BBC">
        <w:tc>
          <w:tcPr>
            <w:tcW w:w="1156" w:type="dxa"/>
            <w:shd w:val="clear" w:color="auto" w:fill="auto"/>
          </w:tcPr>
          <w:p w:rsidR="005B1BBC" w:rsidRPr="000B2150" w:rsidRDefault="005B1BBC" w:rsidP="005B1BBC">
            <w:pPr>
              <w:spacing w:after="160" w:line="259" w:lineRule="auto"/>
              <w:contextualSpacing/>
              <w:jc w:val="center"/>
              <w:rPr>
                <w:rFonts w:ascii="Times New Roman" w:hAnsi="Times New Roman"/>
                <w:b/>
                <w:sz w:val="24"/>
                <w:szCs w:val="24"/>
              </w:rPr>
            </w:pPr>
            <w:r w:rsidRPr="000B2150">
              <w:rPr>
                <w:rFonts w:ascii="Times New Roman" w:hAnsi="Times New Roman"/>
                <w:b/>
                <w:sz w:val="24"/>
                <w:szCs w:val="24"/>
              </w:rPr>
              <w:t>10</w:t>
            </w:r>
          </w:p>
        </w:tc>
        <w:tc>
          <w:tcPr>
            <w:tcW w:w="2530" w:type="dxa"/>
            <w:shd w:val="clear" w:color="auto" w:fill="auto"/>
          </w:tcPr>
          <w:p w:rsidR="005B1BBC" w:rsidRPr="000B2150" w:rsidRDefault="005B1BBC" w:rsidP="005B1BBC">
            <w:pPr>
              <w:spacing w:after="160" w:line="259" w:lineRule="auto"/>
              <w:contextualSpacing/>
              <w:jc w:val="both"/>
              <w:rPr>
                <w:rFonts w:ascii="Times New Roman" w:hAnsi="Times New Roman"/>
                <w:sz w:val="24"/>
                <w:szCs w:val="24"/>
              </w:rPr>
            </w:pPr>
            <w:r w:rsidRPr="000B2150">
              <w:rPr>
                <w:rFonts w:ascii="Times New Roman" w:hAnsi="Times New Roman"/>
                <w:sz w:val="24"/>
                <w:szCs w:val="24"/>
              </w:rPr>
              <w:t>Правописание приставок</w:t>
            </w:r>
          </w:p>
        </w:tc>
        <w:tc>
          <w:tcPr>
            <w:tcW w:w="1134"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58</w:t>
            </w:r>
          </w:p>
        </w:tc>
        <w:tc>
          <w:tcPr>
            <w:tcW w:w="1276"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89</w:t>
            </w:r>
          </w:p>
        </w:tc>
        <w:tc>
          <w:tcPr>
            <w:tcW w:w="3441"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highlight w:val="yellow"/>
              </w:rPr>
            </w:pPr>
            <w:r w:rsidRPr="000B2150">
              <w:rPr>
                <w:rFonts w:ascii="Times New Roman" w:hAnsi="Times New Roman"/>
                <w:sz w:val="24"/>
                <w:szCs w:val="24"/>
              </w:rPr>
              <w:t xml:space="preserve">ПРЕ и </w:t>
            </w:r>
            <w:proofErr w:type="gramStart"/>
            <w:r w:rsidRPr="000B2150">
              <w:rPr>
                <w:rFonts w:ascii="Times New Roman" w:hAnsi="Times New Roman"/>
                <w:sz w:val="24"/>
                <w:szCs w:val="24"/>
              </w:rPr>
              <w:t>ПРИ</w:t>
            </w:r>
            <w:proofErr w:type="gramEnd"/>
            <w:r w:rsidRPr="000B2150">
              <w:rPr>
                <w:rFonts w:ascii="Times New Roman" w:hAnsi="Times New Roman"/>
                <w:sz w:val="24"/>
                <w:szCs w:val="24"/>
              </w:rPr>
              <w:t xml:space="preserve"> в иностранных словах, Ъ знак после приставки</w:t>
            </w:r>
          </w:p>
        </w:tc>
      </w:tr>
      <w:tr w:rsidR="005B1BBC" w:rsidRPr="004C3593" w:rsidTr="005B1BBC">
        <w:tc>
          <w:tcPr>
            <w:tcW w:w="1156" w:type="dxa"/>
            <w:shd w:val="clear" w:color="auto" w:fill="auto"/>
          </w:tcPr>
          <w:p w:rsidR="005B1BBC" w:rsidRPr="000B2150" w:rsidRDefault="005B1BBC" w:rsidP="005B1BBC">
            <w:pPr>
              <w:spacing w:after="160" w:line="259" w:lineRule="auto"/>
              <w:contextualSpacing/>
              <w:jc w:val="center"/>
              <w:rPr>
                <w:rFonts w:ascii="Times New Roman" w:hAnsi="Times New Roman"/>
                <w:b/>
                <w:sz w:val="24"/>
                <w:szCs w:val="24"/>
              </w:rPr>
            </w:pPr>
            <w:r w:rsidRPr="000B2150">
              <w:rPr>
                <w:rFonts w:ascii="Times New Roman" w:hAnsi="Times New Roman"/>
                <w:b/>
                <w:sz w:val="24"/>
                <w:szCs w:val="24"/>
              </w:rPr>
              <w:t>12</w:t>
            </w:r>
          </w:p>
        </w:tc>
        <w:tc>
          <w:tcPr>
            <w:tcW w:w="2530" w:type="dxa"/>
            <w:shd w:val="clear" w:color="auto" w:fill="auto"/>
          </w:tcPr>
          <w:p w:rsidR="005B1BBC" w:rsidRPr="000B2150" w:rsidRDefault="005B1BBC" w:rsidP="005B1BBC">
            <w:pPr>
              <w:spacing w:after="160" w:line="259" w:lineRule="auto"/>
              <w:contextualSpacing/>
              <w:jc w:val="both"/>
              <w:rPr>
                <w:rFonts w:ascii="Times New Roman" w:hAnsi="Times New Roman"/>
                <w:sz w:val="24"/>
                <w:szCs w:val="24"/>
              </w:rPr>
            </w:pPr>
            <w:r w:rsidRPr="000B2150">
              <w:rPr>
                <w:rFonts w:ascii="Times New Roman" w:hAnsi="Times New Roman"/>
                <w:sz w:val="24"/>
                <w:szCs w:val="24"/>
              </w:rPr>
              <w:t>Правописание гласной в суффиксах причастий, окончаниях глаголов</w:t>
            </w:r>
          </w:p>
        </w:tc>
        <w:tc>
          <w:tcPr>
            <w:tcW w:w="1134"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51</w:t>
            </w:r>
          </w:p>
        </w:tc>
        <w:tc>
          <w:tcPr>
            <w:tcW w:w="1276"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78</w:t>
            </w:r>
          </w:p>
        </w:tc>
        <w:tc>
          <w:tcPr>
            <w:tcW w:w="3441"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highlight w:val="yellow"/>
              </w:rPr>
            </w:pPr>
            <w:r w:rsidRPr="000B2150">
              <w:rPr>
                <w:rFonts w:ascii="Times New Roman" w:hAnsi="Times New Roman"/>
                <w:sz w:val="24"/>
                <w:szCs w:val="24"/>
              </w:rPr>
              <w:t xml:space="preserve">Ошибки связаны с неверным определением </w:t>
            </w:r>
            <w:proofErr w:type="spellStart"/>
            <w:r w:rsidRPr="000B2150">
              <w:rPr>
                <w:rFonts w:ascii="Times New Roman" w:hAnsi="Times New Roman"/>
                <w:sz w:val="24"/>
                <w:szCs w:val="24"/>
              </w:rPr>
              <w:t>н.ф</w:t>
            </w:r>
            <w:proofErr w:type="spellEnd"/>
            <w:r w:rsidRPr="000B2150">
              <w:rPr>
                <w:rFonts w:ascii="Times New Roman" w:hAnsi="Times New Roman"/>
                <w:sz w:val="24"/>
                <w:szCs w:val="24"/>
              </w:rPr>
              <w:t>. глагола, спряжением</w:t>
            </w:r>
          </w:p>
        </w:tc>
      </w:tr>
      <w:tr w:rsidR="005B1BBC" w:rsidRPr="004C3593" w:rsidTr="005B1BBC">
        <w:tc>
          <w:tcPr>
            <w:tcW w:w="1156" w:type="dxa"/>
            <w:shd w:val="clear" w:color="auto" w:fill="auto"/>
          </w:tcPr>
          <w:p w:rsidR="005B1BBC" w:rsidRPr="000B2150" w:rsidRDefault="005B1BBC" w:rsidP="005B1BBC">
            <w:pPr>
              <w:spacing w:after="160" w:line="259" w:lineRule="auto"/>
              <w:contextualSpacing/>
              <w:jc w:val="center"/>
              <w:rPr>
                <w:rFonts w:ascii="Times New Roman" w:hAnsi="Times New Roman"/>
                <w:b/>
                <w:sz w:val="24"/>
                <w:szCs w:val="24"/>
              </w:rPr>
            </w:pPr>
            <w:r w:rsidRPr="000B2150">
              <w:rPr>
                <w:rFonts w:ascii="Times New Roman" w:hAnsi="Times New Roman"/>
                <w:b/>
                <w:sz w:val="24"/>
                <w:szCs w:val="24"/>
              </w:rPr>
              <w:t>15</w:t>
            </w:r>
          </w:p>
        </w:tc>
        <w:tc>
          <w:tcPr>
            <w:tcW w:w="2530" w:type="dxa"/>
            <w:shd w:val="clear" w:color="auto" w:fill="auto"/>
          </w:tcPr>
          <w:p w:rsidR="005B1BBC" w:rsidRPr="000B2150" w:rsidRDefault="005B1BBC" w:rsidP="005B1BBC">
            <w:pPr>
              <w:spacing w:after="160" w:line="259" w:lineRule="auto"/>
              <w:contextualSpacing/>
              <w:jc w:val="both"/>
              <w:rPr>
                <w:rFonts w:ascii="Times New Roman" w:hAnsi="Times New Roman"/>
                <w:sz w:val="24"/>
                <w:szCs w:val="24"/>
              </w:rPr>
            </w:pPr>
            <w:r w:rsidRPr="000B2150">
              <w:rPr>
                <w:rFonts w:ascii="Times New Roman" w:hAnsi="Times New Roman"/>
                <w:sz w:val="24"/>
                <w:szCs w:val="24"/>
              </w:rPr>
              <w:t xml:space="preserve">Правописание </w:t>
            </w:r>
            <w:proofErr w:type="gramStart"/>
            <w:r w:rsidRPr="000B2150">
              <w:rPr>
                <w:rFonts w:ascii="Times New Roman" w:hAnsi="Times New Roman"/>
                <w:sz w:val="24"/>
                <w:szCs w:val="24"/>
              </w:rPr>
              <w:t>–</w:t>
            </w:r>
            <w:r w:rsidRPr="000B2150">
              <w:rPr>
                <w:rFonts w:ascii="Times New Roman" w:hAnsi="Times New Roman"/>
                <w:b/>
                <w:sz w:val="24"/>
                <w:szCs w:val="24"/>
              </w:rPr>
              <w:t>н</w:t>
            </w:r>
            <w:proofErr w:type="gramEnd"/>
            <w:r w:rsidRPr="000B2150">
              <w:rPr>
                <w:rFonts w:ascii="Times New Roman" w:hAnsi="Times New Roman"/>
                <w:sz w:val="24"/>
                <w:szCs w:val="24"/>
              </w:rPr>
              <w:t>- и –</w:t>
            </w:r>
            <w:proofErr w:type="spellStart"/>
            <w:r w:rsidRPr="000B2150">
              <w:rPr>
                <w:rFonts w:ascii="Times New Roman" w:hAnsi="Times New Roman"/>
                <w:b/>
                <w:sz w:val="24"/>
                <w:szCs w:val="24"/>
              </w:rPr>
              <w:t>нн</w:t>
            </w:r>
            <w:proofErr w:type="spellEnd"/>
            <w:r w:rsidRPr="000B2150">
              <w:rPr>
                <w:rFonts w:ascii="Times New Roman" w:hAnsi="Times New Roman"/>
                <w:sz w:val="24"/>
                <w:szCs w:val="24"/>
              </w:rPr>
              <w:t xml:space="preserve">- в различных </w:t>
            </w:r>
            <w:r w:rsidRPr="000B2150">
              <w:rPr>
                <w:rFonts w:ascii="Times New Roman" w:hAnsi="Times New Roman"/>
                <w:sz w:val="24"/>
                <w:szCs w:val="24"/>
              </w:rPr>
              <w:lastRenderedPageBreak/>
              <w:t>частях речи</w:t>
            </w:r>
          </w:p>
        </w:tc>
        <w:tc>
          <w:tcPr>
            <w:tcW w:w="1134"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lastRenderedPageBreak/>
              <w:t>61</w:t>
            </w:r>
          </w:p>
        </w:tc>
        <w:tc>
          <w:tcPr>
            <w:tcW w:w="1276"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93,8</w:t>
            </w:r>
          </w:p>
        </w:tc>
        <w:tc>
          <w:tcPr>
            <w:tcW w:w="3441"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Избыточное количество слов с Н и НН</w:t>
            </w:r>
            <w:r>
              <w:rPr>
                <w:rFonts w:ascii="Times New Roman" w:hAnsi="Times New Roman"/>
                <w:sz w:val="24"/>
                <w:szCs w:val="24"/>
              </w:rPr>
              <w:t xml:space="preserve">, </w:t>
            </w:r>
            <w:proofErr w:type="spellStart"/>
            <w:r>
              <w:rPr>
                <w:rFonts w:ascii="Times New Roman" w:hAnsi="Times New Roman"/>
                <w:sz w:val="24"/>
                <w:szCs w:val="24"/>
              </w:rPr>
              <w:t>неразличение</w:t>
            </w:r>
            <w:proofErr w:type="spellEnd"/>
            <w:r>
              <w:rPr>
                <w:rFonts w:ascii="Times New Roman" w:hAnsi="Times New Roman"/>
                <w:sz w:val="24"/>
                <w:szCs w:val="24"/>
              </w:rPr>
              <w:t xml:space="preserve"> </w:t>
            </w:r>
            <w:r>
              <w:rPr>
                <w:rFonts w:ascii="Times New Roman" w:hAnsi="Times New Roman"/>
                <w:sz w:val="24"/>
                <w:szCs w:val="24"/>
              </w:rPr>
              <w:lastRenderedPageBreak/>
              <w:t>отглагольных прилагательных  причастий</w:t>
            </w:r>
          </w:p>
        </w:tc>
      </w:tr>
      <w:tr w:rsidR="005B1BBC" w:rsidRPr="004C3593" w:rsidTr="005B1BBC">
        <w:tc>
          <w:tcPr>
            <w:tcW w:w="1156" w:type="dxa"/>
            <w:shd w:val="clear" w:color="auto" w:fill="auto"/>
          </w:tcPr>
          <w:p w:rsidR="005B1BBC" w:rsidRPr="000B2150" w:rsidRDefault="005B1BBC" w:rsidP="005B1BBC">
            <w:pPr>
              <w:spacing w:after="160" w:line="259" w:lineRule="auto"/>
              <w:contextualSpacing/>
              <w:jc w:val="center"/>
              <w:rPr>
                <w:rFonts w:ascii="Times New Roman" w:hAnsi="Times New Roman"/>
                <w:b/>
                <w:sz w:val="24"/>
                <w:szCs w:val="24"/>
              </w:rPr>
            </w:pPr>
            <w:r w:rsidRPr="000B2150">
              <w:rPr>
                <w:rFonts w:ascii="Times New Roman" w:hAnsi="Times New Roman"/>
                <w:b/>
                <w:sz w:val="24"/>
                <w:szCs w:val="24"/>
              </w:rPr>
              <w:lastRenderedPageBreak/>
              <w:t>20</w:t>
            </w:r>
          </w:p>
        </w:tc>
        <w:tc>
          <w:tcPr>
            <w:tcW w:w="2530" w:type="dxa"/>
            <w:shd w:val="clear" w:color="auto" w:fill="auto"/>
          </w:tcPr>
          <w:p w:rsidR="005B1BBC" w:rsidRPr="000B2150" w:rsidRDefault="005B1BBC" w:rsidP="005B1BBC">
            <w:pPr>
              <w:spacing w:after="160" w:line="259" w:lineRule="auto"/>
              <w:contextualSpacing/>
              <w:jc w:val="both"/>
              <w:rPr>
                <w:rFonts w:ascii="Times New Roman" w:hAnsi="Times New Roman"/>
                <w:sz w:val="24"/>
                <w:szCs w:val="24"/>
              </w:rPr>
            </w:pPr>
            <w:r w:rsidRPr="000B2150">
              <w:rPr>
                <w:rFonts w:ascii="Times New Roman" w:hAnsi="Times New Roman"/>
                <w:sz w:val="24"/>
                <w:szCs w:val="24"/>
              </w:rPr>
              <w:t>Знаки препинания в сложном предложении с разными видами связи</w:t>
            </w:r>
          </w:p>
        </w:tc>
        <w:tc>
          <w:tcPr>
            <w:tcW w:w="1134"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50</w:t>
            </w:r>
          </w:p>
        </w:tc>
        <w:tc>
          <w:tcPr>
            <w:tcW w:w="1276"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Pr>
                <w:rFonts w:ascii="Times New Roman" w:hAnsi="Times New Roman"/>
                <w:sz w:val="24"/>
                <w:szCs w:val="24"/>
              </w:rPr>
              <w:t>76,9</w:t>
            </w:r>
          </w:p>
        </w:tc>
        <w:tc>
          <w:tcPr>
            <w:tcW w:w="3441" w:type="dxa"/>
            <w:shd w:val="clear" w:color="auto" w:fill="auto"/>
          </w:tcPr>
          <w:p w:rsidR="005B1BBC" w:rsidRPr="000B2150" w:rsidRDefault="005B1BBC" w:rsidP="005B1BBC">
            <w:pPr>
              <w:spacing w:after="160" w:line="259" w:lineRule="auto"/>
              <w:contextualSpacing/>
              <w:jc w:val="center"/>
              <w:rPr>
                <w:rFonts w:ascii="Times New Roman" w:hAnsi="Times New Roman"/>
                <w:sz w:val="24"/>
                <w:szCs w:val="24"/>
              </w:rPr>
            </w:pPr>
            <w:r w:rsidRPr="000B2150">
              <w:rPr>
                <w:rFonts w:ascii="Times New Roman" w:hAnsi="Times New Roman"/>
                <w:sz w:val="24"/>
                <w:szCs w:val="24"/>
              </w:rPr>
              <w:t>Невнимательность ввиду сложности конструкции предложения</w:t>
            </w:r>
          </w:p>
        </w:tc>
      </w:tr>
    </w:tbl>
    <w:p w:rsidR="005B1BBC" w:rsidRDefault="005B1BBC" w:rsidP="005B1BBC">
      <w:pPr>
        <w:pStyle w:val="af"/>
        <w:spacing w:line="235" w:lineRule="auto"/>
        <w:ind w:left="222" w:right="129" w:firstLine="566"/>
        <w:jc w:val="both"/>
      </w:pPr>
      <w:r>
        <w:t>Повысилось незначительно выполнение заданий 9,13,14,16,22,24,25, но  выполнение их составило менее 50 %.</w:t>
      </w:r>
    </w:p>
    <w:p w:rsidR="005B1BBC" w:rsidRDefault="005B1BBC" w:rsidP="005B1BBC">
      <w:pPr>
        <w:tabs>
          <w:tab w:val="left" w:pos="1440"/>
        </w:tabs>
        <w:suppressAutoHyphens/>
        <w:jc w:val="both"/>
        <w:rPr>
          <w:rFonts w:ascii="Times New Roman" w:hAnsi="Times New Roman"/>
          <w:color w:val="000000"/>
          <w:sz w:val="24"/>
          <w:szCs w:val="24"/>
        </w:rPr>
      </w:pPr>
      <w:r w:rsidRPr="00A844C9">
        <w:rPr>
          <w:rFonts w:ascii="Times New Roman" w:eastAsia="Times New Roman" w:hAnsi="Times New Roman"/>
          <w:color w:val="000000"/>
          <w:sz w:val="24"/>
          <w:szCs w:val="24"/>
        </w:rPr>
        <w:t xml:space="preserve">Характер допущенных </w:t>
      </w:r>
      <w:proofErr w:type="gramStart"/>
      <w:r w:rsidRPr="00A844C9">
        <w:rPr>
          <w:rFonts w:ascii="Times New Roman" w:eastAsia="Times New Roman" w:hAnsi="Times New Roman"/>
          <w:color w:val="000000"/>
          <w:sz w:val="24"/>
          <w:szCs w:val="24"/>
        </w:rPr>
        <w:t>обучающимися</w:t>
      </w:r>
      <w:proofErr w:type="gramEnd"/>
      <w:r w:rsidRPr="00A844C9">
        <w:rPr>
          <w:rFonts w:ascii="Times New Roman" w:eastAsia="Times New Roman" w:hAnsi="Times New Roman"/>
          <w:color w:val="000000"/>
          <w:sz w:val="24"/>
          <w:szCs w:val="24"/>
        </w:rPr>
        <w:t xml:space="preserve"> 11 класса ошибок при выполнении работы указывает на то, что недостаточно ведется работа по орфографии и пунктуации на уроках русского языка. </w:t>
      </w:r>
      <w:r w:rsidRPr="00A844C9">
        <w:rPr>
          <w:rFonts w:ascii="Times New Roman" w:hAnsi="Times New Roman"/>
          <w:color w:val="000000"/>
          <w:sz w:val="24"/>
          <w:szCs w:val="24"/>
        </w:rPr>
        <w:t>Слабые знания по теме «Лексика», учащиеся затрудняются в определении антонимов, не видят корни с чередованием.</w:t>
      </w:r>
    </w:p>
    <w:p w:rsidR="005B1BBC" w:rsidRDefault="005B1BBC" w:rsidP="005B1BBC">
      <w:pPr>
        <w:tabs>
          <w:tab w:val="left" w:pos="1440"/>
        </w:tabs>
        <w:suppressAutoHyphens/>
        <w:jc w:val="both"/>
        <w:rPr>
          <w:rFonts w:ascii="Times New Roman" w:hAnsi="Times New Roman"/>
          <w:color w:val="000000"/>
          <w:sz w:val="24"/>
          <w:szCs w:val="24"/>
        </w:rPr>
      </w:pPr>
      <w:r>
        <w:rPr>
          <w:rFonts w:ascii="Times New Roman" w:hAnsi="Times New Roman"/>
          <w:color w:val="000000"/>
          <w:sz w:val="24"/>
          <w:szCs w:val="24"/>
        </w:rPr>
        <w:t>Выводы по написанию сочинения:</w:t>
      </w:r>
    </w:p>
    <w:p w:rsidR="005B1BBC" w:rsidRPr="00D0104F" w:rsidRDefault="005B1BBC" w:rsidP="005B1BBC">
      <w:pPr>
        <w:contextualSpacing/>
        <w:jc w:val="both"/>
        <w:rPr>
          <w:rFonts w:ascii="Times New Roman" w:hAnsi="Times New Roman"/>
          <w:sz w:val="24"/>
          <w:szCs w:val="24"/>
        </w:rPr>
      </w:pPr>
      <w:r>
        <w:rPr>
          <w:rFonts w:ascii="Times New Roman" w:hAnsi="Times New Roman"/>
          <w:sz w:val="24"/>
          <w:szCs w:val="24"/>
        </w:rPr>
        <w:t xml:space="preserve">         Обучающиеся умеют работать с текстом: определять </w:t>
      </w:r>
      <w:r w:rsidRPr="00D0104F">
        <w:rPr>
          <w:rFonts w:ascii="Times New Roman" w:hAnsi="Times New Roman"/>
          <w:sz w:val="24"/>
          <w:szCs w:val="24"/>
        </w:rPr>
        <w:t>проблему и авторскую позицию,  комментировать проблему (подбирать примеры из текста, пояснять их, показывать связь между ними); умеют обосновывать своё мнение по проблеме исходного текста,  определять главную информацию в тексте, определять  тропы и стилистические фигуры.</w:t>
      </w:r>
    </w:p>
    <w:p w:rsidR="005B1BBC" w:rsidRPr="00803884" w:rsidRDefault="005B1BBC" w:rsidP="005B1BBC">
      <w:pPr>
        <w:rPr>
          <w:rFonts w:ascii="Times New Roman" w:hAnsi="Times New Roman"/>
          <w:b/>
          <w:sz w:val="24"/>
          <w:szCs w:val="24"/>
        </w:rPr>
      </w:pPr>
      <w:r w:rsidRPr="00803884">
        <w:rPr>
          <w:rFonts w:ascii="Times New Roman" w:hAnsi="Times New Roman"/>
          <w:b/>
          <w:sz w:val="24"/>
          <w:szCs w:val="24"/>
        </w:rPr>
        <w:t>Из 25 возможных баллов  в сочинении набрали:</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от 5 до 15 баллов - </w:t>
      </w:r>
      <w:r>
        <w:rPr>
          <w:rFonts w:ascii="Times New Roman" w:hAnsi="Times New Roman"/>
          <w:sz w:val="24"/>
          <w:szCs w:val="24"/>
        </w:rPr>
        <w:t xml:space="preserve"> 29 </w:t>
      </w:r>
      <w:r w:rsidRPr="00803884">
        <w:rPr>
          <w:rFonts w:ascii="Times New Roman" w:hAnsi="Times New Roman"/>
          <w:sz w:val="24"/>
          <w:szCs w:val="24"/>
        </w:rPr>
        <w:t>человек  (</w:t>
      </w:r>
      <w:r>
        <w:rPr>
          <w:rFonts w:ascii="Times New Roman" w:hAnsi="Times New Roman"/>
          <w:sz w:val="24"/>
          <w:szCs w:val="24"/>
        </w:rPr>
        <w:t>44</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от 16 до 19 баллов  -   </w:t>
      </w:r>
      <w:r>
        <w:rPr>
          <w:rFonts w:ascii="Times New Roman" w:hAnsi="Times New Roman"/>
          <w:sz w:val="24"/>
          <w:szCs w:val="24"/>
        </w:rPr>
        <w:t xml:space="preserve">24 </w:t>
      </w:r>
      <w:r w:rsidRPr="00803884">
        <w:rPr>
          <w:rFonts w:ascii="Times New Roman" w:hAnsi="Times New Roman"/>
          <w:sz w:val="24"/>
          <w:szCs w:val="24"/>
        </w:rPr>
        <w:t>человека (</w:t>
      </w:r>
      <w:r>
        <w:rPr>
          <w:rFonts w:ascii="Times New Roman" w:hAnsi="Times New Roman"/>
          <w:sz w:val="24"/>
          <w:szCs w:val="24"/>
        </w:rPr>
        <w:t>36,9</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от 20 до 25 баллов -  </w:t>
      </w:r>
      <w:r>
        <w:rPr>
          <w:rFonts w:ascii="Times New Roman" w:hAnsi="Times New Roman"/>
          <w:sz w:val="24"/>
          <w:szCs w:val="24"/>
        </w:rPr>
        <w:t>11</w:t>
      </w:r>
      <w:r w:rsidRPr="00803884">
        <w:rPr>
          <w:rFonts w:ascii="Times New Roman" w:hAnsi="Times New Roman"/>
          <w:sz w:val="24"/>
          <w:szCs w:val="24"/>
        </w:rPr>
        <w:t xml:space="preserve"> человек (</w:t>
      </w:r>
      <w:r>
        <w:rPr>
          <w:rFonts w:ascii="Times New Roman" w:hAnsi="Times New Roman"/>
          <w:sz w:val="24"/>
          <w:szCs w:val="24"/>
        </w:rPr>
        <w:t>16,9</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не выполнили задание – </w:t>
      </w:r>
      <w:r>
        <w:rPr>
          <w:rFonts w:ascii="Times New Roman" w:hAnsi="Times New Roman"/>
          <w:sz w:val="24"/>
          <w:szCs w:val="24"/>
        </w:rPr>
        <w:t>1</w:t>
      </w:r>
      <w:r w:rsidRPr="00803884">
        <w:rPr>
          <w:rFonts w:ascii="Times New Roman" w:hAnsi="Times New Roman"/>
          <w:sz w:val="24"/>
          <w:szCs w:val="24"/>
        </w:rPr>
        <w:t xml:space="preserve"> человек (</w:t>
      </w:r>
      <w:r>
        <w:rPr>
          <w:rFonts w:ascii="Times New Roman" w:hAnsi="Times New Roman"/>
          <w:sz w:val="24"/>
          <w:szCs w:val="24"/>
        </w:rPr>
        <w:t>1,5</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Учащиеся 11 класса не справились со следующими требованиями: </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формулировка проблем исходного текста – </w:t>
      </w:r>
      <w:r>
        <w:rPr>
          <w:rFonts w:ascii="Times New Roman" w:hAnsi="Times New Roman"/>
          <w:sz w:val="24"/>
          <w:szCs w:val="24"/>
        </w:rPr>
        <w:t>17</w:t>
      </w:r>
      <w:r w:rsidRPr="00803884">
        <w:rPr>
          <w:rFonts w:ascii="Times New Roman" w:hAnsi="Times New Roman"/>
          <w:sz w:val="24"/>
          <w:szCs w:val="24"/>
        </w:rPr>
        <w:t xml:space="preserve"> человека (</w:t>
      </w:r>
      <w:r>
        <w:rPr>
          <w:rFonts w:ascii="Times New Roman" w:hAnsi="Times New Roman"/>
          <w:sz w:val="24"/>
          <w:szCs w:val="24"/>
        </w:rPr>
        <w:t>26</w:t>
      </w:r>
      <w:r w:rsidRPr="00803884">
        <w:rPr>
          <w:rFonts w:ascii="Times New Roman" w:hAnsi="Times New Roman"/>
          <w:sz w:val="24"/>
          <w:szCs w:val="24"/>
        </w:rPr>
        <w:t>%),</w:t>
      </w:r>
    </w:p>
    <w:p w:rsidR="005B1BBC" w:rsidRDefault="005B1BBC" w:rsidP="005B1BBC">
      <w:pPr>
        <w:rPr>
          <w:rFonts w:ascii="Times New Roman" w:hAnsi="Times New Roman"/>
          <w:sz w:val="24"/>
          <w:szCs w:val="24"/>
        </w:rPr>
      </w:pPr>
      <w:r w:rsidRPr="00803884">
        <w:rPr>
          <w:rFonts w:ascii="Times New Roman" w:hAnsi="Times New Roman"/>
          <w:sz w:val="24"/>
          <w:szCs w:val="24"/>
        </w:rPr>
        <w:t xml:space="preserve">    - комментирование к сформулированной проблеме исходного текста –</w:t>
      </w:r>
      <w:r>
        <w:rPr>
          <w:rFonts w:ascii="Times New Roman" w:hAnsi="Times New Roman"/>
          <w:sz w:val="24"/>
          <w:szCs w:val="24"/>
        </w:rPr>
        <w:t>10</w:t>
      </w:r>
      <w:r w:rsidRPr="00803884">
        <w:rPr>
          <w:rFonts w:ascii="Times New Roman" w:hAnsi="Times New Roman"/>
          <w:sz w:val="24"/>
          <w:szCs w:val="24"/>
        </w:rPr>
        <w:t xml:space="preserve">  человек (</w:t>
      </w:r>
      <w:r>
        <w:rPr>
          <w:rFonts w:ascii="Times New Roman" w:hAnsi="Times New Roman"/>
          <w:sz w:val="24"/>
          <w:szCs w:val="24"/>
        </w:rPr>
        <w:t>15,3</w:t>
      </w:r>
      <w:r w:rsidRPr="00803884">
        <w:rPr>
          <w:rFonts w:ascii="Times New Roman" w:hAnsi="Times New Roman"/>
          <w:sz w:val="24"/>
          <w:szCs w:val="24"/>
        </w:rPr>
        <w:t xml:space="preserve">%), </w:t>
      </w:r>
      <w:r>
        <w:rPr>
          <w:rFonts w:ascii="Times New Roman" w:hAnsi="Times New Roman"/>
          <w:sz w:val="24"/>
          <w:szCs w:val="24"/>
        </w:rPr>
        <w:t>т.к.</w:t>
      </w:r>
      <w:r w:rsidRPr="00803884">
        <w:rPr>
          <w:rFonts w:ascii="Times New Roman" w:hAnsi="Times New Roman"/>
          <w:sz w:val="24"/>
          <w:szCs w:val="24"/>
        </w:rPr>
        <w:t xml:space="preserve"> неправильно определена проблема</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отражение позиции автора исходного текста – </w:t>
      </w:r>
      <w:r>
        <w:rPr>
          <w:rFonts w:ascii="Times New Roman" w:hAnsi="Times New Roman"/>
          <w:sz w:val="24"/>
          <w:szCs w:val="24"/>
        </w:rPr>
        <w:t>17</w:t>
      </w:r>
      <w:r w:rsidRPr="00803884">
        <w:rPr>
          <w:rFonts w:ascii="Times New Roman" w:hAnsi="Times New Roman"/>
          <w:sz w:val="24"/>
          <w:szCs w:val="24"/>
        </w:rPr>
        <w:t xml:space="preserve"> человек (</w:t>
      </w:r>
      <w:r>
        <w:rPr>
          <w:rFonts w:ascii="Times New Roman" w:hAnsi="Times New Roman"/>
          <w:sz w:val="24"/>
          <w:szCs w:val="24"/>
        </w:rPr>
        <w:t>26</w:t>
      </w:r>
      <w:r w:rsidRPr="00803884">
        <w:rPr>
          <w:rFonts w:ascii="Times New Roman" w:hAnsi="Times New Roman"/>
          <w:sz w:val="24"/>
          <w:szCs w:val="24"/>
        </w:rPr>
        <w:t>%),- неправильно определена проблема</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-аргументация </w:t>
      </w:r>
      <w:proofErr w:type="gramStart"/>
      <w:r w:rsidRPr="00803884">
        <w:rPr>
          <w:rFonts w:ascii="Times New Roman" w:hAnsi="Times New Roman"/>
          <w:sz w:val="24"/>
          <w:szCs w:val="24"/>
        </w:rPr>
        <w:t>экзаменуемым</w:t>
      </w:r>
      <w:proofErr w:type="gramEnd"/>
      <w:r w:rsidRPr="00803884">
        <w:rPr>
          <w:rFonts w:ascii="Times New Roman" w:hAnsi="Times New Roman"/>
          <w:sz w:val="24"/>
          <w:szCs w:val="24"/>
        </w:rPr>
        <w:t xml:space="preserve"> собственного мнения по проблеме  – </w:t>
      </w:r>
      <w:r>
        <w:rPr>
          <w:rFonts w:ascii="Times New Roman" w:hAnsi="Times New Roman"/>
          <w:sz w:val="24"/>
          <w:szCs w:val="24"/>
        </w:rPr>
        <w:t>14</w:t>
      </w:r>
      <w:r w:rsidRPr="00803884">
        <w:rPr>
          <w:rFonts w:ascii="Times New Roman" w:hAnsi="Times New Roman"/>
          <w:sz w:val="24"/>
          <w:szCs w:val="24"/>
        </w:rPr>
        <w:t xml:space="preserve"> человек (</w:t>
      </w:r>
      <w:r>
        <w:rPr>
          <w:rFonts w:ascii="Times New Roman" w:hAnsi="Times New Roman"/>
          <w:sz w:val="24"/>
          <w:szCs w:val="24"/>
        </w:rPr>
        <w:t>21,5</w:t>
      </w:r>
      <w:r w:rsidRPr="00803884">
        <w:rPr>
          <w:rFonts w:ascii="Times New Roman" w:hAnsi="Times New Roman"/>
          <w:sz w:val="24"/>
          <w:szCs w:val="24"/>
        </w:rPr>
        <w:t>%),- неправильно определена проблема</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 смысловая цельность, речевая связность и последовательность изложения –</w:t>
      </w:r>
      <w:r>
        <w:rPr>
          <w:rFonts w:ascii="Times New Roman" w:hAnsi="Times New Roman"/>
          <w:sz w:val="24"/>
          <w:szCs w:val="24"/>
        </w:rPr>
        <w:t>5</w:t>
      </w:r>
      <w:r w:rsidRPr="00803884">
        <w:rPr>
          <w:rFonts w:ascii="Times New Roman" w:hAnsi="Times New Roman"/>
          <w:sz w:val="24"/>
          <w:szCs w:val="24"/>
        </w:rPr>
        <w:t xml:space="preserve"> человек (</w:t>
      </w:r>
      <w:r>
        <w:rPr>
          <w:rFonts w:ascii="Times New Roman" w:hAnsi="Times New Roman"/>
          <w:sz w:val="24"/>
          <w:szCs w:val="24"/>
        </w:rPr>
        <w:t>7,5</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точность и выразительность речи – </w:t>
      </w:r>
      <w:r>
        <w:rPr>
          <w:rFonts w:ascii="Times New Roman" w:hAnsi="Times New Roman"/>
          <w:sz w:val="24"/>
          <w:szCs w:val="24"/>
        </w:rPr>
        <w:t>2</w:t>
      </w:r>
      <w:r w:rsidRPr="00803884">
        <w:rPr>
          <w:rFonts w:ascii="Times New Roman" w:hAnsi="Times New Roman"/>
          <w:sz w:val="24"/>
          <w:szCs w:val="24"/>
        </w:rPr>
        <w:t xml:space="preserve"> человека (</w:t>
      </w:r>
      <w:r>
        <w:rPr>
          <w:rFonts w:ascii="Times New Roman" w:hAnsi="Times New Roman"/>
          <w:sz w:val="24"/>
          <w:szCs w:val="24"/>
        </w:rPr>
        <w:t>3</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соблюдение орфографических норм – </w:t>
      </w:r>
      <w:r>
        <w:rPr>
          <w:rFonts w:ascii="Times New Roman" w:hAnsi="Times New Roman"/>
          <w:sz w:val="24"/>
          <w:szCs w:val="24"/>
        </w:rPr>
        <w:t>10</w:t>
      </w:r>
      <w:r w:rsidRPr="00803884">
        <w:rPr>
          <w:rFonts w:ascii="Times New Roman" w:hAnsi="Times New Roman"/>
          <w:sz w:val="24"/>
          <w:szCs w:val="24"/>
        </w:rPr>
        <w:t xml:space="preserve"> человек (</w:t>
      </w:r>
      <w:r>
        <w:rPr>
          <w:rFonts w:ascii="Times New Roman" w:hAnsi="Times New Roman"/>
          <w:sz w:val="24"/>
          <w:szCs w:val="24"/>
        </w:rPr>
        <w:t>15,3</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lastRenderedPageBreak/>
        <w:t>- соблюдение пунктуационных норм –</w:t>
      </w:r>
      <w:r>
        <w:rPr>
          <w:rFonts w:ascii="Times New Roman" w:hAnsi="Times New Roman"/>
          <w:sz w:val="24"/>
          <w:szCs w:val="24"/>
        </w:rPr>
        <w:t>11</w:t>
      </w:r>
      <w:r w:rsidRPr="00803884">
        <w:rPr>
          <w:rFonts w:ascii="Times New Roman" w:hAnsi="Times New Roman"/>
          <w:sz w:val="24"/>
          <w:szCs w:val="24"/>
        </w:rPr>
        <w:t xml:space="preserve"> человек (</w:t>
      </w:r>
      <w:r>
        <w:rPr>
          <w:rFonts w:ascii="Times New Roman" w:hAnsi="Times New Roman"/>
          <w:sz w:val="24"/>
          <w:szCs w:val="24"/>
        </w:rPr>
        <w:t>16,9</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соблюдение языковых норм –</w:t>
      </w:r>
      <w:r>
        <w:rPr>
          <w:rFonts w:ascii="Times New Roman" w:hAnsi="Times New Roman"/>
          <w:sz w:val="24"/>
          <w:szCs w:val="24"/>
        </w:rPr>
        <w:t>22</w:t>
      </w:r>
      <w:r w:rsidRPr="00803884">
        <w:rPr>
          <w:rFonts w:ascii="Times New Roman" w:hAnsi="Times New Roman"/>
          <w:sz w:val="24"/>
          <w:szCs w:val="24"/>
        </w:rPr>
        <w:t xml:space="preserve"> человек</w:t>
      </w:r>
      <w:r>
        <w:rPr>
          <w:rFonts w:ascii="Times New Roman" w:hAnsi="Times New Roman"/>
          <w:sz w:val="24"/>
          <w:szCs w:val="24"/>
        </w:rPr>
        <w:t>а</w:t>
      </w:r>
      <w:r w:rsidRPr="00803884">
        <w:rPr>
          <w:rFonts w:ascii="Times New Roman" w:hAnsi="Times New Roman"/>
          <w:sz w:val="24"/>
          <w:szCs w:val="24"/>
        </w:rPr>
        <w:t xml:space="preserve"> (</w:t>
      </w:r>
      <w:r>
        <w:rPr>
          <w:rFonts w:ascii="Times New Roman" w:hAnsi="Times New Roman"/>
          <w:sz w:val="24"/>
          <w:szCs w:val="24"/>
        </w:rPr>
        <w:t>33,</w:t>
      </w:r>
      <w:r w:rsidRPr="00803884">
        <w:rPr>
          <w:rFonts w:ascii="Times New Roman" w:hAnsi="Times New Roman"/>
          <w:sz w:val="24"/>
          <w:szCs w:val="24"/>
        </w:rPr>
        <w:t>8%),</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соблюдение речевых норм – </w:t>
      </w:r>
      <w:r>
        <w:rPr>
          <w:rFonts w:ascii="Times New Roman" w:hAnsi="Times New Roman"/>
          <w:sz w:val="24"/>
          <w:szCs w:val="24"/>
        </w:rPr>
        <w:t>14</w:t>
      </w:r>
      <w:r w:rsidRPr="00803884">
        <w:rPr>
          <w:rFonts w:ascii="Times New Roman" w:hAnsi="Times New Roman"/>
          <w:sz w:val="24"/>
          <w:szCs w:val="24"/>
        </w:rPr>
        <w:t xml:space="preserve"> человек (</w:t>
      </w:r>
      <w:r>
        <w:rPr>
          <w:rFonts w:ascii="Times New Roman" w:hAnsi="Times New Roman"/>
          <w:sz w:val="24"/>
          <w:szCs w:val="24"/>
        </w:rPr>
        <w:t>21,5</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соблюдение этических норм –</w:t>
      </w:r>
      <w:r>
        <w:rPr>
          <w:rFonts w:ascii="Times New Roman" w:hAnsi="Times New Roman"/>
          <w:sz w:val="24"/>
          <w:szCs w:val="24"/>
        </w:rPr>
        <w:t xml:space="preserve"> 3</w:t>
      </w:r>
      <w:r w:rsidRPr="00803884">
        <w:rPr>
          <w:rFonts w:ascii="Times New Roman" w:hAnsi="Times New Roman"/>
          <w:sz w:val="24"/>
          <w:szCs w:val="24"/>
        </w:rPr>
        <w:t xml:space="preserve"> человека (</w:t>
      </w:r>
      <w:r>
        <w:rPr>
          <w:rFonts w:ascii="Times New Roman" w:hAnsi="Times New Roman"/>
          <w:sz w:val="24"/>
          <w:szCs w:val="24"/>
        </w:rPr>
        <w:t>4,6</w:t>
      </w:r>
      <w:r w:rsidRPr="00803884">
        <w:rPr>
          <w:rFonts w:ascii="Times New Roman" w:hAnsi="Times New Roman"/>
          <w:sz w:val="24"/>
          <w:szCs w:val="24"/>
        </w:rPr>
        <w:t>%),</w:t>
      </w:r>
    </w:p>
    <w:p w:rsidR="005B1BBC" w:rsidRPr="00803884" w:rsidRDefault="005B1BBC" w:rsidP="005B1BBC">
      <w:pPr>
        <w:rPr>
          <w:rFonts w:ascii="Times New Roman" w:hAnsi="Times New Roman"/>
          <w:sz w:val="24"/>
          <w:szCs w:val="24"/>
        </w:rPr>
      </w:pPr>
      <w:r w:rsidRPr="00803884">
        <w:rPr>
          <w:rFonts w:ascii="Times New Roman" w:hAnsi="Times New Roman"/>
          <w:sz w:val="24"/>
          <w:szCs w:val="24"/>
        </w:rPr>
        <w:t xml:space="preserve">- соблюдение </w:t>
      </w:r>
      <w:proofErr w:type="spellStart"/>
      <w:r w:rsidRPr="00803884">
        <w:rPr>
          <w:rFonts w:ascii="Times New Roman" w:hAnsi="Times New Roman"/>
          <w:sz w:val="24"/>
          <w:szCs w:val="24"/>
        </w:rPr>
        <w:t>фактологической</w:t>
      </w:r>
      <w:proofErr w:type="spellEnd"/>
      <w:r w:rsidRPr="00803884">
        <w:rPr>
          <w:rFonts w:ascii="Times New Roman" w:hAnsi="Times New Roman"/>
          <w:sz w:val="24"/>
          <w:szCs w:val="24"/>
        </w:rPr>
        <w:t xml:space="preserve"> точности в фоновом материале –</w:t>
      </w:r>
      <w:r>
        <w:rPr>
          <w:rFonts w:ascii="Times New Roman" w:hAnsi="Times New Roman"/>
          <w:sz w:val="24"/>
          <w:szCs w:val="24"/>
        </w:rPr>
        <w:t>15</w:t>
      </w:r>
      <w:r w:rsidRPr="00803884">
        <w:rPr>
          <w:rFonts w:ascii="Times New Roman" w:hAnsi="Times New Roman"/>
          <w:sz w:val="24"/>
          <w:szCs w:val="24"/>
        </w:rPr>
        <w:t xml:space="preserve"> человек (</w:t>
      </w:r>
      <w:r>
        <w:rPr>
          <w:rFonts w:ascii="Times New Roman" w:hAnsi="Times New Roman"/>
          <w:sz w:val="24"/>
          <w:szCs w:val="24"/>
        </w:rPr>
        <w:t>23</w:t>
      </w:r>
      <w:r w:rsidRPr="00803884">
        <w:rPr>
          <w:rFonts w:ascii="Times New Roman" w:hAnsi="Times New Roman"/>
          <w:sz w:val="24"/>
          <w:szCs w:val="24"/>
        </w:rPr>
        <w:t>%).</w:t>
      </w:r>
    </w:p>
    <w:p w:rsidR="005B1BBC" w:rsidRPr="00803884" w:rsidRDefault="005B1BBC" w:rsidP="005B1BBC">
      <w:pPr>
        <w:pStyle w:val="af"/>
        <w:spacing w:line="235" w:lineRule="auto"/>
        <w:ind w:left="222" w:right="129" w:firstLine="566"/>
        <w:jc w:val="both"/>
      </w:pPr>
    </w:p>
    <w:p w:rsidR="005B1BBC" w:rsidRPr="00D0104F" w:rsidRDefault="005B1BBC" w:rsidP="005B1BBC">
      <w:pPr>
        <w:tabs>
          <w:tab w:val="left" w:pos="918"/>
        </w:tabs>
        <w:jc w:val="both"/>
        <w:rPr>
          <w:rFonts w:ascii="Times New Roman" w:hAnsi="Times New Roman"/>
          <w:sz w:val="24"/>
          <w:szCs w:val="24"/>
        </w:rPr>
      </w:pPr>
      <w:r w:rsidRPr="00D0104F">
        <w:rPr>
          <w:rFonts w:ascii="Times New Roman" w:hAnsi="Times New Roman"/>
          <w:b/>
          <w:sz w:val="24"/>
          <w:szCs w:val="24"/>
        </w:rPr>
        <w:t xml:space="preserve">Анализ и выводы: </w:t>
      </w:r>
    </w:p>
    <w:p w:rsidR="005B1BBC" w:rsidRPr="00D0104F" w:rsidRDefault="005B1BBC" w:rsidP="005B1BBC">
      <w:pPr>
        <w:jc w:val="both"/>
        <w:rPr>
          <w:rFonts w:ascii="Times New Roman" w:hAnsi="Times New Roman"/>
          <w:sz w:val="24"/>
          <w:szCs w:val="24"/>
        </w:rPr>
      </w:pPr>
    </w:p>
    <w:p w:rsidR="005B1BBC" w:rsidRDefault="005B1BBC" w:rsidP="005B1BBC">
      <w:pPr>
        <w:spacing w:line="274" w:lineRule="exact"/>
        <w:ind w:right="120"/>
        <w:jc w:val="both"/>
        <w:rPr>
          <w:rFonts w:ascii="Times New Roman" w:hAnsi="Times New Roman"/>
          <w:color w:val="000000"/>
          <w:sz w:val="24"/>
          <w:szCs w:val="24"/>
        </w:rPr>
      </w:pPr>
      <w:r w:rsidRPr="00D0104F">
        <w:rPr>
          <w:rFonts w:ascii="Times New Roman" w:hAnsi="Times New Roman"/>
          <w:color w:val="000000"/>
          <w:sz w:val="24"/>
          <w:szCs w:val="24"/>
        </w:rPr>
        <w:t xml:space="preserve">        Полугодовая контрольная работа по русскому языку  в 11 классе проводилась в форме ЕГЭ. Она  состояла из 26 тестовых  заданий, которые были рассчитаны на базовый  уровень усвоения содержания учебного материала и задания 27 (сочинение по исходному тексту).</w:t>
      </w:r>
    </w:p>
    <w:p w:rsidR="005B1BBC" w:rsidRPr="00D0104F" w:rsidRDefault="005B1BBC" w:rsidP="005B1BBC">
      <w:pPr>
        <w:spacing w:line="274" w:lineRule="exact"/>
        <w:ind w:left="20" w:right="120"/>
        <w:jc w:val="both"/>
        <w:rPr>
          <w:rFonts w:ascii="Times New Roman" w:hAnsi="Times New Roman"/>
          <w:sz w:val="24"/>
          <w:szCs w:val="24"/>
        </w:rPr>
      </w:pPr>
      <w:r w:rsidRPr="00D0104F">
        <w:rPr>
          <w:rFonts w:ascii="Times New Roman" w:hAnsi="Times New Roman"/>
          <w:bCs/>
          <w:color w:val="000000"/>
          <w:sz w:val="24"/>
          <w:szCs w:val="24"/>
          <w:shd w:val="clear" w:color="auto" w:fill="FFFFFF"/>
        </w:rPr>
        <w:t>Задания 1-3</w:t>
      </w:r>
      <w:r w:rsidRPr="001F5499">
        <w:rPr>
          <w:rFonts w:ascii="Times New Roman" w:hAnsi="Times New Roman"/>
          <w:color w:val="000000"/>
          <w:sz w:val="24"/>
          <w:szCs w:val="24"/>
          <w:shd w:val="clear" w:color="auto" w:fill="FFFFFF"/>
        </w:rPr>
        <w:t> </w:t>
      </w:r>
      <w:r w:rsidRPr="00D0104F">
        <w:rPr>
          <w:rFonts w:ascii="Times New Roman" w:hAnsi="Times New Roman"/>
          <w:color w:val="000000"/>
          <w:sz w:val="24"/>
          <w:szCs w:val="24"/>
          <w:shd w:val="clear" w:color="auto" w:fill="FFFFFF"/>
        </w:rPr>
        <w:t>проверяют умение выделять главную информацию в тексте, анализировать текст.</w:t>
      </w:r>
    </w:p>
    <w:p w:rsidR="005B1BBC" w:rsidRPr="00D0104F" w:rsidRDefault="005B1BBC" w:rsidP="005B1BBC">
      <w:pPr>
        <w:jc w:val="both"/>
        <w:rPr>
          <w:rFonts w:ascii="Times New Roman" w:hAnsi="Times New Roman"/>
          <w:b/>
          <w:sz w:val="24"/>
          <w:szCs w:val="24"/>
        </w:rPr>
      </w:pPr>
      <w:r w:rsidRPr="00D0104F">
        <w:rPr>
          <w:rFonts w:ascii="Times New Roman" w:hAnsi="Times New Roman"/>
          <w:color w:val="000000"/>
          <w:sz w:val="24"/>
          <w:szCs w:val="24"/>
        </w:rPr>
        <w:t>Задание 4: орфоэпические нормы</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Задание 5: употребление паронимов</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Задание 6: лексические  нормы</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Задание 7: морфологические нормы</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 xml:space="preserve">Задание 8: грамматические синтаксические нормы </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Задания 9-15: орфографические нормы</w:t>
      </w:r>
    </w:p>
    <w:p w:rsidR="005B1BBC" w:rsidRPr="00D0104F" w:rsidRDefault="005B1BBC" w:rsidP="005B1BBC">
      <w:pPr>
        <w:spacing w:line="274" w:lineRule="exact"/>
        <w:jc w:val="both"/>
        <w:rPr>
          <w:rFonts w:ascii="Times New Roman" w:hAnsi="Times New Roman"/>
          <w:sz w:val="24"/>
          <w:szCs w:val="24"/>
        </w:rPr>
      </w:pPr>
      <w:r w:rsidRPr="00D0104F">
        <w:rPr>
          <w:rFonts w:ascii="Times New Roman" w:hAnsi="Times New Roman"/>
          <w:color w:val="000000"/>
          <w:sz w:val="24"/>
          <w:szCs w:val="24"/>
        </w:rPr>
        <w:t>Задания16- 21: пунктуационные нормы: постановка знаков препинания в простых осложнённых и сложных предложениях.</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 xml:space="preserve">Задания 22- 25: анализ текста </w:t>
      </w:r>
    </w:p>
    <w:p w:rsidR="005B1BBC" w:rsidRPr="00D0104F"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Задание 26: определение   средств выразительности  в текст</w:t>
      </w:r>
      <w:proofErr w:type="gramStart"/>
      <w:r w:rsidRPr="00D0104F">
        <w:rPr>
          <w:rFonts w:ascii="Times New Roman" w:hAnsi="Times New Roman"/>
          <w:color w:val="000000"/>
          <w:sz w:val="24"/>
          <w:szCs w:val="24"/>
        </w:rPr>
        <w:t>е(</w:t>
      </w:r>
      <w:proofErr w:type="gramEnd"/>
      <w:r w:rsidRPr="00D0104F">
        <w:rPr>
          <w:rFonts w:ascii="Times New Roman" w:hAnsi="Times New Roman"/>
          <w:color w:val="000000"/>
          <w:sz w:val="24"/>
          <w:szCs w:val="24"/>
        </w:rPr>
        <w:t xml:space="preserve"> тропов и стилистических фигур)</w:t>
      </w:r>
    </w:p>
    <w:p w:rsidR="005B1BBC" w:rsidRDefault="005B1BBC" w:rsidP="005B1BBC">
      <w:pPr>
        <w:spacing w:line="274" w:lineRule="exact"/>
        <w:jc w:val="both"/>
        <w:rPr>
          <w:rFonts w:ascii="Times New Roman" w:hAnsi="Times New Roman"/>
          <w:color w:val="000000"/>
          <w:sz w:val="24"/>
          <w:szCs w:val="24"/>
        </w:rPr>
      </w:pPr>
      <w:r w:rsidRPr="00D0104F">
        <w:rPr>
          <w:rFonts w:ascii="Times New Roman" w:hAnsi="Times New Roman"/>
          <w:color w:val="000000"/>
          <w:sz w:val="24"/>
          <w:szCs w:val="24"/>
        </w:rPr>
        <w:t>Задание 27: определение умения выделять  проблему</w:t>
      </w:r>
      <w:r>
        <w:rPr>
          <w:rFonts w:ascii="Times New Roman" w:hAnsi="Times New Roman"/>
          <w:color w:val="000000"/>
          <w:sz w:val="24"/>
          <w:szCs w:val="24"/>
        </w:rPr>
        <w:t xml:space="preserve"> </w:t>
      </w:r>
      <w:r w:rsidRPr="00D0104F">
        <w:rPr>
          <w:rFonts w:ascii="Times New Roman" w:hAnsi="Times New Roman"/>
          <w:color w:val="000000"/>
          <w:sz w:val="24"/>
          <w:szCs w:val="24"/>
        </w:rPr>
        <w:t>исходного</w:t>
      </w:r>
      <w:r>
        <w:rPr>
          <w:rFonts w:ascii="Times New Roman" w:hAnsi="Times New Roman"/>
          <w:color w:val="000000"/>
          <w:sz w:val="24"/>
          <w:szCs w:val="24"/>
        </w:rPr>
        <w:t xml:space="preserve"> </w:t>
      </w:r>
      <w:r w:rsidRPr="00D0104F">
        <w:rPr>
          <w:rFonts w:ascii="Times New Roman" w:hAnsi="Times New Roman"/>
          <w:color w:val="000000"/>
          <w:sz w:val="24"/>
          <w:szCs w:val="24"/>
        </w:rPr>
        <w:t>текста, определять  авторскую  позицию, умения  комментировать проблему исходного текста,  выражать свою позицию по проблеме исходного текста; грамотно и обоснованно строить собственное высказывание по исходному тексту</w:t>
      </w:r>
      <w:r>
        <w:rPr>
          <w:rFonts w:ascii="Times New Roman" w:hAnsi="Times New Roman"/>
          <w:color w:val="000000"/>
          <w:sz w:val="24"/>
          <w:szCs w:val="24"/>
        </w:rPr>
        <w:t>.</w:t>
      </w:r>
    </w:p>
    <w:p w:rsidR="005B1BBC" w:rsidRPr="00D0104F" w:rsidRDefault="005B1BBC" w:rsidP="005B1BBC">
      <w:pPr>
        <w:spacing w:line="274" w:lineRule="exact"/>
        <w:jc w:val="both"/>
        <w:rPr>
          <w:rFonts w:ascii="Times New Roman" w:hAnsi="Times New Roman"/>
          <w:color w:val="000000"/>
          <w:sz w:val="24"/>
          <w:szCs w:val="24"/>
        </w:rPr>
      </w:pPr>
    </w:p>
    <w:p w:rsidR="005B1BBC" w:rsidRPr="00D0104F" w:rsidRDefault="005B1BBC" w:rsidP="005B1BBC">
      <w:pPr>
        <w:spacing w:line="264" w:lineRule="auto"/>
        <w:ind w:firstLine="567"/>
        <w:jc w:val="both"/>
        <w:rPr>
          <w:rFonts w:ascii="Times New Roman" w:hAnsi="Times New Roman"/>
          <w:color w:val="000000"/>
          <w:sz w:val="24"/>
          <w:szCs w:val="24"/>
        </w:rPr>
      </w:pPr>
      <w:r w:rsidRPr="00D0104F">
        <w:rPr>
          <w:rFonts w:ascii="Times New Roman" w:hAnsi="Times New Roman"/>
          <w:color w:val="000000"/>
          <w:sz w:val="24"/>
          <w:szCs w:val="24"/>
        </w:rPr>
        <w:t>Выполнение заданий проверялось в соответствии с системой оценивания  ЕГЭ по русскому языку, набранные баллы переводились в школьные отметки по следующей шкале:</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A0" w:firstRow="1" w:lastRow="0" w:firstColumn="1" w:lastColumn="0" w:noHBand="0" w:noVBand="0"/>
      </w:tblPr>
      <w:tblGrid>
        <w:gridCol w:w="1797"/>
        <w:gridCol w:w="1887"/>
        <w:gridCol w:w="1887"/>
        <w:gridCol w:w="1887"/>
        <w:gridCol w:w="1888"/>
      </w:tblGrid>
      <w:tr w:rsidR="005B1BBC" w:rsidRPr="001F5499" w:rsidTr="005B1BBC">
        <w:tc>
          <w:tcPr>
            <w:tcW w:w="179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color w:val="000000"/>
                <w:sz w:val="24"/>
                <w:szCs w:val="24"/>
              </w:rPr>
              <w:t>Отметка</w:t>
            </w:r>
          </w:p>
        </w:tc>
        <w:tc>
          <w:tcPr>
            <w:tcW w:w="188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color w:val="000000"/>
                <w:sz w:val="24"/>
                <w:szCs w:val="24"/>
              </w:rPr>
              <w:t>«2»</w:t>
            </w:r>
          </w:p>
        </w:tc>
        <w:tc>
          <w:tcPr>
            <w:tcW w:w="188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color w:val="000000"/>
                <w:sz w:val="24"/>
                <w:szCs w:val="24"/>
              </w:rPr>
              <w:t>«3»</w:t>
            </w:r>
          </w:p>
        </w:tc>
        <w:tc>
          <w:tcPr>
            <w:tcW w:w="188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color w:val="000000"/>
                <w:sz w:val="24"/>
                <w:szCs w:val="24"/>
              </w:rPr>
              <w:t>«4»</w:t>
            </w:r>
          </w:p>
        </w:tc>
        <w:tc>
          <w:tcPr>
            <w:tcW w:w="1888"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color w:val="000000"/>
                <w:sz w:val="24"/>
                <w:szCs w:val="24"/>
              </w:rPr>
              <w:t>«5»</w:t>
            </w:r>
          </w:p>
        </w:tc>
      </w:tr>
      <w:tr w:rsidR="005B1BBC" w:rsidRPr="001F5499" w:rsidTr="005B1BBC">
        <w:tc>
          <w:tcPr>
            <w:tcW w:w="179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color w:val="000000"/>
                <w:sz w:val="24"/>
                <w:szCs w:val="24"/>
              </w:rPr>
              <w:lastRenderedPageBreak/>
              <w:t>Баллы (вторичные)</w:t>
            </w:r>
          </w:p>
        </w:tc>
        <w:tc>
          <w:tcPr>
            <w:tcW w:w="188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sz w:val="24"/>
                <w:szCs w:val="24"/>
              </w:rPr>
              <w:t>0 – 23</w:t>
            </w:r>
          </w:p>
        </w:tc>
        <w:tc>
          <w:tcPr>
            <w:tcW w:w="188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sz w:val="24"/>
                <w:szCs w:val="24"/>
              </w:rPr>
              <w:t>24--56</w:t>
            </w:r>
          </w:p>
        </w:tc>
        <w:tc>
          <w:tcPr>
            <w:tcW w:w="1887"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sz w:val="24"/>
                <w:szCs w:val="24"/>
              </w:rPr>
              <w:t>57-72</w:t>
            </w:r>
          </w:p>
        </w:tc>
        <w:tc>
          <w:tcPr>
            <w:tcW w:w="1888" w:type="dxa"/>
            <w:tcBorders>
              <w:top w:val="single" w:sz="4" w:space="0" w:color="000000"/>
              <w:left w:val="single" w:sz="4" w:space="0" w:color="000000"/>
              <w:bottom w:val="single" w:sz="4" w:space="0" w:color="000000"/>
              <w:right w:val="single" w:sz="4" w:space="0" w:color="000000"/>
            </w:tcBorders>
            <w:hideMark/>
          </w:tcPr>
          <w:p w:rsidR="005B1BBC" w:rsidRPr="001F5499" w:rsidRDefault="005B1BBC" w:rsidP="005B1BBC">
            <w:pPr>
              <w:spacing w:line="264" w:lineRule="auto"/>
              <w:jc w:val="center"/>
              <w:rPr>
                <w:rFonts w:ascii="Times New Roman" w:hAnsi="Times New Roman"/>
                <w:color w:val="000000"/>
                <w:sz w:val="24"/>
                <w:szCs w:val="24"/>
              </w:rPr>
            </w:pPr>
            <w:r w:rsidRPr="001F5499">
              <w:rPr>
                <w:rFonts w:ascii="Times New Roman" w:hAnsi="Times New Roman"/>
                <w:sz w:val="24"/>
                <w:szCs w:val="24"/>
              </w:rPr>
              <w:t>73-100</w:t>
            </w:r>
          </w:p>
        </w:tc>
      </w:tr>
    </w:tbl>
    <w:p w:rsidR="005B1BBC" w:rsidRPr="001F5499" w:rsidRDefault="005B1BBC" w:rsidP="005B1BBC">
      <w:pPr>
        <w:rPr>
          <w:rFonts w:ascii="Times New Roman" w:hAnsi="Times New Roman"/>
          <w:sz w:val="24"/>
          <w:szCs w:val="24"/>
        </w:rPr>
      </w:pPr>
    </w:p>
    <w:p w:rsidR="005B1BBC" w:rsidRPr="00D0104F" w:rsidRDefault="005B1BBC" w:rsidP="005B1BBC">
      <w:pPr>
        <w:jc w:val="both"/>
        <w:rPr>
          <w:rFonts w:ascii="Times New Roman" w:hAnsi="Times New Roman"/>
          <w:color w:val="000000"/>
          <w:sz w:val="24"/>
          <w:szCs w:val="24"/>
        </w:rPr>
      </w:pPr>
      <w:r w:rsidRPr="00D0104F">
        <w:rPr>
          <w:rFonts w:ascii="Times New Roman" w:hAnsi="Times New Roman"/>
          <w:color w:val="000000"/>
          <w:sz w:val="24"/>
          <w:szCs w:val="24"/>
        </w:rPr>
        <w:t xml:space="preserve">           Результаты работы    показали в основном  средний  уровень владения учениками 11 класса  базовыми учебно-языковыми опознавательными умениями.</w:t>
      </w:r>
    </w:p>
    <w:p w:rsidR="005B1BBC" w:rsidRPr="00D0104F" w:rsidRDefault="005B1BBC" w:rsidP="005B1BBC">
      <w:pPr>
        <w:jc w:val="both"/>
        <w:rPr>
          <w:rFonts w:ascii="Times New Roman" w:hAnsi="Times New Roman"/>
          <w:color w:val="000000"/>
          <w:sz w:val="24"/>
          <w:szCs w:val="24"/>
        </w:rPr>
      </w:pPr>
      <w:r w:rsidRPr="00D0104F">
        <w:rPr>
          <w:rFonts w:ascii="Times New Roman" w:hAnsi="Times New Roman"/>
          <w:color w:val="000000"/>
          <w:sz w:val="24"/>
          <w:szCs w:val="24"/>
        </w:rPr>
        <w:t xml:space="preserve">          По сравнению с входной контрольной работой  успеваемость </w:t>
      </w:r>
      <w:r>
        <w:rPr>
          <w:rFonts w:ascii="Times New Roman" w:hAnsi="Times New Roman"/>
          <w:color w:val="000000"/>
          <w:sz w:val="24"/>
          <w:szCs w:val="24"/>
        </w:rPr>
        <w:t>повысилась на 8%, качество - на  27,2</w:t>
      </w:r>
      <w:r w:rsidRPr="00D0104F">
        <w:rPr>
          <w:rFonts w:ascii="Times New Roman" w:hAnsi="Times New Roman"/>
          <w:color w:val="000000"/>
          <w:sz w:val="24"/>
          <w:szCs w:val="24"/>
        </w:rPr>
        <w:t xml:space="preserve">%, средний балл   </w:t>
      </w:r>
      <w:r>
        <w:rPr>
          <w:rFonts w:ascii="Times New Roman" w:hAnsi="Times New Roman"/>
          <w:color w:val="000000"/>
          <w:sz w:val="24"/>
          <w:szCs w:val="24"/>
        </w:rPr>
        <w:t>повысился на 5,7 балла</w:t>
      </w:r>
      <w:r w:rsidRPr="00D0104F">
        <w:rPr>
          <w:rFonts w:ascii="Times New Roman" w:hAnsi="Times New Roman"/>
          <w:color w:val="000000"/>
          <w:sz w:val="24"/>
          <w:szCs w:val="24"/>
        </w:rPr>
        <w:t xml:space="preserve">, средняя оценка – </w:t>
      </w:r>
      <w:r>
        <w:rPr>
          <w:rFonts w:ascii="Times New Roman" w:hAnsi="Times New Roman"/>
          <w:color w:val="000000"/>
          <w:sz w:val="24"/>
          <w:szCs w:val="24"/>
        </w:rPr>
        <w:t>повысилась на 0,3</w:t>
      </w:r>
      <w:r w:rsidRPr="00D0104F">
        <w:rPr>
          <w:rFonts w:ascii="Times New Roman" w:hAnsi="Times New Roman"/>
          <w:color w:val="000000"/>
          <w:sz w:val="24"/>
          <w:szCs w:val="24"/>
        </w:rPr>
        <w:t xml:space="preserve">.  </w:t>
      </w:r>
    </w:p>
    <w:p w:rsidR="005B1BBC" w:rsidRDefault="005B1BBC" w:rsidP="005B1BBC">
      <w:pPr>
        <w:jc w:val="both"/>
        <w:rPr>
          <w:rFonts w:ascii="Times New Roman" w:hAnsi="Times New Roman"/>
          <w:color w:val="000000"/>
          <w:sz w:val="24"/>
          <w:szCs w:val="24"/>
        </w:rPr>
      </w:pPr>
      <w:r w:rsidRPr="00D0104F">
        <w:rPr>
          <w:rFonts w:ascii="Times New Roman" w:hAnsi="Times New Roman"/>
          <w:color w:val="000000"/>
          <w:sz w:val="24"/>
          <w:szCs w:val="24"/>
        </w:rPr>
        <w:t xml:space="preserve">         Ученики показали умение писать сочинение (задание 27), но решение тестовых заданий оказалось на низком уровне. </w:t>
      </w:r>
    </w:p>
    <w:p w:rsidR="005B1BBC" w:rsidRDefault="005B1BBC" w:rsidP="005B1BBC">
      <w:pPr>
        <w:rPr>
          <w:rFonts w:ascii="Times New Roman" w:hAnsi="Times New Roman"/>
          <w:color w:val="000000"/>
          <w:sz w:val="24"/>
          <w:szCs w:val="24"/>
        </w:rPr>
      </w:pPr>
    </w:p>
    <w:p w:rsidR="005B1BBC" w:rsidRPr="00716151" w:rsidRDefault="005B1BBC" w:rsidP="005B1BBC">
      <w:pPr>
        <w:rPr>
          <w:rFonts w:ascii="Times New Roman" w:hAnsi="Times New Roman"/>
          <w:b/>
          <w:sz w:val="24"/>
          <w:szCs w:val="24"/>
        </w:rPr>
      </w:pPr>
      <w:r w:rsidRPr="00716151">
        <w:rPr>
          <w:rFonts w:ascii="Times New Roman" w:hAnsi="Times New Roman"/>
          <w:b/>
          <w:color w:val="000000"/>
          <w:sz w:val="24"/>
          <w:szCs w:val="24"/>
        </w:rPr>
        <w:t>Типичные ошибки:</w:t>
      </w:r>
    </w:p>
    <w:p w:rsidR="005B1BBC" w:rsidRPr="00D0104F" w:rsidRDefault="005B1BBC" w:rsidP="005B1BBC">
      <w:pPr>
        <w:pStyle w:val="ac"/>
        <w:rPr>
          <w:rFonts w:ascii="Times New Roman" w:hAnsi="Times New Roman"/>
          <w:sz w:val="24"/>
        </w:rPr>
      </w:pPr>
      <w:r w:rsidRPr="00D0104F">
        <w:rPr>
          <w:rFonts w:ascii="Times New Roman" w:hAnsi="Times New Roman"/>
          <w:color w:val="000000"/>
          <w:sz w:val="28"/>
          <w:szCs w:val="24"/>
        </w:rPr>
        <w:t xml:space="preserve"> </w:t>
      </w:r>
      <w:r w:rsidRPr="00716151">
        <w:rPr>
          <w:rFonts w:ascii="Times New Roman" w:hAnsi="Times New Roman"/>
          <w:sz w:val="24"/>
        </w:rPr>
        <w:t>1</w:t>
      </w:r>
      <w:r w:rsidRPr="00D0104F">
        <w:rPr>
          <w:rFonts w:ascii="Times New Roman" w:hAnsi="Times New Roman"/>
          <w:b/>
          <w:sz w:val="24"/>
        </w:rPr>
        <w:t xml:space="preserve">. </w:t>
      </w:r>
      <w:r w:rsidRPr="00D0104F">
        <w:rPr>
          <w:rFonts w:ascii="Times New Roman" w:hAnsi="Times New Roman"/>
          <w:sz w:val="24"/>
        </w:rPr>
        <w:t>Главная информация текста</w:t>
      </w:r>
    </w:p>
    <w:p w:rsidR="005B1BBC" w:rsidRPr="00D0104F" w:rsidRDefault="005B1BBC" w:rsidP="005B1BBC">
      <w:pPr>
        <w:pStyle w:val="ac"/>
        <w:rPr>
          <w:rFonts w:ascii="Times New Roman" w:hAnsi="Times New Roman"/>
          <w:sz w:val="24"/>
        </w:rPr>
      </w:pPr>
      <w:r w:rsidRPr="00D0104F">
        <w:rPr>
          <w:rFonts w:ascii="Times New Roman" w:hAnsi="Times New Roman"/>
          <w:sz w:val="24"/>
        </w:rPr>
        <w:t>2. Орфоэпические нормы</w:t>
      </w:r>
    </w:p>
    <w:p w:rsidR="005B1BBC" w:rsidRPr="00D0104F" w:rsidRDefault="005B1BBC" w:rsidP="005B1BBC">
      <w:pPr>
        <w:pStyle w:val="ac"/>
        <w:rPr>
          <w:rFonts w:ascii="Times New Roman" w:hAnsi="Times New Roman"/>
          <w:sz w:val="24"/>
        </w:rPr>
      </w:pPr>
      <w:r w:rsidRPr="00D0104F">
        <w:rPr>
          <w:rFonts w:ascii="Times New Roman" w:hAnsi="Times New Roman"/>
          <w:sz w:val="24"/>
        </w:rPr>
        <w:t>3. Лексические нормы</w:t>
      </w:r>
    </w:p>
    <w:p w:rsidR="005B1BBC" w:rsidRPr="00D0104F" w:rsidRDefault="005B1BBC" w:rsidP="005B1BBC">
      <w:pPr>
        <w:pStyle w:val="ac"/>
        <w:rPr>
          <w:rFonts w:ascii="Times New Roman" w:hAnsi="Times New Roman"/>
          <w:sz w:val="24"/>
        </w:rPr>
      </w:pPr>
      <w:r w:rsidRPr="00D0104F">
        <w:rPr>
          <w:rFonts w:ascii="Times New Roman" w:hAnsi="Times New Roman"/>
          <w:sz w:val="24"/>
        </w:rPr>
        <w:t>4. Морфологические нормы</w:t>
      </w:r>
    </w:p>
    <w:p w:rsidR="005B1BBC" w:rsidRPr="00D0104F" w:rsidRDefault="005B1BBC" w:rsidP="005B1BBC">
      <w:pPr>
        <w:pStyle w:val="ac"/>
        <w:rPr>
          <w:rFonts w:ascii="Times New Roman" w:hAnsi="Times New Roman"/>
          <w:sz w:val="24"/>
        </w:rPr>
      </w:pPr>
      <w:r w:rsidRPr="00D0104F">
        <w:rPr>
          <w:rFonts w:ascii="Times New Roman" w:hAnsi="Times New Roman"/>
          <w:sz w:val="24"/>
        </w:rPr>
        <w:t xml:space="preserve">5. Правописание гласной в </w:t>
      </w:r>
      <w:proofErr w:type="gramStart"/>
      <w:r w:rsidRPr="00D0104F">
        <w:rPr>
          <w:rFonts w:ascii="Times New Roman" w:hAnsi="Times New Roman"/>
          <w:sz w:val="24"/>
        </w:rPr>
        <w:t>корне слова</w:t>
      </w:r>
      <w:proofErr w:type="gramEnd"/>
    </w:p>
    <w:p w:rsidR="005B1BBC" w:rsidRPr="00D0104F" w:rsidRDefault="005B1BBC" w:rsidP="005B1BBC">
      <w:pPr>
        <w:pStyle w:val="ac"/>
        <w:rPr>
          <w:rFonts w:ascii="Times New Roman" w:hAnsi="Times New Roman"/>
          <w:sz w:val="24"/>
        </w:rPr>
      </w:pPr>
      <w:r w:rsidRPr="00D0104F">
        <w:rPr>
          <w:rFonts w:ascii="Times New Roman" w:hAnsi="Times New Roman"/>
          <w:sz w:val="24"/>
        </w:rPr>
        <w:t>6. Правописание приставок</w:t>
      </w:r>
    </w:p>
    <w:p w:rsidR="005B1BBC" w:rsidRPr="00D0104F" w:rsidRDefault="005B1BBC" w:rsidP="005B1BBC">
      <w:pPr>
        <w:pStyle w:val="ac"/>
        <w:rPr>
          <w:rFonts w:ascii="Times New Roman" w:hAnsi="Times New Roman"/>
          <w:sz w:val="24"/>
        </w:rPr>
      </w:pPr>
      <w:r w:rsidRPr="00D0104F">
        <w:rPr>
          <w:rFonts w:ascii="Times New Roman" w:hAnsi="Times New Roman"/>
          <w:sz w:val="24"/>
        </w:rPr>
        <w:t>7. Правописание суффиксов</w:t>
      </w:r>
    </w:p>
    <w:p w:rsidR="005B1BBC" w:rsidRPr="00D0104F" w:rsidRDefault="005B1BBC" w:rsidP="005B1BBC">
      <w:pPr>
        <w:pStyle w:val="ac"/>
        <w:rPr>
          <w:rFonts w:ascii="Times New Roman" w:hAnsi="Times New Roman"/>
          <w:sz w:val="24"/>
        </w:rPr>
      </w:pPr>
      <w:r w:rsidRPr="00D0104F">
        <w:rPr>
          <w:rFonts w:ascii="Times New Roman" w:hAnsi="Times New Roman"/>
          <w:sz w:val="24"/>
        </w:rPr>
        <w:t>8. Правописание окончаний</w:t>
      </w:r>
    </w:p>
    <w:p w:rsidR="005B1BBC" w:rsidRPr="00D0104F" w:rsidRDefault="005B1BBC" w:rsidP="005B1BBC">
      <w:pPr>
        <w:pStyle w:val="ac"/>
        <w:rPr>
          <w:rFonts w:ascii="Times New Roman" w:hAnsi="Times New Roman"/>
          <w:sz w:val="24"/>
        </w:rPr>
      </w:pPr>
      <w:r w:rsidRPr="00D0104F">
        <w:rPr>
          <w:rFonts w:ascii="Times New Roman" w:hAnsi="Times New Roman"/>
          <w:sz w:val="24"/>
        </w:rPr>
        <w:t>9. Слитное и раздельное написание не с разными частями речи</w:t>
      </w:r>
    </w:p>
    <w:p w:rsidR="005B1BBC" w:rsidRPr="00D0104F" w:rsidRDefault="005B1BBC" w:rsidP="005B1BBC">
      <w:pPr>
        <w:pStyle w:val="ac"/>
        <w:rPr>
          <w:rFonts w:ascii="Times New Roman" w:hAnsi="Times New Roman"/>
          <w:sz w:val="24"/>
        </w:rPr>
      </w:pPr>
      <w:r w:rsidRPr="00D0104F">
        <w:rPr>
          <w:rFonts w:ascii="Times New Roman" w:hAnsi="Times New Roman"/>
          <w:sz w:val="24"/>
        </w:rPr>
        <w:t>10. Правописание н-</w:t>
      </w:r>
      <w:proofErr w:type="spellStart"/>
      <w:r w:rsidRPr="00D0104F">
        <w:rPr>
          <w:rFonts w:ascii="Times New Roman" w:hAnsi="Times New Roman"/>
          <w:sz w:val="24"/>
        </w:rPr>
        <w:t>нн</w:t>
      </w:r>
      <w:proofErr w:type="spellEnd"/>
      <w:r w:rsidRPr="00D0104F">
        <w:rPr>
          <w:rFonts w:ascii="Times New Roman" w:hAnsi="Times New Roman"/>
          <w:sz w:val="24"/>
        </w:rPr>
        <w:t xml:space="preserve"> в разных частях речи</w:t>
      </w:r>
    </w:p>
    <w:p w:rsidR="005B1BBC" w:rsidRPr="00D0104F" w:rsidRDefault="005B1BBC" w:rsidP="005B1BBC">
      <w:pPr>
        <w:pStyle w:val="ac"/>
        <w:rPr>
          <w:rFonts w:ascii="Times New Roman" w:hAnsi="Times New Roman"/>
          <w:sz w:val="24"/>
        </w:rPr>
      </w:pPr>
      <w:r w:rsidRPr="00D0104F">
        <w:rPr>
          <w:rFonts w:ascii="Times New Roman" w:hAnsi="Times New Roman"/>
          <w:sz w:val="24"/>
        </w:rPr>
        <w:t>11. Знаки препинания в предложениях с водными конструкциями</w:t>
      </w:r>
    </w:p>
    <w:p w:rsidR="005B1BBC" w:rsidRPr="00D0104F" w:rsidRDefault="005B1BBC" w:rsidP="005B1BBC">
      <w:pPr>
        <w:pStyle w:val="ac"/>
        <w:rPr>
          <w:rFonts w:ascii="Times New Roman" w:hAnsi="Times New Roman"/>
          <w:sz w:val="24"/>
        </w:rPr>
      </w:pPr>
      <w:r w:rsidRPr="00D0104F">
        <w:rPr>
          <w:rFonts w:ascii="Times New Roman" w:hAnsi="Times New Roman"/>
          <w:sz w:val="24"/>
        </w:rPr>
        <w:t>12. Знаки препинания в предложениях с разными видами связи</w:t>
      </w:r>
    </w:p>
    <w:p w:rsidR="005B1BBC" w:rsidRPr="00D0104F" w:rsidRDefault="005B1BBC" w:rsidP="005B1BBC">
      <w:pPr>
        <w:pStyle w:val="ac"/>
        <w:rPr>
          <w:rFonts w:ascii="Times New Roman" w:hAnsi="Times New Roman"/>
          <w:sz w:val="24"/>
        </w:rPr>
      </w:pPr>
      <w:r w:rsidRPr="00D0104F">
        <w:rPr>
          <w:rFonts w:ascii="Times New Roman" w:hAnsi="Times New Roman"/>
          <w:sz w:val="24"/>
        </w:rPr>
        <w:t>13. Типы речи</w:t>
      </w:r>
    </w:p>
    <w:p w:rsidR="005B1BBC" w:rsidRPr="00265D61" w:rsidRDefault="005B1BBC" w:rsidP="005B1BBC">
      <w:pPr>
        <w:pStyle w:val="ac"/>
        <w:jc w:val="center"/>
        <w:rPr>
          <w:rFonts w:ascii="Times New Roman" w:hAnsi="Times New Roman"/>
          <w:b/>
          <w:sz w:val="24"/>
          <w:szCs w:val="24"/>
        </w:rPr>
      </w:pPr>
    </w:p>
    <w:p w:rsidR="005B1BBC" w:rsidRPr="006D717C" w:rsidRDefault="005B1BBC" w:rsidP="005B1BBC">
      <w:pPr>
        <w:jc w:val="both"/>
        <w:rPr>
          <w:rFonts w:ascii="Times New Roman" w:hAnsi="Times New Roman"/>
          <w:b/>
          <w:sz w:val="24"/>
          <w:szCs w:val="24"/>
        </w:rPr>
      </w:pPr>
      <w:r>
        <w:rPr>
          <w:rFonts w:ascii="Times New Roman" w:hAnsi="Times New Roman"/>
          <w:b/>
          <w:sz w:val="24"/>
          <w:szCs w:val="24"/>
        </w:rPr>
        <w:t>Р</w:t>
      </w:r>
      <w:r w:rsidRPr="006D717C">
        <w:rPr>
          <w:rFonts w:ascii="Times New Roman" w:hAnsi="Times New Roman"/>
          <w:b/>
          <w:sz w:val="24"/>
          <w:szCs w:val="24"/>
        </w:rPr>
        <w:t>екомендации учител</w:t>
      </w:r>
      <w:r>
        <w:rPr>
          <w:rFonts w:ascii="Times New Roman" w:hAnsi="Times New Roman"/>
          <w:b/>
          <w:sz w:val="24"/>
          <w:szCs w:val="24"/>
        </w:rPr>
        <w:t>ям</w:t>
      </w:r>
      <w:r w:rsidRPr="006D717C">
        <w:rPr>
          <w:rFonts w:ascii="Times New Roman" w:hAnsi="Times New Roman"/>
          <w:b/>
          <w:sz w:val="24"/>
          <w:szCs w:val="24"/>
        </w:rPr>
        <w:t xml:space="preserve"> русского языка:</w:t>
      </w:r>
    </w:p>
    <w:p w:rsidR="005B1BBC" w:rsidRPr="006D717C" w:rsidRDefault="005B1BBC" w:rsidP="005B1BBC">
      <w:pPr>
        <w:pStyle w:val="a7"/>
        <w:widowControl w:val="0"/>
        <w:numPr>
          <w:ilvl w:val="0"/>
          <w:numId w:val="13"/>
        </w:numPr>
        <w:spacing w:after="0" w:line="240" w:lineRule="auto"/>
        <w:contextualSpacing w:val="0"/>
        <w:jc w:val="both"/>
        <w:rPr>
          <w:rFonts w:ascii="Times New Roman" w:hAnsi="Times New Roman"/>
          <w:sz w:val="24"/>
          <w:szCs w:val="24"/>
        </w:rPr>
      </w:pPr>
      <w:r w:rsidRPr="006D717C">
        <w:rPr>
          <w:rFonts w:ascii="Times New Roman" w:hAnsi="Times New Roman"/>
          <w:sz w:val="24"/>
          <w:szCs w:val="24"/>
        </w:rPr>
        <w:t>При пла</w:t>
      </w:r>
      <w:r>
        <w:rPr>
          <w:rFonts w:ascii="Times New Roman" w:hAnsi="Times New Roman"/>
          <w:sz w:val="24"/>
          <w:szCs w:val="24"/>
        </w:rPr>
        <w:t xml:space="preserve">нировании повторения на уроках </w:t>
      </w:r>
      <w:r w:rsidRPr="006D717C">
        <w:rPr>
          <w:rFonts w:ascii="Times New Roman" w:hAnsi="Times New Roman"/>
          <w:sz w:val="24"/>
          <w:szCs w:val="24"/>
        </w:rPr>
        <w:t xml:space="preserve">учесть типичные ошибки, допущенные </w:t>
      </w:r>
      <w:proofErr w:type="gramStart"/>
      <w:r w:rsidRPr="006D717C">
        <w:rPr>
          <w:rFonts w:ascii="Times New Roman" w:hAnsi="Times New Roman"/>
          <w:sz w:val="24"/>
          <w:szCs w:val="24"/>
        </w:rPr>
        <w:t>обучающимися</w:t>
      </w:r>
      <w:proofErr w:type="gramEnd"/>
      <w:r w:rsidRPr="006D717C">
        <w:rPr>
          <w:rFonts w:ascii="Times New Roman" w:hAnsi="Times New Roman"/>
          <w:sz w:val="24"/>
          <w:szCs w:val="24"/>
        </w:rPr>
        <w:t xml:space="preserve"> при выполнении </w:t>
      </w:r>
      <w:r>
        <w:rPr>
          <w:rFonts w:ascii="Times New Roman" w:hAnsi="Times New Roman"/>
          <w:sz w:val="24"/>
          <w:szCs w:val="24"/>
        </w:rPr>
        <w:t>полугодовой</w:t>
      </w:r>
      <w:r w:rsidRPr="006D717C">
        <w:rPr>
          <w:rFonts w:ascii="Times New Roman" w:hAnsi="Times New Roman"/>
          <w:sz w:val="24"/>
          <w:szCs w:val="24"/>
        </w:rPr>
        <w:t xml:space="preserve"> контрольной работы.</w:t>
      </w:r>
    </w:p>
    <w:p w:rsidR="005B1BBC" w:rsidRPr="006D717C" w:rsidRDefault="005B1BBC" w:rsidP="005B1BBC">
      <w:pPr>
        <w:pStyle w:val="a7"/>
        <w:widowControl w:val="0"/>
        <w:numPr>
          <w:ilvl w:val="0"/>
          <w:numId w:val="13"/>
        </w:numPr>
        <w:spacing w:after="0" w:line="240" w:lineRule="auto"/>
        <w:contextualSpacing w:val="0"/>
        <w:jc w:val="both"/>
        <w:rPr>
          <w:rFonts w:ascii="Times New Roman" w:hAnsi="Times New Roman"/>
          <w:sz w:val="24"/>
          <w:szCs w:val="24"/>
        </w:rPr>
      </w:pPr>
      <w:r w:rsidRPr="006D717C">
        <w:rPr>
          <w:rFonts w:ascii="Times New Roman" w:hAnsi="Times New Roman"/>
          <w:sz w:val="24"/>
          <w:szCs w:val="24"/>
        </w:rPr>
        <w:t>Провести ана</w:t>
      </w:r>
      <w:r>
        <w:rPr>
          <w:rFonts w:ascii="Times New Roman" w:hAnsi="Times New Roman"/>
          <w:sz w:val="24"/>
          <w:szCs w:val="24"/>
        </w:rPr>
        <w:t xml:space="preserve">лиз индивидуальных затруднений </w:t>
      </w:r>
      <w:r w:rsidRPr="006D717C">
        <w:rPr>
          <w:rFonts w:ascii="Times New Roman" w:hAnsi="Times New Roman"/>
          <w:sz w:val="24"/>
          <w:szCs w:val="24"/>
        </w:rPr>
        <w:t xml:space="preserve">обучающихся, </w:t>
      </w:r>
      <w:r>
        <w:rPr>
          <w:rFonts w:ascii="Times New Roman" w:hAnsi="Times New Roman"/>
          <w:sz w:val="24"/>
          <w:szCs w:val="24"/>
        </w:rPr>
        <w:t xml:space="preserve">корректировать индивидуальные </w:t>
      </w:r>
      <w:r w:rsidRPr="006D717C">
        <w:rPr>
          <w:rFonts w:ascii="Times New Roman" w:hAnsi="Times New Roman"/>
          <w:sz w:val="24"/>
          <w:szCs w:val="24"/>
        </w:rPr>
        <w:t>образовательные маршруты</w:t>
      </w:r>
      <w:r>
        <w:rPr>
          <w:rFonts w:ascii="Times New Roman" w:hAnsi="Times New Roman"/>
          <w:sz w:val="24"/>
          <w:szCs w:val="24"/>
        </w:rPr>
        <w:t>, учитывая ошибки, д</w:t>
      </w:r>
      <w:r w:rsidRPr="006D717C">
        <w:rPr>
          <w:rFonts w:ascii="Times New Roman" w:hAnsi="Times New Roman"/>
          <w:sz w:val="24"/>
          <w:szCs w:val="24"/>
        </w:rPr>
        <w:t xml:space="preserve">опущенные </w:t>
      </w:r>
      <w:proofErr w:type="gramStart"/>
      <w:r w:rsidRPr="006D717C">
        <w:rPr>
          <w:rFonts w:ascii="Times New Roman" w:hAnsi="Times New Roman"/>
          <w:sz w:val="24"/>
          <w:szCs w:val="24"/>
        </w:rPr>
        <w:t>обучающимися</w:t>
      </w:r>
      <w:proofErr w:type="gramEnd"/>
      <w:r w:rsidRPr="006D717C">
        <w:rPr>
          <w:rFonts w:ascii="Times New Roman" w:hAnsi="Times New Roman"/>
          <w:sz w:val="24"/>
          <w:szCs w:val="24"/>
        </w:rPr>
        <w:t xml:space="preserve"> при выполнении </w:t>
      </w:r>
      <w:r>
        <w:rPr>
          <w:rFonts w:ascii="Times New Roman" w:hAnsi="Times New Roman"/>
          <w:sz w:val="24"/>
          <w:szCs w:val="24"/>
        </w:rPr>
        <w:t>полугодовой</w:t>
      </w:r>
      <w:r w:rsidRPr="006D717C">
        <w:rPr>
          <w:rFonts w:ascii="Times New Roman" w:hAnsi="Times New Roman"/>
          <w:sz w:val="24"/>
          <w:szCs w:val="24"/>
        </w:rPr>
        <w:t xml:space="preserve"> контрольной работы.</w:t>
      </w:r>
    </w:p>
    <w:p w:rsidR="005B1BBC" w:rsidRPr="006D717C" w:rsidRDefault="005B1BBC" w:rsidP="005B1BBC">
      <w:pPr>
        <w:pStyle w:val="a7"/>
        <w:widowControl w:val="0"/>
        <w:numPr>
          <w:ilvl w:val="0"/>
          <w:numId w:val="13"/>
        </w:numPr>
        <w:spacing w:after="0" w:line="240" w:lineRule="auto"/>
        <w:contextualSpacing w:val="0"/>
        <w:jc w:val="both"/>
        <w:rPr>
          <w:rFonts w:ascii="Times New Roman" w:hAnsi="Times New Roman"/>
          <w:sz w:val="24"/>
          <w:szCs w:val="24"/>
        </w:rPr>
      </w:pPr>
      <w:r w:rsidRPr="006D717C">
        <w:rPr>
          <w:rFonts w:ascii="Times New Roman" w:hAnsi="Times New Roman"/>
          <w:sz w:val="24"/>
          <w:szCs w:val="24"/>
        </w:rPr>
        <w:t>Использовать на уроках и во время внеурочных занятий комплексную работу с текстом, решая проблемы по формированию орфографической и пунктуационной грамотности, формируя умения информационной обработки текстов разных стилей и жанров, создание текстов разных функционально - смысловых типов речи, систематически проводить работу по развитию орфоэпических навыков.</w:t>
      </w:r>
    </w:p>
    <w:p w:rsidR="005B1BBC" w:rsidRPr="006D717C" w:rsidRDefault="005B1BBC" w:rsidP="005B1BBC">
      <w:pPr>
        <w:pStyle w:val="a7"/>
        <w:widowControl w:val="0"/>
        <w:numPr>
          <w:ilvl w:val="0"/>
          <w:numId w:val="13"/>
        </w:numPr>
        <w:spacing w:after="0" w:line="240" w:lineRule="auto"/>
        <w:contextualSpacing w:val="0"/>
        <w:jc w:val="both"/>
        <w:rPr>
          <w:rFonts w:ascii="Times New Roman" w:hAnsi="Times New Roman"/>
          <w:sz w:val="24"/>
          <w:szCs w:val="24"/>
        </w:rPr>
      </w:pPr>
      <w:r w:rsidRPr="006D717C">
        <w:rPr>
          <w:rFonts w:ascii="Times New Roman" w:hAnsi="Times New Roman"/>
          <w:sz w:val="24"/>
          <w:szCs w:val="24"/>
        </w:rPr>
        <w:t xml:space="preserve">Уделить внимание работе </w:t>
      </w:r>
      <w:r>
        <w:rPr>
          <w:rFonts w:ascii="Times New Roman" w:hAnsi="Times New Roman"/>
          <w:sz w:val="24"/>
          <w:szCs w:val="24"/>
        </w:rPr>
        <w:t>с заданиями нового формата</w:t>
      </w:r>
      <w:r w:rsidRPr="006D717C">
        <w:rPr>
          <w:rFonts w:ascii="Times New Roman" w:hAnsi="Times New Roman"/>
          <w:sz w:val="24"/>
          <w:szCs w:val="24"/>
        </w:rPr>
        <w:t>.</w:t>
      </w:r>
    </w:p>
    <w:p w:rsidR="005B1BBC" w:rsidRDefault="005B1BBC" w:rsidP="005B1BBC">
      <w:pPr>
        <w:pStyle w:val="12"/>
        <w:shd w:val="clear" w:color="auto" w:fill="auto"/>
        <w:spacing w:line="322" w:lineRule="exact"/>
        <w:ind w:left="60" w:right="40" w:firstLine="507"/>
        <w:jc w:val="both"/>
        <w:rPr>
          <w:sz w:val="24"/>
          <w:szCs w:val="24"/>
        </w:rPr>
      </w:pPr>
    </w:p>
    <w:p w:rsidR="005B1BBC" w:rsidRDefault="005B1BBC" w:rsidP="005B1BBC">
      <w:pPr>
        <w:pStyle w:val="12"/>
        <w:shd w:val="clear" w:color="auto" w:fill="auto"/>
        <w:spacing w:line="322" w:lineRule="exact"/>
        <w:ind w:left="60" w:right="40" w:firstLine="507"/>
        <w:jc w:val="both"/>
        <w:rPr>
          <w:sz w:val="24"/>
          <w:szCs w:val="24"/>
        </w:rPr>
      </w:pPr>
      <w:r>
        <w:rPr>
          <w:sz w:val="24"/>
          <w:szCs w:val="24"/>
        </w:rPr>
        <w:t>Справку подготовила методист ИМЦ                            И.А. Юлдашева</w:t>
      </w:r>
    </w:p>
    <w:p w:rsidR="005B1BBC" w:rsidRDefault="005B1BBC" w:rsidP="005B1BBC">
      <w:pPr>
        <w:pStyle w:val="12"/>
        <w:shd w:val="clear" w:color="auto" w:fill="auto"/>
        <w:spacing w:line="322" w:lineRule="exact"/>
        <w:ind w:left="60" w:right="40" w:firstLine="507"/>
        <w:jc w:val="both"/>
        <w:rPr>
          <w:sz w:val="24"/>
          <w:szCs w:val="24"/>
        </w:rPr>
      </w:pPr>
      <w:r>
        <w:rPr>
          <w:sz w:val="24"/>
          <w:szCs w:val="24"/>
        </w:rPr>
        <w:t xml:space="preserve"> </w:t>
      </w:r>
    </w:p>
    <w:p w:rsidR="005B1BBC" w:rsidRPr="008C4696" w:rsidRDefault="005B1BBC" w:rsidP="005B1BBC">
      <w:pPr>
        <w:pStyle w:val="ac"/>
        <w:jc w:val="both"/>
        <w:rPr>
          <w:rFonts w:ascii="Times New Roman" w:hAnsi="Times New Roman"/>
          <w:sz w:val="24"/>
        </w:rPr>
      </w:pPr>
    </w:p>
    <w:p w:rsidR="005B1BBC" w:rsidRPr="00F94145" w:rsidRDefault="005B1BBC" w:rsidP="005B1BBC">
      <w:pPr>
        <w:rPr>
          <w:rFonts w:ascii="Times New Roman" w:hAnsi="Times New Roman"/>
          <w:sz w:val="24"/>
          <w:szCs w:val="24"/>
        </w:rPr>
      </w:pPr>
    </w:p>
    <w:p w:rsidR="005B1BBC" w:rsidRPr="002319E7" w:rsidRDefault="005B1BBC" w:rsidP="005B1BBC">
      <w:pPr>
        <w:rPr>
          <w:rFonts w:ascii="Times New Roman" w:hAnsi="Times New Roman"/>
          <w:sz w:val="24"/>
          <w:szCs w:val="24"/>
        </w:rPr>
      </w:pPr>
    </w:p>
    <w:p w:rsidR="005B1BBC" w:rsidRDefault="005B1BBC" w:rsidP="005B1BBC"/>
    <w:p w:rsidR="005B1BBC" w:rsidRPr="00E139B9" w:rsidRDefault="005B1BBC" w:rsidP="005B1BBC">
      <w:pPr>
        <w:rPr>
          <w:rFonts w:ascii="Times New Roman" w:hAnsi="Times New Roman"/>
          <w:sz w:val="24"/>
          <w:szCs w:val="24"/>
        </w:rPr>
      </w:pPr>
    </w:p>
    <w:p w:rsidR="005B1BBC" w:rsidRPr="00FB0401" w:rsidRDefault="005B1BBC" w:rsidP="005B1BBC">
      <w:pPr>
        <w:rPr>
          <w:rFonts w:ascii="Times New Roman" w:hAnsi="Times New Roman"/>
          <w:sz w:val="24"/>
          <w:szCs w:val="24"/>
        </w:rPr>
      </w:pPr>
    </w:p>
    <w:p w:rsidR="005B1BBC" w:rsidRPr="00A423ED" w:rsidRDefault="005B1BBC" w:rsidP="004C4594">
      <w:pPr>
        <w:ind w:firstLine="567"/>
        <w:jc w:val="right"/>
        <w:rPr>
          <w:rFonts w:ascii="Times New Roman" w:hAnsi="Times New Roman"/>
          <w:color w:val="FF0000"/>
          <w:sz w:val="26"/>
          <w:szCs w:val="26"/>
        </w:rPr>
      </w:pPr>
    </w:p>
    <w:p w:rsidR="004C4594" w:rsidRPr="001D32A8" w:rsidRDefault="004C4594" w:rsidP="004C4594">
      <w:pPr>
        <w:tabs>
          <w:tab w:val="left" w:pos="709"/>
        </w:tabs>
        <w:jc w:val="right"/>
        <w:rPr>
          <w:rFonts w:ascii="Times New Roman" w:hAnsi="Times New Roman"/>
          <w:sz w:val="26"/>
          <w:szCs w:val="26"/>
        </w:rPr>
      </w:pPr>
    </w:p>
    <w:sectPr w:rsidR="004C4594" w:rsidRPr="001D3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4E3"/>
    <w:multiLevelType w:val="hybridMultilevel"/>
    <w:tmpl w:val="A6EADB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3E20C2"/>
    <w:multiLevelType w:val="hybridMultilevel"/>
    <w:tmpl w:val="F73E9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43D6B"/>
    <w:multiLevelType w:val="hybridMultilevel"/>
    <w:tmpl w:val="AEA0B304"/>
    <w:lvl w:ilvl="0" w:tplc="15EC51F0">
      <w:start w:val="1"/>
      <w:numFmt w:val="decimal"/>
      <w:lvlText w:val="%1."/>
      <w:lvlJc w:val="left"/>
      <w:pPr>
        <w:tabs>
          <w:tab w:val="num" w:pos="1080"/>
        </w:tabs>
        <w:ind w:left="108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356284B"/>
    <w:multiLevelType w:val="hybridMultilevel"/>
    <w:tmpl w:val="E2FA3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57389F"/>
    <w:multiLevelType w:val="hybridMultilevel"/>
    <w:tmpl w:val="CC626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E37E7C"/>
    <w:multiLevelType w:val="hybridMultilevel"/>
    <w:tmpl w:val="736C85AE"/>
    <w:lvl w:ilvl="0" w:tplc="3A5C4FB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E6601A"/>
    <w:multiLevelType w:val="hybridMultilevel"/>
    <w:tmpl w:val="AEA0B304"/>
    <w:lvl w:ilvl="0" w:tplc="15EC51F0">
      <w:start w:val="1"/>
      <w:numFmt w:val="decimal"/>
      <w:lvlText w:val="%1."/>
      <w:lvlJc w:val="left"/>
      <w:pPr>
        <w:tabs>
          <w:tab w:val="num" w:pos="1080"/>
        </w:tabs>
        <w:ind w:left="108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3F1588"/>
    <w:multiLevelType w:val="hybridMultilevel"/>
    <w:tmpl w:val="607A8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DB10AB"/>
    <w:multiLevelType w:val="multilevel"/>
    <w:tmpl w:val="89108ACC"/>
    <w:lvl w:ilvl="0">
      <w:start w:val="1"/>
      <w:numFmt w:val="decimal"/>
      <w:lvlText w:val="%1."/>
      <w:lvlJc w:val="left"/>
      <w:pPr>
        <w:ind w:left="927" w:hanging="360"/>
      </w:pPr>
      <w:rPr>
        <w:rFonts w:ascii="Times New Roman" w:hAnsi="Times New Roman" w:hint="default"/>
        <w:sz w:val="26"/>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362708B"/>
    <w:multiLevelType w:val="hybridMultilevel"/>
    <w:tmpl w:val="A8A8C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002049"/>
    <w:multiLevelType w:val="hybridMultilevel"/>
    <w:tmpl w:val="AEA0B304"/>
    <w:lvl w:ilvl="0" w:tplc="15EC51F0">
      <w:start w:val="1"/>
      <w:numFmt w:val="decimal"/>
      <w:lvlText w:val="%1."/>
      <w:lvlJc w:val="left"/>
      <w:pPr>
        <w:tabs>
          <w:tab w:val="num" w:pos="1080"/>
        </w:tabs>
        <w:ind w:left="108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704D0816"/>
    <w:multiLevelType w:val="hybridMultilevel"/>
    <w:tmpl w:val="AEA0B304"/>
    <w:lvl w:ilvl="0" w:tplc="15EC51F0">
      <w:start w:val="1"/>
      <w:numFmt w:val="decimal"/>
      <w:lvlText w:val="%1."/>
      <w:lvlJc w:val="left"/>
      <w:pPr>
        <w:tabs>
          <w:tab w:val="num" w:pos="1080"/>
        </w:tabs>
        <w:ind w:left="1080" w:hanging="360"/>
      </w:pPr>
      <w:rPr>
        <w:rFonts w:cs="Times New Roman" w:hint="default"/>
        <w:b w:val="0"/>
        <w:b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75627A50"/>
    <w:multiLevelType w:val="hybridMultilevel"/>
    <w:tmpl w:val="321CE8B8"/>
    <w:lvl w:ilvl="0" w:tplc="8EF600EA">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4D6169"/>
    <w:multiLevelType w:val="hybridMultilevel"/>
    <w:tmpl w:val="6A721E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10"/>
  </w:num>
  <w:num w:numId="5">
    <w:abstractNumId w:val="11"/>
  </w:num>
  <w:num w:numId="6">
    <w:abstractNumId w:val="9"/>
  </w:num>
  <w:num w:numId="7">
    <w:abstractNumId w:val="13"/>
  </w:num>
  <w:num w:numId="8">
    <w:abstractNumId w:val="7"/>
  </w:num>
  <w:num w:numId="9">
    <w:abstractNumId w:val="0"/>
  </w:num>
  <w:num w:numId="10">
    <w:abstractNumId w:val="3"/>
  </w:num>
  <w:num w:numId="11">
    <w:abstractNumId w:val="4"/>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F8"/>
    <w:rsid w:val="00134558"/>
    <w:rsid w:val="001D32A8"/>
    <w:rsid w:val="00297463"/>
    <w:rsid w:val="002C6B06"/>
    <w:rsid w:val="0030012D"/>
    <w:rsid w:val="003C1428"/>
    <w:rsid w:val="003D575C"/>
    <w:rsid w:val="003F61D7"/>
    <w:rsid w:val="00433BF9"/>
    <w:rsid w:val="004A26AB"/>
    <w:rsid w:val="004C4594"/>
    <w:rsid w:val="005B1BBC"/>
    <w:rsid w:val="006D6EF6"/>
    <w:rsid w:val="00857925"/>
    <w:rsid w:val="008B0D6D"/>
    <w:rsid w:val="00914444"/>
    <w:rsid w:val="00A30BF8"/>
    <w:rsid w:val="00A423ED"/>
    <w:rsid w:val="00AC1A9F"/>
    <w:rsid w:val="00B5097E"/>
    <w:rsid w:val="00DB2951"/>
    <w:rsid w:val="00DC6B6C"/>
    <w:rsid w:val="00E96DBC"/>
    <w:rsid w:val="00EC615C"/>
    <w:rsid w:val="00F0766B"/>
    <w:rsid w:val="00F2573B"/>
    <w:rsid w:val="00F366F3"/>
    <w:rsid w:val="00FC3D2C"/>
    <w:rsid w:val="00FD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BF8"/>
    <w:pPr>
      <w:spacing w:after="200" w:line="276" w:lineRule="auto"/>
    </w:pPr>
    <w:rPr>
      <w:rFonts w:ascii="Calibri" w:eastAsia="Calibri" w:hAnsi="Calibri" w:cs="Times New Roman"/>
    </w:rPr>
  </w:style>
  <w:style w:type="paragraph" w:styleId="1">
    <w:name w:val="heading 1"/>
    <w:basedOn w:val="a"/>
    <w:link w:val="10"/>
    <w:uiPriority w:val="1"/>
    <w:qFormat/>
    <w:rsid w:val="005B1BBC"/>
    <w:pPr>
      <w:widowControl w:val="0"/>
      <w:spacing w:after="0" w:line="240" w:lineRule="auto"/>
      <w:ind w:left="1326"/>
      <w:outlineLvl w:val="0"/>
    </w:pPr>
    <w:rPr>
      <w:rFonts w:ascii="Times New Roman" w:eastAsia="Times New Roman" w:hAnsi="Times New Roman" w:cstheme="minorBidi"/>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30BF8"/>
    <w:pPr>
      <w:spacing w:after="0" w:line="360" w:lineRule="auto"/>
      <w:jc w:val="center"/>
    </w:pPr>
    <w:rPr>
      <w:rFonts w:ascii="Times New Roman" w:eastAsia="Times New Roman" w:hAnsi="Times New Roman"/>
      <w:sz w:val="28"/>
      <w:szCs w:val="24"/>
      <w:lang w:eastAsia="ru-RU"/>
    </w:rPr>
  </w:style>
  <w:style w:type="character" w:customStyle="1" w:styleId="a4">
    <w:name w:val="Название Знак"/>
    <w:basedOn w:val="a0"/>
    <w:link w:val="a3"/>
    <w:rsid w:val="00A30BF8"/>
    <w:rPr>
      <w:rFonts w:ascii="Times New Roman" w:eastAsia="Times New Roman" w:hAnsi="Times New Roman" w:cs="Times New Roman"/>
      <w:sz w:val="28"/>
      <w:szCs w:val="24"/>
      <w:lang w:eastAsia="ru-RU"/>
    </w:rPr>
  </w:style>
  <w:style w:type="paragraph" w:styleId="a5">
    <w:name w:val="Body Text Indent"/>
    <w:basedOn w:val="a"/>
    <w:link w:val="a6"/>
    <w:rsid w:val="00A30BF8"/>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A30BF8"/>
    <w:rPr>
      <w:rFonts w:ascii="Times New Roman" w:eastAsia="Times New Roman" w:hAnsi="Times New Roman" w:cs="Times New Roman"/>
      <w:sz w:val="24"/>
      <w:szCs w:val="24"/>
      <w:lang w:eastAsia="ru-RU"/>
    </w:rPr>
  </w:style>
  <w:style w:type="paragraph" w:customStyle="1" w:styleId="2">
    <w:name w:val="Основной текст2"/>
    <w:basedOn w:val="a"/>
    <w:rsid w:val="00A30BF8"/>
    <w:pPr>
      <w:shd w:val="clear" w:color="auto" w:fill="FFFFFF"/>
      <w:spacing w:after="540" w:line="304" w:lineRule="exact"/>
      <w:jc w:val="both"/>
    </w:pPr>
    <w:rPr>
      <w:rFonts w:ascii="Times New Roman" w:eastAsia="Times New Roman" w:hAnsi="Times New Roman"/>
      <w:color w:val="000000"/>
      <w:sz w:val="26"/>
      <w:szCs w:val="26"/>
      <w:lang w:eastAsia="ru-RU"/>
    </w:rPr>
  </w:style>
  <w:style w:type="paragraph" w:styleId="a7">
    <w:name w:val="List Paragraph"/>
    <w:basedOn w:val="a"/>
    <w:uiPriority w:val="99"/>
    <w:qFormat/>
    <w:rsid w:val="0030012D"/>
    <w:pPr>
      <w:ind w:left="720"/>
      <w:contextualSpacing/>
    </w:pPr>
  </w:style>
  <w:style w:type="paragraph" w:styleId="a8">
    <w:name w:val="Balloon Text"/>
    <w:basedOn w:val="a"/>
    <w:link w:val="a9"/>
    <w:uiPriority w:val="99"/>
    <w:semiHidden/>
    <w:unhideWhenUsed/>
    <w:rsid w:val="003C14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1428"/>
    <w:rPr>
      <w:rFonts w:ascii="Tahoma" w:eastAsia="Calibri" w:hAnsi="Tahoma" w:cs="Tahoma"/>
      <w:sz w:val="16"/>
      <w:szCs w:val="16"/>
    </w:rPr>
  </w:style>
  <w:style w:type="character" w:styleId="aa">
    <w:name w:val="Emphasis"/>
    <w:basedOn w:val="a0"/>
    <w:qFormat/>
    <w:rsid w:val="005B1BBC"/>
    <w:rPr>
      <w:i/>
      <w:iCs/>
    </w:rPr>
  </w:style>
  <w:style w:type="table" w:styleId="ab">
    <w:name w:val="Table Grid"/>
    <w:basedOn w:val="a1"/>
    <w:uiPriority w:val="59"/>
    <w:rsid w:val="005B1B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 Spacing"/>
    <w:uiPriority w:val="1"/>
    <w:qFormat/>
    <w:rsid w:val="005B1BBC"/>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5B1B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b"/>
    <w:uiPriority w:val="59"/>
    <w:rsid w:val="005B1B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tractor">
    <w:name w:val="distractor"/>
    <w:basedOn w:val="a"/>
    <w:semiHidden/>
    <w:rsid w:val="005B1BB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a1"/>
    <w:next w:val="ab"/>
    <w:uiPriority w:val="59"/>
    <w:rsid w:val="005B1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b"/>
    <w:uiPriority w:val="59"/>
    <w:rsid w:val="005B1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B1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Базовый"/>
    <w:rsid w:val="005B1BBC"/>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5B1BBC"/>
    <w:pPr>
      <w:spacing w:after="120"/>
    </w:pPr>
  </w:style>
  <w:style w:type="character" w:customStyle="1" w:styleId="af0">
    <w:name w:val="Основной текст Знак"/>
    <w:basedOn w:val="a0"/>
    <w:link w:val="af"/>
    <w:uiPriority w:val="99"/>
    <w:semiHidden/>
    <w:rsid w:val="005B1BBC"/>
    <w:rPr>
      <w:rFonts w:ascii="Calibri" w:eastAsia="Calibri" w:hAnsi="Calibri" w:cs="Times New Roman"/>
    </w:rPr>
  </w:style>
  <w:style w:type="character" w:customStyle="1" w:styleId="10">
    <w:name w:val="Заголовок 1 Знак"/>
    <w:basedOn w:val="a0"/>
    <w:link w:val="1"/>
    <w:uiPriority w:val="1"/>
    <w:rsid w:val="005B1BBC"/>
    <w:rPr>
      <w:rFonts w:ascii="Times New Roman" w:eastAsia="Times New Roman" w:hAnsi="Times New Roman"/>
      <w:b/>
      <w:bCs/>
      <w:sz w:val="24"/>
      <w:szCs w:val="24"/>
      <w:lang w:val="en-US"/>
    </w:rPr>
  </w:style>
  <w:style w:type="character" w:customStyle="1" w:styleId="af1">
    <w:name w:val="Основной текст_"/>
    <w:basedOn w:val="a0"/>
    <w:link w:val="12"/>
    <w:rsid w:val="005B1BBC"/>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1"/>
    <w:rsid w:val="005B1BBC"/>
    <w:pPr>
      <w:shd w:val="clear" w:color="auto" w:fill="FFFFFF"/>
      <w:spacing w:after="0" w:line="600" w:lineRule="exact"/>
      <w:jc w:val="center"/>
    </w:pPr>
    <w:rPr>
      <w:rFonts w:ascii="Times New Roman" w:eastAsia="Times New Roman" w:hAnsi="Times New Roman"/>
      <w:sz w:val="27"/>
      <w:szCs w:val="27"/>
    </w:rPr>
  </w:style>
  <w:style w:type="character" w:styleId="af2">
    <w:name w:val="Hyperlink"/>
    <w:basedOn w:val="a0"/>
    <w:uiPriority w:val="99"/>
    <w:unhideWhenUsed/>
    <w:rsid w:val="005B1BBC"/>
    <w:rPr>
      <w:color w:val="0563C1" w:themeColor="hyperlink"/>
      <w:u w:val="single"/>
    </w:rPr>
  </w:style>
  <w:style w:type="character" w:customStyle="1" w:styleId="apple-converted-space">
    <w:name w:val="apple-converted-space"/>
    <w:basedOn w:val="a0"/>
    <w:rsid w:val="005B1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BF8"/>
    <w:pPr>
      <w:spacing w:after="200" w:line="276" w:lineRule="auto"/>
    </w:pPr>
    <w:rPr>
      <w:rFonts w:ascii="Calibri" w:eastAsia="Calibri" w:hAnsi="Calibri" w:cs="Times New Roman"/>
    </w:rPr>
  </w:style>
  <w:style w:type="paragraph" w:styleId="1">
    <w:name w:val="heading 1"/>
    <w:basedOn w:val="a"/>
    <w:link w:val="10"/>
    <w:uiPriority w:val="1"/>
    <w:qFormat/>
    <w:rsid w:val="005B1BBC"/>
    <w:pPr>
      <w:widowControl w:val="0"/>
      <w:spacing w:after="0" w:line="240" w:lineRule="auto"/>
      <w:ind w:left="1326"/>
      <w:outlineLvl w:val="0"/>
    </w:pPr>
    <w:rPr>
      <w:rFonts w:ascii="Times New Roman" w:eastAsia="Times New Roman" w:hAnsi="Times New Roman" w:cstheme="minorBidi"/>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30BF8"/>
    <w:pPr>
      <w:spacing w:after="0" w:line="360" w:lineRule="auto"/>
      <w:jc w:val="center"/>
    </w:pPr>
    <w:rPr>
      <w:rFonts w:ascii="Times New Roman" w:eastAsia="Times New Roman" w:hAnsi="Times New Roman"/>
      <w:sz w:val="28"/>
      <w:szCs w:val="24"/>
      <w:lang w:eastAsia="ru-RU"/>
    </w:rPr>
  </w:style>
  <w:style w:type="character" w:customStyle="1" w:styleId="a4">
    <w:name w:val="Название Знак"/>
    <w:basedOn w:val="a0"/>
    <w:link w:val="a3"/>
    <w:rsid w:val="00A30BF8"/>
    <w:rPr>
      <w:rFonts w:ascii="Times New Roman" w:eastAsia="Times New Roman" w:hAnsi="Times New Roman" w:cs="Times New Roman"/>
      <w:sz w:val="28"/>
      <w:szCs w:val="24"/>
      <w:lang w:eastAsia="ru-RU"/>
    </w:rPr>
  </w:style>
  <w:style w:type="paragraph" w:styleId="a5">
    <w:name w:val="Body Text Indent"/>
    <w:basedOn w:val="a"/>
    <w:link w:val="a6"/>
    <w:rsid w:val="00A30BF8"/>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A30BF8"/>
    <w:rPr>
      <w:rFonts w:ascii="Times New Roman" w:eastAsia="Times New Roman" w:hAnsi="Times New Roman" w:cs="Times New Roman"/>
      <w:sz w:val="24"/>
      <w:szCs w:val="24"/>
      <w:lang w:eastAsia="ru-RU"/>
    </w:rPr>
  </w:style>
  <w:style w:type="paragraph" w:customStyle="1" w:styleId="2">
    <w:name w:val="Основной текст2"/>
    <w:basedOn w:val="a"/>
    <w:rsid w:val="00A30BF8"/>
    <w:pPr>
      <w:shd w:val="clear" w:color="auto" w:fill="FFFFFF"/>
      <w:spacing w:after="540" w:line="304" w:lineRule="exact"/>
      <w:jc w:val="both"/>
    </w:pPr>
    <w:rPr>
      <w:rFonts w:ascii="Times New Roman" w:eastAsia="Times New Roman" w:hAnsi="Times New Roman"/>
      <w:color w:val="000000"/>
      <w:sz w:val="26"/>
      <w:szCs w:val="26"/>
      <w:lang w:eastAsia="ru-RU"/>
    </w:rPr>
  </w:style>
  <w:style w:type="paragraph" w:styleId="a7">
    <w:name w:val="List Paragraph"/>
    <w:basedOn w:val="a"/>
    <w:uiPriority w:val="99"/>
    <w:qFormat/>
    <w:rsid w:val="0030012D"/>
    <w:pPr>
      <w:ind w:left="720"/>
      <w:contextualSpacing/>
    </w:pPr>
  </w:style>
  <w:style w:type="paragraph" w:styleId="a8">
    <w:name w:val="Balloon Text"/>
    <w:basedOn w:val="a"/>
    <w:link w:val="a9"/>
    <w:uiPriority w:val="99"/>
    <w:semiHidden/>
    <w:unhideWhenUsed/>
    <w:rsid w:val="003C14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1428"/>
    <w:rPr>
      <w:rFonts w:ascii="Tahoma" w:eastAsia="Calibri" w:hAnsi="Tahoma" w:cs="Tahoma"/>
      <w:sz w:val="16"/>
      <w:szCs w:val="16"/>
    </w:rPr>
  </w:style>
  <w:style w:type="character" w:styleId="aa">
    <w:name w:val="Emphasis"/>
    <w:basedOn w:val="a0"/>
    <w:qFormat/>
    <w:rsid w:val="005B1BBC"/>
    <w:rPr>
      <w:i/>
      <w:iCs/>
    </w:rPr>
  </w:style>
  <w:style w:type="table" w:styleId="ab">
    <w:name w:val="Table Grid"/>
    <w:basedOn w:val="a1"/>
    <w:uiPriority w:val="59"/>
    <w:rsid w:val="005B1B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 Spacing"/>
    <w:uiPriority w:val="1"/>
    <w:qFormat/>
    <w:rsid w:val="005B1BBC"/>
    <w:pPr>
      <w:spacing w:after="0" w:line="240" w:lineRule="auto"/>
    </w:pPr>
    <w:rPr>
      <w:rFonts w:ascii="Calibri" w:eastAsia="Calibri" w:hAnsi="Calibri" w:cs="Times New Roman"/>
    </w:rPr>
  </w:style>
  <w:style w:type="table" w:customStyle="1" w:styleId="11">
    <w:name w:val="Сетка таблицы1"/>
    <w:basedOn w:val="a1"/>
    <w:next w:val="ab"/>
    <w:uiPriority w:val="59"/>
    <w:rsid w:val="005B1B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b"/>
    <w:uiPriority w:val="59"/>
    <w:rsid w:val="005B1B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tractor">
    <w:name w:val="distractor"/>
    <w:basedOn w:val="a"/>
    <w:semiHidden/>
    <w:rsid w:val="005B1BB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
    <w:name w:val="Сетка таблицы3"/>
    <w:basedOn w:val="a1"/>
    <w:next w:val="ab"/>
    <w:uiPriority w:val="59"/>
    <w:rsid w:val="005B1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b"/>
    <w:uiPriority w:val="59"/>
    <w:rsid w:val="005B1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B1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Базовый"/>
    <w:rsid w:val="005B1BBC"/>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5B1BBC"/>
    <w:pPr>
      <w:spacing w:after="120"/>
    </w:pPr>
  </w:style>
  <w:style w:type="character" w:customStyle="1" w:styleId="af0">
    <w:name w:val="Основной текст Знак"/>
    <w:basedOn w:val="a0"/>
    <w:link w:val="af"/>
    <w:uiPriority w:val="99"/>
    <w:semiHidden/>
    <w:rsid w:val="005B1BBC"/>
    <w:rPr>
      <w:rFonts w:ascii="Calibri" w:eastAsia="Calibri" w:hAnsi="Calibri" w:cs="Times New Roman"/>
    </w:rPr>
  </w:style>
  <w:style w:type="character" w:customStyle="1" w:styleId="10">
    <w:name w:val="Заголовок 1 Знак"/>
    <w:basedOn w:val="a0"/>
    <w:link w:val="1"/>
    <w:uiPriority w:val="1"/>
    <w:rsid w:val="005B1BBC"/>
    <w:rPr>
      <w:rFonts w:ascii="Times New Roman" w:eastAsia="Times New Roman" w:hAnsi="Times New Roman"/>
      <w:b/>
      <w:bCs/>
      <w:sz w:val="24"/>
      <w:szCs w:val="24"/>
      <w:lang w:val="en-US"/>
    </w:rPr>
  </w:style>
  <w:style w:type="character" w:customStyle="1" w:styleId="af1">
    <w:name w:val="Основной текст_"/>
    <w:basedOn w:val="a0"/>
    <w:link w:val="12"/>
    <w:rsid w:val="005B1BBC"/>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1"/>
    <w:rsid w:val="005B1BBC"/>
    <w:pPr>
      <w:shd w:val="clear" w:color="auto" w:fill="FFFFFF"/>
      <w:spacing w:after="0" w:line="600" w:lineRule="exact"/>
      <w:jc w:val="center"/>
    </w:pPr>
    <w:rPr>
      <w:rFonts w:ascii="Times New Roman" w:eastAsia="Times New Roman" w:hAnsi="Times New Roman"/>
      <w:sz w:val="27"/>
      <w:szCs w:val="27"/>
    </w:rPr>
  </w:style>
  <w:style w:type="character" w:styleId="af2">
    <w:name w:val="Hyperlink"/>
    <w:basedOn w:val="a0"/>
    <w:uiPriority w:val="99"/>
    <w:unhideWhenUsed/>
    <w:rsid w:val="005B1BBC"/>
    <w:rPr>
      <w:color w:val="0563C1" w:themeColor="hyperlink"/>
      <w:u w:val="single"/>
    </w:rPr>
  </w:style>
  <w:style w:type="character" w:customStyle="1" w:styleId="apple-converted-space">
    <w:name w:val="apple-converted-space"/>
    <w:basedOn w:val="a0"/>
    <w:rsid w:val="005B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o43@mail.ru" TargetMode="External"/><Relationship Id="rId13" Type="http://schemas.openxmlformats.org/officeDocument/2006/relationships/hyperlink" Target="mailto:roo43@mail.ru" TargetMode="External"/><Relationship Id="rId18" Type="http://schemas.openxmlformats.org/officeDocument/2006/relationships/chart" Target="charts/chart8.xml"/><Relationship Id="rId26" Type="http://schemas.openxmlformats.org/officeDocument/2006/relationships/chart" Target="charts/chart15.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4.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7.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3.xml"/><Relationship Id="rId24" Type="http://schemas.openxmlformats.org/officeDocument/2006/relationships/chart" Target="charts/chart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2.xml"/><Relationship Id="rId28" Type="http://schemas.openxmlformats.org/officeDocument/2006/relationships/image" Target="media/image5.emf"/><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yperlink" Target="mailto:roo43@mail.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1792541557305346"/>
          <c:y val="6.5505337302006153E-2"/>
          <c:w val="0.84750437445319404"/>
          <c:h val="0.60483745087419616"/>
        </c:manualLayout>
      </c:layout>
      <c:bar3DChart>
        <c:barDir val="col"/>
        <c:grouping val="standard"/>
        <c:varyColors val="0"/>
        <c:ser>
          <c:idx val="0"/>
          <c:order val="0"/>
          <c:tx>
            <c:strRef>
              <c:f>Лист1!$B$1</c:f>
              <c:strCache>
                <c:ptCount val="1"/>
                <c:pt idx="0">
                  <c:v>Качество</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cat>
            <c:strRef>
              <c:f>Лист1!$A$6:$A$28</c:f>
              <c:strCache>
                <c:ptCount val="23"/>
                <c:pt idx="0">
                  <c:v>ЗКГ 4г</c:v>
                </c:pt>
                <c:pt idx="1">
                  <c:v>З СОШ №2 4а</c:v>
                </c:pt>
                <c:pt idx="2">
                  <c:v>З СОШ №2 4б</c:v>
                </c:pt>
                <c:pt idx="3">
                  <c:v>З СОШ №2 4в</c:v>
                </c:pt>
                <c:pt idx="4">
                  <c:v> Кирсановская СОШ</c:v>
                </c:pt>
                <c:pt idx="5">
                  <c:v> Погроминская СОШ</c:v>
                </c:pt>
                <c:pt idx="6">
                  <c:v>Свердловская СОШ</c:v>
                </c:pt>
                <c:pt idx="7">
                  <c:v> Суворовская СОШ</c:v>
                </c:pt>
                <c:pt idx="8">
                  <c:v>Тоцкая СОШ, 4а</c:v>
                </c:pt>
                <c:pt idx="9">
                  <c:v>Тоцкая СОШ, 4б</c:v>
                </c:pt>
                <c:pt idx="10">
                  <c:v>Тоцкая СОШ, 4в</c:v>
                </c:pt>
                <c:pt idx="11">
                  <c:v>Тоцкая СОШ, 4г</c:v>
                </c:pt>
                <c:pt idx="12">
                  <c:v>Тоцкая СОШ, 4д</c:v>
                </c:pt>
                <c:pt idx="13">
                  <c:v>В-Бузулукская ООШ </c:v>
                </c:pt>
                <c:pt idx="14">
                  <c:v> Медведская ООШ</c:v>
                </c:pt>
                <c:pt idx="15">
                  <c:v> Ново-Васильевская ООШ</c:v>
                </c:pt>
                <c:pt idx="16">
                  <c:v>П-Антоновская ООШ</c:v>
                </c:pt>
                <c:pt idx="17">
                  <c:v> Правдинская ООШ</c:v>
                </c:pt>
                <c:pt idx="18">
                  <c:v> Пристанционная ООШ</c:v>
                </c:pt>
                <c:pt idx="19">
                  <c:v>филиал Мало-Ремизенская ООШ</c:v>
                </c:pt>
                <c:pt idx="20">
                  <c:v>филиал Ковыляевская ООШ</c:v>
                </c:pt>
                <c:pt idx="21">
                  <c:v>филиал Приютинская ООШ</c:v>
                </c:pt>
                <c:pt idx="22">
                  <c:v>филиал Техникумовская ООШ</c:v>
                </c:pt>
              </c:strCache>
            </c:strRef>
          </c:cat>
          <c:val>
            <c:numRef>
              <c:f>Лист1!$B$6:$B$28</c:f>
              <c:numCache>
                <c:formatCode>0.0</c:formatCode>
                <c:ptCount val="23"/>
                <c:pt idx="0">
                  <c:v>73.684210526315795</c:v>
                </c:pt>
                <c:pt idx="1">
                  <c:v>44.444444444444443</c:v>
                </c:pt>
                <c:pt idx="2">
                  <c:v>27.272727272727273</c:v>
                </c:pt>
                <c:pt idx="3">
                  <c:v>15</c:v>
                </c:pt>
                <c:pt idx="4">
                  <c:v>38.095238095238095</c:v>
                </c:pt>
                <c:pt idx="5">
                  <c:v>25</c:v>
                </c:pt>
                <c:pt idx="6">
                  <c:v>66.666666666666671</c:v>
                </c:pt>
                <c:pt idx="7">
                  <c:v>58.333333333333336</c:v>
                </c:pt>
                <c:pt idx="8">
                  <c:v>77.272727272727266</c:v>
                </c:pt>
                <c:pt idx="9">
                  <c:v>37.5</c:v>
                </c:pt>
                <c:pt idx="10">
                  <c:v>44.444444444444443</c:v>
                </c:pt>
                <c:pt idx="11">
                  <c:v>41.176470588235297</c:v>
                </c:pt>
                <c:pt idx="12">
                  <c:v>23.076923076923077</c:v>
                </c:pt>
                <c:pt idx="13">
                  <c:v>75</c:v>
                </c:pt>
                <c:pt idx="14">
                  <c:v>20</c:v>
                </c:pt>
                <c:pt idx="15">
                  <c:v>0</c:v>
                </c:pt>
                <c:pt idx="16">
                  <c:v>16.666666666666668</c:v>
                </c:pt>
                <c:pt idx="17">
                  <c:v>0</c:v>
                </c:pt>
                <c:pt idx="18">
                  <c:v>60</c:v>
                </c:pt>
                <c:pt idx="19">
                  <c:v>25</c:v>
                </c:pt>
                <c:pt idx="20">
                  <c:v>25</c:v>
                </c:pt>
                <c:pt idx="21">
                  <c:v>33.333333333333336</c:v>
                </c:pt>
                <c:pt idx="22">
                  <c:v>33.333333333333336</c:v>
                </c:pt>
              </c:numCache>
            </c:numRef>
          </c:val>
        </c:ser>
        <c:ser>
          <c:idx val="1"/>
          <c:order val="1"/>
          <c:tx>
            <c:strRef>
              <c:f>Лист1!$C$1</c:f>
              <c:strCache>
                <c:ptCount val="1"/>
                <c:pt idx="0">
                  <c:v>Усп-ть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cat>
            <c:strRef>
              <c:f>Лист1!$A$6:$A$28</c:f>
              <c:strCache>
                <c:ptCount val="23"/>
                <c:pt idx="0">
                  <c:v>ЗКГ 4г</c:v>
                </c:pt>
                <c:pt idx="1">
                  <c:v>З СОШ №2 4а</c:v>
                </c:pt>
                <c:pt idx="2">
                  <c:v>З СОШ №2 4б</c:v>
                </c:pt>
                <c:pt idx="3">
                  <c:v>З СОШ №2 4в</c:v>
                </c:pt>
                <c:pt idx="4">
                  <c:v> Кирсановская СОШ</c:v>
                </c:pt>
                <c:pt idx="5">
                  <c:v> Погроминская СОШ</c:v>
                </c:pt>
                <c:pt idx="6">
                  <c:v>Свердловская СОШ</c:v>
                </c:pt>
                <c:pt idx="7">
                  <c:v> Суворовская СОШ</c:v>
                </c:pt>
                <c:pt idx="8">
                  <c:v>Тоцкая СОШ, 4а</c:v>
                </c:pt>
                <c:pt idx="9">
                  <c:v>Тоцкая СОШ, 4б</c:v>
                </c:pt>
                <c:pt idx="10">
                  <c:v>Тоцкая СОШ, 4в</c:v>
                </c:pt>
                <c:pt idx="11">
                  <c:v>Тоцкая СОШ, 4г</c:v>
                </c:pt>
                <c:pt idx="12">
                  <c:v>Тоцкая СОШ, 4д</c:v>
                </c:pt>
                <c:pt idx="13">
                  <c:v>В-Бузулукская ООШ </c:v>
                </c:pt>
                <c:pt idx="14">
                  <c:v> Медведская ООШ</c:v>
                </c:pt>
                <c:pt idx="15">
                  <c:v> Ново-Васильевская ООШ</c:v>
                </c:pt>
                <c:pt idx="16">
                  <c:v>П-Антоновская ООШ</c:v>
                </c:pt>
                <c:pt idx="17">
                  <c:v> Правдинская ООШ</c:v>
                </c:pt>
                <c:pt idx="18">
                  <c:v> Пристанционная ООШ</c:v>
                </c:pt>
                <c:pt idx="19">
                  <c:v>филиал Мало-Ремизенская ООШ</c:v>
                </c:pt>
                <c:pt idx="20">
                  <c:v>филиал Ковыляевская ООШ</c:v>
                </c:pt>
                <c:pt idx="21">
                  <c:v>филиал Приютинская ООШ</c:v>
                </c:pt>
                <c:pt idx="22">
                  <c:v>филиал Техникумовская ООШ</c:v>
                </c:pt>
              </c:strCache>
            </c:strRef>
          </c:cat>
          <c:val>
            <c:numRef>
              <c:f>Лист1!$C$6:$C$28</c:f>
              <c:numCache>
                <c:formatCode>0.0</c:formatCode>
                <c:ptCount val="23"/>
                <c:pt idx="0">
                  <c:v>78.94736842105263</c:v>
                </c:pt>
                <c:pt idx="1">
                  <c:v>83.333333333333329</c:v>
                </c:pt>
                <c:pt idx="2">
                  <c:v>54.545454545454547</c:v>
                </c:pt>
                <c:pt idx="3">
                  <c:v>45</c:v>
                </c:pt>
                <c:pt idx="4">
                  <c:v>85.714285714285708</c:v>
                </c:pt>
                <c:pt idx="5">
                  <c:v>75</c:v>
                </c:pt>
                <c:pt idx="6">
                  <c:v>100</c:v>
                </c:pt>
                <c:pt idx="7">
                  <c:v>83.333333333333329</c:v>
                </c:pt>
                <c:pt idx="8">
                  <c:v>95.454545454545453</c:v>
                </c:pt>
                <c:pt idx="9">
                  <c:v>81.25</c:v>
                </c:pt>
                <c:pt idx="10">
                  <c:v>72.222222222222229</c:v>
                </c:pt>
                <c:pt idx="11">
                  <c:v>47.058823529411768</c:v>
                </c:pt>
                <c:pt idx="12">
                  <c:v>84.615384615384613</c:v>
                </c:pt>
                <c:pt idx="13">
                  <c:v>100</c:v>
                </c:pt>
                <c:pt idx="14">
                  <c:v>60</c:v>
                </c:pt>
                <c:pt idx="15">
                  <c:v>100</c:v>
                </c:pt>
                <c:pt idx="16">
                  <c:v>66.666666666666657</c:v>
                </c:pt>
                <c:pt idx="17">
                  <c:v>100</c:v>
                </c:pt>
                <c:pt idx="18">
                  <c:v>80</c:v>
                </c:pt>
                <c:pt idx="19">
                  <c:v>25</c:v>
                </c:pt>
                <c:pt idx="20">
                  <c:v>100</c:v>
                </c:pt>
                <c:pt idx="21">
                  <c:v>33.333333333333329</c:v>
                </c:pt>
                <c:pt idx="22">
                  <c:v>66.666666666666657</c:v>
                </c:pt>
              </c:numCache>
            </c:numRef>
          </c:val>
        </c:ser>
        <c:dLbls>
          <c:showLegendKey val="0"/>
          <c:showVal val="0"/>
          <c:showCatName val="0"/>
          <c:showSerName val="0"/>
          <c:showPercent val="0"/>
          <c:showBubbleSize val="0"/>
        </c:dLbls>
        <c:gapWidth val="150"/>
        <c:shape val="box"/>
        <c:axId val="184479104"/>
        <c:axId val="195450368"/>
        <c:axId val="162200192"/>
      </c:bar3DChart>
      <c:catAx>
        <c:axId val="184479104"/>
        <c:scaling>
          <c:orientation val="minMax"/>
        </c:scaling>
        <c:delete val="0"/>
        <c:axPos val="b"/>
        <c:numFmt formatCode="General" sourceLinked="0"/>
        <c:majorTickMark val="out"/>
        <c:minorTickMark val="none"/>
        <c:tickLblPos val="nextTo"/>
        <c:txPr>
          <a:bodyPr/>
          <a:lstStyle/>
          <a:p>
            <a:pPr>
              <a:defRPr sz="790" baseline="0">
                <a:latin typeface="Times New Roman" panose="02020603050405020304" pitchFamily="18" charset="0"/>
              </a:defRPr>
            </a:pPr>
            <a:endParaRPr lang="ru-RU"/>
          </a:p>
        </c:txPr>
        <c:crossAx val="195450368"/>
        <c:crosses val="autoZero"/>
        <c:auto val="1"/>
        <c:lblAlgn val="ctr"/>
        <c:lblOffset val="100"/>
        <c:noMultiLvlLbl val="0"/>
      </c:catAx>
      <c:valAx>
        <c:axId val="195450368"/>
        <c:scaling>
          <c:orientation val="minMax"/>
        </c:scaling>
        <c:delete val="0"/>
        <c:axPos val="l"/>
        <c:majorGridlines/>
        <c:numFmt formatCode="0.0" sourceLinked="1"/>
        <c:majorTickMark val="out"/>
        <c:minorTickMark val="none"/>
        <c:tickLblPos val="nextTo"/>
        <c:crossAx val="184479104"/>
        <c:crosses val="autoZero"/>
        <c:crossBetween val="between"/>
      </c:valAx>
      <c:serAx>
        <c:axId val="162200192"/>
        <c:scaling>
          <c:orientation val="minMax"/>
        </c:scaling>
        <c:delete val="1"/>
        <c:axPos val="b"/>
        <c:majorTickMark val="out"/>
        <c:minorTickMark val="none"/>
        <c:tickLblPos val="nextTo"/>
        <c:crossAx val="195450368"/>
        <c:crosses val="autoZero"/>
      </c:serAx>
    </c:plotArea>
    <c:legend>
      <c:legendPos val="r"/>
      <c:layout>
        <c:manualLayout>
          <c:xMode val="edge"/>
          <c:yMode val="edge"/>
          <c:x val="6.0105351414406587E-2"/>
          <c:y val="0.82506780402449764"/>
          <c:w val="0.12739464858559346"/>
          <c:h val="0.14351518560180038"/>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2143117526974965E-2"/>
          <c:y val="4.4057617797775506E-2"/>
          <c:w val="0.85958260425780109"/>
          <c:h val="0.62863735783027164"/>
        </c:manualLayout>
      </c:layout>
      <c:bar3DChart>
        <c:barDir val="col"/>
        <c:grouping val="clustered"/>
        <c:varyColors val="0"/>
        <c:ser>
          <c:idx val="0"/>
          <c:order val="0"/>
          <c:tx>
            <c:strRef>
              <c:f>Лист1!$B$1</c:f>
              <c:strCache>
                <c:ptCount val="1"/>
                <c:pt idx="0">
                  <c:v>0 баллов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Лист1!$A$2:$A$21</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strCache>
            </c:strRef>
          </c:cat>
          <c:val>
            <c:numRef>
              <c:f>Лист1!$B$2:$B$21</c:f>
              <c:numCache>
                <c:formatCode>0</c:formatCode>
                <c:ptCount val="20"/>
                <c:pt idx="0">
                  <c:v>10</c:v>
                </c:pt>
                <c:pt idx="1">
                  <c:v>30</c:v>
                </c:pt>
                <c:pt idx="2">
                  <c:v>54</c:v>
                </c:pt>
                <c:pt idx="3">
                  <c:v>13</c:v>
                </c:pt>
                <c:pt idx="4">
                  <c:v>79</c:v>
                </c:pt>
                <c:pt idx="5">
                  <c:v>68</c:v>
                </c:pt>
                <c:pt idx="6">
                  <c:v>90</c:v>
                </c:pt>
                <c:pt idx="7">
                  <c:v>86</c:v>
                </c:pt>
                <c:pt idx="8">
                  <c:v>70</c:v>
                </c:pt>
                <c:pt idx="9">
                  <c:v>76</c:v>
                </c:pt>
                <c:pt idx="10">
                  <c:v>56</c:v>
                </c:pt>
                <c:pt idx="11">
                  <c:v>75</c:v>
                </c:pt>
                <c:pt idx="12">
                  <c:v>46</c:v>
                </c:pt>
                <c:pt idx="13">
                  <c:v>89</c:v>
                </c:pt>
                <c:pt idx="14">
                  <c:v>44</c:v>
                </c:pt>
                <c:pt idx="15">
                  <c:v>52</c:v>
                </c:pt>
                <c:pt idx="16">
                  <c:v>32</c:v>
                </c:pt>
                <c:pt idx="17">
                  <c:v>86</c:v>
                </c:pt>
                <c:pt idx="18">
                  <c:v>65</c:v>
                </c:pt>
                <c:pt idx="19">
                  <c:v>67</c:v>
                </c:pt>
              </c:numCache>
            </c:numRef>
          </c:val>
        </c:ser>
        <c:ser>
          <c:idx val="1"/>
          <c:order val="1"/>
          <c:tx>
            <c:strRef>
              <c:f>Лист1!$C$1</c:f>
              <c:strCache>
                <c:ptCount val="1"/>
                <c:pt idx="0">
                  <c:v>1 балл</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Лист1!$A$2:$A$21</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strCache>
            </c:strRef>
          </c:cat>
          <c:val>
            <c:numRef>
              <c:f>Лист1!$C$2:$C$21</c:f>
              <c:numCache>
                <c:formatCode>General</c:formatCode>
                <c:ptCount val="20"/>
                <c:pt idx="0">
                  <c:v>90</c:v>
                </c:pt>
                <c:pt idx="1">
                  <c:v>70</c:v>
                </c:pt>
                <c:pt idx="2">
                  <c:v>46</c:v>
                </c:pt>
                <c:pt idx="3">
                  <c:v>87</c:v>
                </c:pt>
                <c:pt idx="4">
                  <c:v>21</c:v>
                </c:pt>
                <c:pt idx="5">
                  <c:v>32</c:v>
                </c:pt>
                <c:pt idx="6">
                  <c:v>10</c:v>
                </c:pt>
                <c:pt idx="7">
                  <c:v>14</c:v>
                </c:pt>
                <c:pt idx="8">
                  <c:v>30</c:v>
                </c:pt>
                <c:pt idx="9">
                  <c:v>24</c:v>
                </c:pt>
                <c:pt idx="10">
                  <c:v>44</c:v>
                </c:pt>
                <c:pt idx="11">
                  <c:v>25</c:v>
                </c:pt>
                <c:pt idx="12">
                  <c:v>54</c:v>
                </c:pt>
                <c:pt idx="13">
                  <c:v>11</c:v>
                </c:pt>
                <c:pt idx="14">
                  <c:v>56</c:v>
                </c:pt>
                <c:pt idx="15">
                  <c:v>48</c:v>
                </c:pt>
                <c:pt idx="16">
                  <c:v>68</c:v>
                </c:pt>
                <c:pt idx="17">
                  <c:v>14</c:v>
                </c:pt>
                <c:pt idx="18">
                  <c:v>35</c:v>
                </c:pt>
                <c:pt idx="19">
                  <c:v>33</c:v>
                </c:pt>
              </c:numCache>
            </c:numRef>
          </c:val>
        </c:ser>
        <c:dLbls>
          <c:showLegendKey val="0"/>
          <c:showVal val="0"/>
          <c:showCatName val="0"/>
          <c:showSerName val="0"/>
          <c:showPercent val="0"/>
          <c:showBubbleSize val="0"/>
        </c:dLbls>
        <c:gapWidth val="150"/>
        <c:shape val="box"/>
        <c:axId val="207643392"/>
        <c:axId val="207644928"/>
        <c:axId val="0"/>
      </c:bar3DChart>
      <c:catAx>
        <c:axId val="207643392"/>
        <c:scaling>
          <c:orientation val="minMax"/>
        </c:scaling>
        <c:delete val="0"/>
        <c:axPos val="b"/>
        <c:numFmt formatCode="General" sourceLinked="0"/>
        <c:majorTickMark val="out"/>
        <c:minorTickMark val="none"/>
        <c:tickLblPos val="nextTo"/>
        <c:crossAx val="207644928"/>
        <c:crosses val="autoZero"/>
        <c:auto val="1"/>
        <c:lblAlgn val="ctr"/>
        <c:lblOffset val="100"/>
        <c:noMultiLvlLbl val="0"/>
      </c:catAx>
      <c:valAx>
        <c:axId val="207644928"/>
        <c:scaling>
          <c:orientation val="minMax"/>
        </c:scaling>
        <c:delete val="0"/>
        <c:axPos val="l"/>
        <c:majorGridlines/>
        <c:numFmt formatCode="0" sourceLinked="1"/>
        <c:majorTickMark val="out"/>
        <c:minorTickMark val="none"/>
        <c:tickLblPos val="nextTo"/>
        <c:crossAx val="207643392"/>
        <c:crosses val="autoZero"/>
        <c:crossBetween val="between"/>
      </c:valAx>
    </c:plotArea>
    <c:legend>
      <c:legendPos val="r"/>
      <c:layout>
        <c:manualLayout>
          <c:xMode val="edge"/>
          <c:yMode val="edge"/>
          <c:x val="7.3670166229221359E-2"/>
          <c:y val="0.79299275090613652"/>
          <c:w val="0.18327427821522321"/>
          <c:h val="0.20700724909386381"/>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Богдановская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Лист1!$B$2:$B$5</c:f>
              <c:numCache>
                <c:formatCode>General</c:formatCode>
                <c:ptCount val="4"/>
                <c:pt idx="0">
                  <c:v>0</c:v>
                </c:pt>
                <c:pt idx="1">
                  <c:v>75</c:v>
                </c:pt>
                <c:pt idx="2">
                  <c:v>25</c:v>
                </c:pt>
                <c:pt idx="3">
                  <c:v>0</c:v>
                </c:pt>
              </c:numCache>
            </c:numRef>
          </c:val>
        </c:ser>
        <c:ser>
          <c:idx val="1"/>
          <c:order val="1"/>
          <c:tx>
            <c:strRef>
              <c:f>Лист1!$C$1</c:f>
              <c:strCache>
                <c:ptCount val="1"/>
                <c:pt idx="0">
                  <c:v>Зареченская гимназия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Лист1!$C$2:$C$5</c:f>
              <c:numCache>
                <c:formatCode>General</c:formatCode>
                <c:ptCount val="4"/>
                <c:pt idx="0">
                  <c:v>0</c:v>
                </c:pt>
                <c:pt idx="1">
                  <c:v>70</c:v>
                </c:pt>
                <c:pt idx="2">
                  <c:v>10</c:v>
                </c:pt>
                <c:pt idx="3">
                  <c:v>20</c:v>
                </c:pt>
              </c:numCache>
            </c:numRef>
          </c:val>
        </c:ser>
        <c:ser>
          <c:idx val="2"/>
          <c:order val="2"/>
          <c:tx>
            <c:strRef>
              <c:f>Лист1!$D$1</c:f>
              <c:strCache>
                <c:ptCount val="1"/>
                <c:pt idx="0">
                  <c:v>Кирсановская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Лист1!$D$2:$D$5</c:f>
              <c:numCache>
                <c:formatCode>General</c:formatCode>
                <c:ptCount val="4"/>
                <c:pt idx="0">
                  <c:v>25</c:v>
                </c:pt>
                <c:pt idx="1">
                  <c:v>75</c:v>
                </c:pt>
                <c:pt idx="2">
                  <c:v>0</c:v>
                </c:pt>
                <c:pt idx="3">
                  <c:v>0</c:v>
                </c:pt>
              </c:numCache>
            </c:numRef>
          </c:val>
        </c:ser>
        <c:ser>
          <c:idx val="3"/>
          <c:order val="3"/>
          <c:tx>
            <c:strRef>
              <c:f>Лист1!$E$1</c:f>
              <c:strCache>
                <c:ptCount val="1"/>
                <c:pt idx="0">
                  <c:v>Погроминская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Лист1!$E$2:$E$5</c:f>
              <c:numCache>
                <c:formatCode>General</c:formatCode>
                <c:ptCount val="4"/>
                <c:pt idx="0">
                  <c:v>0</c:v>
                </c:pt>
                <c:pt idx="1">
                  <c:v>50</c:v>
                </c:pt>
                <c:pt idx="2">
                  <c:v>0</c:v>
                </c:pt>
                <c:pt idx="3">
                  <c:v>50</c:v>
                </c:pt>
              </c:numCache>
            </c:numRef>
          </c:val>
        </c:ser>
        <c:ser>
          <c:idx val="4"/>
          <c:order val="4"/>
          <c:tx>
            <c:strRef>
              <c:f>Лист1!$F$1</c:f>
              <c:strCache>
                <c:ptCount val="1"/>
                <c:pt idx="0">
                  <c:v>Суворовская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Лист1!$F$2:$F$5</c:f>
              <c:numCache>
                <c:formatCode>General</c:formatCode>
                <c:ptCount val="4"/>
                <c:pt idx="0">
                  <c:v>0</c:v>
                </c:pt>
                <c:pt idx="1">
                  <c:v>100</c:v>
                </c:pt>
                <c:pt idx="2">
                  <c:v>0</c:v>
                </c:pt>
                <c:pt idx="3">
                  <c:v>0</c:v>
                </c:pt>
              </c:numCache>
            </c:numRef>
          </c:val>
        </c:ser>
        <c:ser>
          <c:idx val="5"/>
          <c:order val="5"/>
          <c:tx>
            <c:strRef>
              <c:f>Лист1!$G$1</c:f>
              <c:strCache>
                <c:ptCount val="1"/>
                <c:pt idx="0">
                  <c:v>Тоцкая</c:v>
                </c:pt>
              </c:strCache>
            </c:strRef>
          </c:tx>
          <c:spPr>
            <a:solidFill>
              <a:schemeClr val="accent6"/>
            </a:solidFill>
            <a:ln>
              <a:noFill/>
            </a:ln>
            <a:effectLst/>
          </c:spPr>
          <c:invertIfNegative val="0"/>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Лист1!$G$2:$G$5</c:f>
              <c:numCache>
                <c:formatCode>General</c:formatCode>
                <c:ptCount val="4"/>
                <c:pt idx="0">
                  <c:v>9</c:v>
                </c:pt>
                <c:pt idx="1">
                  <c:v>55</c:v>
                </c:pt>
                <c:pt idx="2">
                  <c:v>36</c:v>
                </c:pt>
                <c:pt idx="3">
                  <c:v>0</c:v>
                </c:pt>
              </c:numCache>
            </c:numRef>
          </c:val>
        </c:ser>
        <c:dLbls>
          <c:showLegendKey val="0"/>
          <c:showVal val="0"/>
          <c:showCatName val="0"/>
          <c:showSerName val="0"/>
          <c:showPercent val="0"/>
          <c:showBubbleSize val="0"/>
        </c:dLbls>
        <c:gapWidth val="219"/>
        <c:overlap val="-27"/>
        <c:axId val="208068608"/>
        <c:axId val="208070144"/>
      </c:barChart>
      <c:catAx>
        <c:axId val="20806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070144"/>
        <c:crosses val="autoZero"/>
        <c:auto val="1"/>
        <c:lblAlgn val="ctr"/>
        <c:lblOffset val="100"/>
        <c:noMultiLvlLbl val="0"/>
      </c:catAx>
      <c:valAx>
        <c:axId val="20807014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068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8.2143117526974563E-2"/>
          <c:y val="4.405761779777552E-2"/>
          <c:w val="0.85958260425780109"/>
          <c:h val="0.68068688876479899"/>
        </c:manualLayout>
      </c:layout>
      <c:bar3DChart>
        <c:barDir val="col"/>
        <c:grouping val="clustered"/>
        <c:varyColors val="0"/>
        <c:ser>
          <c:idx val="0"/>
          <c:order val="0"/>
          <c:tx>
            <c:strRef>
              <c:f>Лист1!$B$1</c:f>
              <c:strCache>
                <c:ptCount val="1"/>
                <c:pt idx="0">
                  <c:v>0 баллов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№1</c:v>
                </c:pt>
                <c:pt idx="1">
                  <c:v>№2</c:v>
                </c:pt>
                <c:pt idx="2">
                  <c:v>№3</c:v>
                </c:pt>
                <c:pt idx="3">
                  <c:v>№4</c:v>
                </c:pt>
                <c:pt idx="4">
                  <c:v>№5</c:v>
                </c:pt>
                <c:pt idx="5">
                  <c:v>№6</c:v>
                </c:pt>
                <c:pt idx="6">
                  <c:v>№7</c:v>
                </c:pt>
                <c:pt idx="7">
                  <c:v>№8</c:v>
                </c:pt>
                <c:pt idx="8">
                  <c:v>№9</c:v>
                </c:pt>
                <c:pt idx="9">
                  <c:v>№10</c:v>
                </c:pt>
                <c:pt idx="10">
                  <c:v>№11</c:v>
                </c:pt>
                <c:pt idx="11">
                  <c:v>№12</c:v>
                </c:pt>
              </c:strCache>
            </c:strRef>
          </c:cat>
          <c:val>
            <c:numRef>
              <c:f>Лист1!$B$2:$B$13</c:f>
              <c:numCache>
                <c:formatCode>General</c:formatCode>
                <c:ptCount val="12"/>
                <c:pt idx="0">
                  <c:v>9</c:v>
                </c:pt>
                <c:pt idx="1">
                  <c:v>15</c:v>
                </c:pt>
                <c:pt idx="2">
                  <c:v>18</c:v>
                </c:pt>
                <c:pt idx="3">
                  <c:v>21</c:v>
                </c:pt>
                <c:pt idx="4">
                  <c:v>21</c:v>
                </c:pt>
                <c:pt idx="5">
                  <c:v>36</c:v>
                </c:pt>
                <c:pt idx="6">
                  <c:v>61</c:v>
                </c:pt>
                <c:pt idx="7">
                  <c:v>30</c:v>
                </c:pt>
                <c:pt idx="8">
                  <c:v>52</c:v>
                </c:pt>
                <c:pt idx="9">
                  <c:v>24</c:v>
                </c:pt>
                <c:pt idx="10">
                  <c:v>52</c:v>
                </c:pt>
                <c:pt idx="11">
                  <c:v>67</c:v>
                </c:pt>
              </c:numCache>
            </c:numRef>
          </c:val>
        </c:ser>
        <c:ser>
          <c:idx val="1"/>
          <c:order val="1"/>
          <c:tx>
            <c:strRef>
              <c:f>Лист1!$C$1</c:f>
              <c:strCache>
                <c:ptCount val="1"/>
                <c:pt idx="0">
                  <c:v>1 балл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Лист1!$A$2:$A$13</c:f>
              <c:strCache>
                <c:ptCount val="12"/>
                <c:pt idx="0">
                  <c:v>№1</c:v>
                </c:pt>
                <c:pt idx="1">
                  <c:v>№2</c:v>
                </c:pt>
                <c:pt idx="2">
                  <c:v>№3</c:v>
                </c:pt>
                <c:pt idx="3">
                  <c:v>№4</c:v>
                </c:pt>
                <c:pt idx="4">
                  <c:v>№5</c:v>
                </c:pt>
                <c:pt idx="5">
                  <c:v>№6</c:v>
                </c:pt>
                <c:pt idx="6">
                  <c:v>№7</c:v>
                </c:pt>
                <c:pt idx="7">
                  <c:v>№8</c:v>
                </c:pt>
                <c:pt idx="8">
                  <c:v>№9</c:v>
                </c:pt>
                <c:pt idx="9">
                  <c:v>№10</c:v>
                </c:pt>
                <c:pt idx="10">
                  <c:v>№11</c:v>
                </c:pt>
                <c:pt idx="11">
                  <c:v>№12</c:v>
                </c:pt>
              </c:strCache>
            </c:strRef>
          </c:cat>
          <c:val>
            <c:numRef>
              <c:f>Лист1!$C$2:$C$13</c:f>
              <c:numCache>
                <c:formatCode>General</c:formatCode>
                <c:ptCount val="12"/>
                <c:pt idx="0">
                  <c:v>91</c:v>
                </c:pt>
                <c:pt idx="1">
                  <c:v>85</c:v>
                </c:pt>
                <c:pt idx="2">
                  <c:v>82</c:v>
                </c:pt>
                <c:pt idx="3">
                  <c:v>79</c:v>
                </c:pt>
                <c:pt idx="4">
                  <c:v>79</c:v>
                </c:pt>
                <c:pt idx="5">
                  <c:v>64</c:v>
                </c:pt>
                <c:pt idx="6">
                  <c:v>39</c:v>
                </c:pt>
                <c:pt idx="7">
                  <c:v>70</c:v>
                </c:pt>
                <c:pt idx="8">
                  <c:v>48</c:v>
                </c:pt>
                <c:pt idx="9">
                  <c:v>76</c:v>
                </c:pt>
                <c:pt idx="10">
                  <c:v>48</c:v>
                </c:pt>
                <c:pt idx="11">
                  <c:v>33</c:v>
                </c:pt>
              </c:numCache>
            </c:numRef>
          </c:val>
        </c:ser>
        <c:dLbls>
          <c:showLegendKey val="0"/>
          <c:showVal val="0"/>
          <c:showCatName val="0"/>
          <c:showSerName val="0"/>
          <c:showPercent val="0"/>
          <c:showBubbleSize val="0"/>
        </c:dLbls>
        <c:gapWidth val="150"/>
        <c:shape val="box"/>
        <c:axId val="209927168"/>
        <c:axId val="209990400"/>
        <c:axId val="0"/>
      </c:bar3DChart>
      <c:catAx>
        <c:axId val="209927168"/>
        <c:scaling>
          <c:orientation val="minMax"/>
        </c:scaling>
        <c:delete val="0"/>
        <c:axPos val="b"/>
        <c:numFmt formatCode="General" sourceLinked="0"/>
        <c:majorTickMark val="out"/>
        <c:minorTickMark val="none"/>
        <c:tickLblPos val="nextTo"/>
        <c:crossAx val="209990400"/>
        <c:crosses val="autoZero"/>
        <c:auto val="1"/>
        <c:lblAlgn val="ctr"/>
        <c:lblOffset val="100"/>
        <c:noMultiLvlLbl val="0"/>
      </c:catAx>
      <c:valAx>
        <c:axId val="209990400"/>
        <c:scaling>
          <c:orientation val="minMax"/>
        </c:scaling>
        <c:delete val="0"/>
        <c:axPos val="l"/>
        <c:majorGridlines/>
        <c:numFmt formatCode="General" sourceLinked="1"/>
        <c:majorTickMark val="out"/>
        <c:minorTickMark val="none"/>
        <c:tickLblPos val="nextTo"/>
        <c:crossAx val="209927168"/>
        <c:crosses val="autoZero"/>
        <c:crossBetween val="between"/>
      </c:valAx>
    </c:plotArea>
    <c:legend>
      <c:legendPos val="r"/>
      <c:layout>
        <c:manualLayout>
          <c:xMode val="edge"/>
          <c:yMode val="edge"/>
          <c:x val="7.3670166229221373E-2"/>
          <c:y val="0.79299275090613652"/>
          <c:w val="0.68790390784485322"/>
          <c:h val="0.15607799025121871"/>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Богдановская</c:v>
                </c:pt>
              </c:strCache>
            </c:strRef>
          </c:tx>
          <c:spPr>
            <a:solidFill>
              <a:schemeClr val="accent1"/>
            </a:solidFill>
            <a:ln>
              <a:noFill/>
            </a:ln>
            <a:effectLst/>
          </c:spPr>
          <c:invertIfNegative val="0"/>
          <c:cat>
            <c:strRef>
              <c:f>Лист1!$A$2:$A$8</c:f>
              <c:strCache>
                <c:ptCount val="7"/>
                <c:pt idx="0">
                  <c:v>Задание 13</c:v>
                </c:pt>
                <c:pt idx="1">
                  <c:v>Задание 14</c:v>
                </c:pt>
                <c:pt idx="2">
                  <c:v>Задание 15</c:v>
                </c:pt>
                <c:pt idx="3">
                  <c:v>Задание 16</c:v>
                </c:pt>
                <c:pt idx="4">
                  <c:v>Задание 17</c:v>
                </c:pt>
                <c:pt idx="5">
                  <c:v>Задание 18</c:v>
                </c:pt>
                <c:pt idx="6">
                  <c:v>Задание 19</c:v>
                </c:pt>
              </c:strCache>
            </c:strRef>
          </c:cat>
          <c:val>
            <c:numRef>
              <c:f>Лист1!$B$2:$B$8</c:f>
              <c:numCache>
                <c:formatCode>General</c:formatCode>
                <c:ptCount val="7"/>
                <c:pt idx="0">
                  <c:v>0</c:v>
                </c:pt>
                <c:pt idx="1">
                  <c:v>0</c:v>
                </c:pt>
                <c:pt idx="2">
                  <c:v>0</c:v>
                </c:pt>
                <c:pt idx="3">
                  <c:v>0</c:v>
                </c:pt>
                <c:pt idx="4">
                  <c:v>0</c:v>
                </c:pt>
                <c:pt idx="5">
                  <c:v>0</c:v>
                </c:pt>
                <c:pt idx="6">
                  <c:v>0</c:v>
                </c:pt>
              </c:numCache>
            </c:numRef>
          </c:val>
        </c:ser>
        <c:ser>
          <c:idx val="1"/>
          <c:order val="1"/>
          <c:tx>
            <c:strRef>
              <c:f>Лист1!$C$1</c:f>
              <c:strCache>
                <c:ptCount val="1"/>
                <c:pt idx="0">
                  <c:v>Зареченская гимназия</c:v>
                </c:pt>
              </c:strCache>
            </c:strRef>
          </c:tx>
          <c:spPr>
            <a:solidFill>
              <a:schemeClr val="accent2"/>
            </a:solidFill>
            <a:ln>
              <a:noFill/>
            </a:ln>
            <a:effectLst/>
          </c:spPr>
          <c:invertIfNegative val="0"/>
          <c:cat>
            <c:strRef>
              <c:f>Лист1!$A$2:$A$8</c:f>
              <c:strCache>
                <c:ptCount val="7"/>
                <c:pt idx="0">
                  <c:v>Задание 13</c:v>
                </c:pt>
                <c:pt idx="1">
                  <c:v>Задание 14</c:v>
                </c:pt>
                <c:pt idx="2">
                  <c:v>Задание 15</c:v>
                </c:pt>
                <c:pt idx="3">
                  <c:v>Задание 16</c:v>
                </c:pt>
                <c:pt idx="4">
                  <c:v>Задание 17</c:v>
                </c:pt>
                <c:pt idx="5">
                  <c:v>Задание 18</c:v>
                </c:pt>
                <c:pt idx="6">
                  <c:v>Задание 19</c:v>
                </c:pt>
              </c:strCache>
            </c:strRef>
          </c:cat>
          <c:val>
            <c:numRef>
              <c:f>Лист1!$C$2:$C$8</c:f>
              <c:numCache>
                <c:formatCode>General</c:formatCode>
                <c:ptCount val="7"/>
                <c:pt idx="0">
                  <c:v>10</c:v>
                </c:pt>
                <c:pt idx="1">
                  <c:v>10</c:v>
                </c:pt>
                <c:pt idx="2">
                  <c:v>30</c:v>
                </c:pt>
                <c:pt idx="3">
                  <c:v>0</c:v>
                </c:pt>
                <c:pt idx="4">
                  <c:v>0</c:v>
                </c:pt>
                <c:pt idx="5">
                  <c:v>0</c:v>
                </c:pt>
                <c:pt idx="6">
                  <c:v>20</c:v>
                </c:pt>
              </c:numCache>
            </c:numRef>
          </c:val>
        </c:ser>
        <c:ser>
          <c:idx val="2"/>
          <c:order val="2"/>
          <c:tx>
            <c:strRef>
              <c:f>Лист1!$D$1</c:f>
              <c:strCache>
                <c:ptCount val="1"/>
                <c:pt idx="0">
                  <c:v>Кирсановская</c:v>
                </c:pt>
              </c:strCache>
            </c:strRef>
          </c:tx>
          <c:spPr>
            <a:solidFill>
              <a:schemeClr val="accent3"/>
            </a:solidFill>
            <a:ln>
              <a:noFill/>
            </a:ln>
            <a:effectLst/>
          </c:spPr>
          <c:invertIfNegative val="0"/>
          <c:cat>
            <c:strRef>
              <c:f>Лист1!$A$2:$A$8</c:f>
              <c:strCache>
                <c:ptCount val="7"/>
                <c:pt idx="0">
                  <c:v>Задание 13</c:v>
                </c:pt>
                <c:pt idx="1">
                  <c:v>Задание 14</c:v>
                </c:pt>
                <c:pt idx="2">
                  <c:v>Задание 15</c:v>
                </c:pt>
                <c:pt idx="3">
                  <c:v>Задание 16</c:v>
                </c:pt>
                <c:pt idx="4">
                  <c:v>Задание 17</c:v>
                </c:pt>
                <c:pt idx="5">
                  <c:v>Задание 18</c:v>
                </c:pt>
                <c:pt idx="6">
                  <c:v>Задание 19</c:v>
                </c:pt>
              </c:strCache>
            </c:strRef>
          </c:cat>
          <c:val>
            <c:numRef>
              <c:f>Лист1!$D$2:$D$8</c:f>
              <c:numCache>
                <c:formatCode>General</c:formatCode>
                <c:ptCount val="7"/>
                <c:pt idx="0">
                  <c:v>0</c:v>
                </c:pt>
                <c:pt idx="1">
                  <c:v>0</c:v>
                </c:pt>
                <c:pt idx="2">
                  <c:v>25</c:v>
                </c:pt>
                <c:pt idx="3">
                  <c:v>0</c:v>
                </c:pt>
                <c:pt idx="4">
                  <c:v>0</c:v>
                </c:pt>
                <c:pt idx="5">
                  <c:v>0</c:v>
                </c:pt>
                <c:pt idx="6">
                  <c:v>0</c:v>
                </c:pt>
              </c:numCache>
            </c:numRef>
          </c:val>
        </c:ser>
        <c:ser>
          <c:idx val="3"/>
          <c:order val="3"/>
          <c:tx>
            <c:strRef>
              <c:f>Лист1!$E$1</c:f>
              <c:strCache>
                <c:ptCount val="1"/>
                <c:pt idx="0">
                  <c:v>Погроминская</c:v>
                </c:pt>
              </c:strCache>
            </c:strRef>
          </c:tx>
          <c:spPr>
            <a:solidFill>
              <a:schemeClr val="accent4"/>
            </a:solidFill>
            <a:ln>
              <a:noFill/>
            </a:ln>
            <a:effectLst/>
          </c:spPr>
          <c:invertIfNegative val="0"/>
          <c:cat>
            <c:strRef>
              <c:f>Лист1!$A$2:$A$8</c:f>
              <c:strCache>
                <c:ptCount val="7"/>
                <c:pt idx="0">
                  <c:v>Задание 13</c:v>
                </c:pt>
                <c:pt idx="1">
                  <c:v>Задание 14</c:v>
                </c:pt>
                <c:pt idx="2">
                  <c:v>Задание 15</c:v>
                </c:pt>
                <c:pt idx="3">
                  <c:v>Задание 16</c:v>
                </c:pt>
                <c:pt idx="4">
                  <c:v>Задание 17</c:v>
                </c:pt>
                <c:pt idx="5">
                  <c:v>Задание 18</c:v>
                </c:pt>
                <c:pt idx="6">
                  <c:v>Задание 19</c:v>
                </c:pt>
              </c:strCache>
            </c:strRef>
          </c:cat>
          <c:val>
            <c:numRef>
              <c:f>Лист1!$E$2:$E$8</c:f>
              <c:numCache>
                <c:formatCode>General</c:formatCode>
                <c:ptCount val="7"/>
                <c:pt idx="0">
                  <c:v>0</c:v>
                </c:pt>
                <c:pt idx="1">
                  <c:v>50</c:v>
                </c:pt>
                <c:pt idx="2">
                  <c:v>0</c:v>
                </c:pt>
                <c:pt idx="3">
                  <c:v>0</c:v>
                </c:pt>
                <c:pt idx="4">
                  <c:v>50</c:v>
                </c:pt>
                <c:pt idx="5">
                  <c:v>0</c:v>
                </c:pt>
                <c:pt idx="6">
                  <c:v>50</c:v>
                </c:pt>
              </c:numCache>
            </c:numRef>
          </c:val>
        </c:ser>
        <c:ser>
          <c:idx val="4"/>
          <c:order val="4"/>
          <c:tx>
            <c:strRef>
              <c:f>Лист1!$F$1</c:f>
              <c:strCache>
                <c:ptCount val="1"/>
                <c:pt idx="0">
                  <c:v>Суворовская</c:v>
                </c:pt>
              </c:strCache>
            </c:strRef>
          </c:tx>
          <c:spPr>
            <a:solidFill>
              <a:schemeClr val="accent5"/>
            </a:solidFill>
            <a:ln>
              <a:noFill/>
            </a:ln>
            <a:effectLst/>
          </c:spPr>
          <c:invertIfNegative val="0"/>
          <c:cat>
            <c:strRef>
              <c:f>Лист1!$A$2:$A$8</c:f>
              <c:strCache>
                <c:ptCount val="7"/>
                <c:pt idx="0">
                  <c:v>Задание 13</c:v>
                </c:pt>
                <c:pt idx="1">
                  <c:v>Задание 14</c:v>
                </c:pt>
                <c:pt idx="2">
                  <c:v>Задание 15</c:v>
                </c:pt>
                <c:pt idx="3">
                  <c:v>Задание 16</c:v>
                </c:pt>
                <c:pt idx="4">
                  <c:v>Задание 17</c:v>
                </c:pt>
                <c:pt idx="5">
                  <c:v>Задание 18</c:v>
                </c:pt>
                <c:pt idx="6">
                  <c:v>Задание 19</c:v>
                </c:pt>
              </c:strCache>
            </c:strRef>
          </c:cat>
          <c:val>
            <c:numRef>
              <c:f>Лист1!$F$2:$F$8</c:f>
              <c:numCache>
                <c:formatCode>General</c:formatCode>
                <c:ptCount val="7"/>
                <c:pt idx="0">
                  <c:v>0</c:v>
                </c:pt>
                <c:pt idx="1">
                  <c:v>0</c:v>
                </c:pt>
                <c:pt idx="2">
                  <c:v>0</c:v>
                </c:pt>
                <c:pt idx="3">
                  <c:v>0</c:v>
                </c:pt>
                <c:pt idx="4">
                  <c:v>0</c:v>
                </c:pt>
                <c:pt idx="5">
                  <c:v>0</c:v>
                </c:pt>
                <c:pt idx="6">
                  <c:v>0</c:v>
                </c:pt>
              </c:numCache>
            </c:numRef>
          </c:val>
        </c:ser>
        <c:ser>
          <c:idx val="5"/>
          <c:order val="5"/>
          <c:tx>
            <c:strRef>
              <c:f>Лист1!$G$1</c:f>
              <c:strCache>
                <c:ptCount val="1"/>
                <c:pt idx="0">
                  <c:v>Тоцкая</c:v>
                </c:pt>
              </c:strCache>
            </c:strRef>
          </c:tx>
          <c:spPr>
            <a:solidFill>
              <a:schemeClr val="accent6"/>
            </a:solidFill>
            <a:ln>
              <a:noFill/>
            </a:ln>
            <a:effectLst/>
          </c:spPr>
          <c:invertIfNegative val="0"/>
          <c:cat>
            <c:strRef>
              <c:f>Лист1!$A$2:$A$8</c:f>
              <c:strCache>
                <c:ptCount val="7"/>
                <c:pt idx="0">
                  <c:v>Задание 13</c:v>
                </c:pt>
                <c:pt idx="1">
                  <c:v>Задание 14</c:v>
                </c:pt>
                <c:pt idx="2">
                  <c:v>Задание 15</c:v>
                </c:pt>
                <c:pt idx="3">
                  <c:v>Задание 16</c:v>
                </c:pt>
                <c:pt idx="4">
                  <c:v>Задание 17</c:v>
                </c:pt>
                <c:pt idx="5">
                  <c:v>Задание 18</c:v>
                </c:pt>
                <c:pt idx="6">
                  <c:v>Задание 19</c:v>
                </c:pt>
              </c:strCache>
            </c:strRef>
          </c:cat>
          <c:val>
            <c:numRef>
              <c:f>Лист1!$G$2:$G$8</c:f>
              <c:numCache>
                <c:formatCode>General</c:formatCode>
                <c:ptCount val="7"/>
                <c:pt idx="0">
                  <c:v>0</c:v>
                </c:pt>
                <c:pt idx="1">
                  <c:v>0</c:v>
                </c:pt>
                <c:pt idx="2">
                  <c:v>9</c:v>
                </c:pt>
                <c:pt idx="3">
                  <c:v>0</c:v>
                </c:pt>
                <c:pt idx="4">
                  <c:v>9</c:v>
                </c:pt>
                <c:pt idx="5">
                  <c:v>0</c:v>
                </c:pt>
                <c:pt idx="6">
                  <c:v>9</c:v>
                </c:pt>
              </c:numCache>
            </c:numRef>
          </c:val>
        </c:ser>
        <c:dLbls>
          <c:showLegendKey val="0"/>
          <c:showVal val="0"/>
          <c:showCatName val="0"/>
          <c:showSerName val="0"/>
          <c:showPercent val="0"/>
          <c:showBubbleSize val="0"/>
        </c:dLbls>
        <c:gapWidth val="182"/>
        <c:axId val="213815680"/>
        <c:axId val="213817216"/>
      </c:barChart>
      <c:catAx>
        <c:axId val="21381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3817216"/>
        <c:crosses val="autoZero"/>
        <c:auto val="1"/>
        <c:lblAlgn val="ctr"/>
        <c:lblOffset val="100"/>
        <c:noMultiLvlLbl val="0"/>
      </c:catAx>
      <c:valAx>
        <c:axId val="213817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381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1561060075823898"/>
          <c:y val="4.4057617797775478E-2"/>
          <c:w val="0.8766108923884528"/>
          <c:h val="0.56581489813773278"/>
        </c:manualLayout>
      </c:layout>
      <c:bar3DChart>
        <c:barDir val="col"/>
        <c:grouping val="standard"/>
        <c:varyColors val="0"/>
        <c:ser>
          <c:idx val="0"/>
          <c:order val="0"/>
          <c:tx>
            <c:strRef>
              <c:f>Лист1!$B$1</c:f>
              <c:strCache>
                <c:ptCount val="1"/>
                <c:pt idx="0">
                  <c:v>Качество</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Лист1!$A$2:$A$19</c:f>
              <c:strCache>
                <c:ptCount val="18"/>
                <c:pt idx="0">
                  <c:v> Богдановская СОШ</c:v>
                </c:pt>
                <c:pt idx="1">
                  <c:v> ЗКГ </c:v>
                </c:pt>
                <c:pt idx="2">
                  <c:v> З СОШ № 2 </c:v>
                </c:pt>
                <c:pt idx="3">
                  <c:v> Кирсановская СОШ</c:v>
                </c:pt>
                <c:pt idx="4">
                  <c:v> Погроминская СОШ</c:v>
                </c:pt>
                <c:pt idx="5">
                  <c:v>Свердловская СОШ</c:v>
                </c:pt>
                <c:pt idx="6">
                  <c:v> Суворовская СОШ</c:v>
                </c:pt>
                <c:pt idx="7">
                  <c:v> Тоцкая СОШ</c:v>
                </c:pt>
                <c:pt idx="8">
                  <c:v>В-Бузулукская ООШ </c:v>
                </c:pt>
                <c:pt idx="9">
                  <c:v> Медведская ООШ</c:v>
                </c:pt>
                <c:pt idx="10">
                  <c:v> Ново-Васильевская ООШ</c:v>
                </c:pt>
                <c:pt idx="11">
                  <c:v>П-Антоновская ООШ</c:v>
                </c:pt>
                <c:pt idx="12">
                  <c:v> Правдинская ООШ</c:v>
                </c:pt>
                <c:pt idx="13">
                  <c:v> Пристанционная ООШ</c:v>
                </c:pt>
                <c:pt idx="14">
                  <c:v>филиал Ковыляевская ООШ</c:v>
                </c:pt>
                <c:pt idx="15">
                  <c:v>филиал Мало-Ремизенская ООШ</c:v>
                </c:pt>
                <c:pt idx="16">
                  <c:v>филиал Приютинская ООШ</c:v>
                </c:pt>
                <c:pt idx="17">
                  <c:v>филиал Техникумовская ООШ</c:v>
                </c:pt>
              </c:strCache>
            </c:strRef>
          </c:cat>
          <c:val>
            <c:numRef>
              <c:f>Лист1!$B$2:$B$19</c:f>
              <c:numCache>
                <c:formatCode>0.0</c:formatCode>
                <c:ptCount val="18"/>
                <c:pt idx="0">
                  <c:v>14.285714285714285</c:v>
                </c:pt>
                <c:pt idx="1">
                  <c:v>45.833333333333329</c:v>
                </c:pt>
                <c:pt idx="2">
                  <c:v>51.724137931034484</c:v>
                </c:pt>
                <c:pt idx="3">
                  <c:v>8.3333333333333321</c:v>
                </c:pt>
                <c:pt idx="4">
                  <c:v>33.333333333333329</c:v>
                </c:pt>
                <c:pt idx="5">
                  <c:v>60</c:v>
                </c:pt>
                <c:pt idx="6">
                  <c:v>16.666666666666664</c:v>
                </c:pt>
                <c:pt idx="7">
                  <c:v>22.413793103448278</c:v>
                </c:pt>
                <c:pt idx="8">
                  <c:v>0</c:v>
                </c:pt>
                <c:pt idx="9">
                  <c:v>0</c:v>
                </c:pt>
                <c:pt idx="10">
                  <c:v>0</c:v>
                </c:pt>
                <c:pt idx="11">
                  <c:v>0</c:v>
                </c:pt>
                <c:pt idx="12">
                  <c:v>0</c:v>
                </c:pt>
                <c:pt idx="13">
                  <c:v>23.52941176470588</c:v>
                </c:pt>
                <c:pt idx="14">
                  <c:v>0</c:v>
                </c:pt>
                <c:pt idx="15">
                  <c:v>66.666666666666657</c:v>
                </c:pt>
                <c:pt idx="16">
                  <c:v>0</c:v>
                </c:pt>
                <c:pt idx="17">
                  <c:v>50</c:v>
                </c:pt>
              </c:numCache>
            </c:numRef>
          </c:val>
        </c:ser>
        <c:ser>
          <c:idx val="1"/>
          <c:order val="1"/>
          <c:tx>
            <c:strRef>
              <c:f>Лист1!$C$1</c:f>
              <c:strCache>
                <c:ptCount val="1"/>
                <c:pt idx="0">
                  <c:v>Усп-ть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Лист1!$A$2:$A$19</c:f>
              <c:strCache>
                <c:ptCount val="18"/>
                <c:pt idx="0">
                  <c:v> Богдановская СОШ</c:v>
                </c:pt>
                <c:pt idx="1">
                  <c:v> ЗКГ </c:v>
                </c:pt>
                <c:pt idx="2">
                  <c:v> З СОШ № 2 </c:v>
                </c:pt>
                <c:pt idx="3">
                  <c:v> Кирсановская СОШ</c:v>
                </c:pt>
                <c:pt idx="4">
                  <c:v> Погроминская СОШ</c:v>
                </c:pt>
                <c:pt idx="5">
                  <c:v>Свердловская СОШ</c:v>
                </c:pt>
                <c:pt idx="6">
                  <c:v> Суворовская СОШ</c:v>
                </c:pt>
                <c:pt idx="7">
                  <c:v> Тоцкая СОШ</c:v>
                </c:pt>
                <c:pt idx="8">
                  <c:v>В-Бузулукская ООШ </c:v>
                </c:pt>
                <c:pt idx="9">
                  <c:v> Медведская ООШ</c:v>
                </c:pt>
                <c:pt idx="10">
                  <c:v> Ново-Васильевская ООШ</c:v>
                </c:pt>
                <c:pt idx="11">
                  <c:v>П-Антоновская ООШ</c:v>
                </c:pt>
                <c:pt idx="12">
                  <c:v> Правдинская ООШ</c:v>
                </c:pt>
                <c:pt idx="13">
                  <c:v> Пристанционная ООШ</c:v>
                </c:pt>
                <c:pt idx="14">
                  <c:v>филиал Ковыляевская ООШ</c:v>
                </c:pt>
                <c:pt idx="15">
                  <c:v>филиал Мало-Ремизенская ООШ</c:v>
                </c:pt>
                <c:pt idx="16">
                  <c:v>филиал Приютинская ООШ</c:v>
                </c:pt>
                <c:pt idx="17">
                  <c:v>филиал Техникумовская ООШ</c:v>
                </c:pt>
              </c:strCache>
            </c:strRef>
          </c:cat>
          <c:val>
            <c:numRef>
              <c:f>Лист1!$C$2:$C$19</c:f>
              <c:numCache>
                <c:formatCode>0.0</c:formatCode>
                <c:ptCount val="18"/>
                <c:pt idx="0">
                  <c:v>57.142857142857146</c:v>
                </c:pt>
                <c:pt idx="1">
                  <c:v>89.583333333333329</c:v>
                </c:pt>
                <c:pt idx="2">
                  <c:v>81</c:v>
                </c:pt>
                <c:pt idx="3">
                  <c:v>75</c:v>
                </c:pt>
                <c:pt idx="4">
                  <c:v>77.777777777777771</c:v>
                </c:pt>
                <c:pt idx="5">
                  <c:v>100</c:v>
                </c:pt>
                <c:pt idx="6">
                  <c:v>66.666666666666671</c:v>
                </c:pt>
                <c:pt idx="7">
                  <c:v>71</c:v>
                </c:pt>
                <c:pt idx="8">
                  <c:v>100</c:v>
                </c:pt>
                <c:pt idx="9">
                  <c:v>66.666666666666671</c:v>
                </c:pt>
                <c:pt idx="10">
                  <c:v>100</c:v>
                </c:pt>
                <c:pt idx="11">
                  <c:v>100</c:v>
                </c:pt>
                <c:pt idx="12">
                  <c:v>100</c:v>
                </c:pt>
                <c:pt idx="13">
                  <c:v>70.588235294117652</c:v>
                </c:pt>
                <c:pt idx="14">
                  <c:v>100</c:v>
                </c:pt>
                <c:pt idx="15">
                  <c:v>100</c:v>
                </c:pt>
                <c:pt idx="16">
                  <c:v>100</c:v>
                </c:pt>
                <c:pt idx="17">
                  <c:v>100</c:v>
                </c:pt>
              </c:numCache>
            </c:numRef>
          </c:val>
        </c:ser>
        <c:dLbls>
          <c:showLegendKey val="0"/>
          <c:showVal val="0"/>
          <c:showCatName val="0"/>
          <c:showSerName val="0"/>
          <c:showPercent val="0"/>
          <c:showBubbleSize val="0"/>
        </c:dLbls>
        <c:gapWidth val="150"/>
        <c:shape val="box"/>
        <c:axId val="214830464"/>
        <c:axId val="214877312"/>
        <c:axId val="213820736"/>
      </c:bar3DChart>
      <c:catAx>
        <c:axId val="214830464"/>
        <c:scaling>
          <c:orientation val="minMax"/>
        </c:scaling>
        <c:delete val="0"/>
        <c:axPos val="b"/>
        <c:numFmt formatCode="General" sourceLinked="0"/>
        <c:majorTickMark val="out"/>
        <c:minorTickMark val="none"/>
        <c:tickLblPos val="nextTo"/>
        <c:crossAx val="214877312"/>
        <c:crosses val="autoZero"/>
        <c:auto val="1"/>
        <c:lblAlgn val="ctr"/>
        <c:lblOffset val="100"/>
        <c:noMultiLvlLbl val="0"/>
      </c:catAx>
      <c:valAx>
        <c:axId val="214877312"/>
        <c:scaling>
          <c:orientation val="minMax"/>
        </c:scaling>
        <c:delete val="0"/>
        <c:axPos val="l"/>
        <c:majorGridlines/>
        <c:numFmt formatCode="0.0" sourceLinked="1"/>
        <c:majorTickMark val="out"/>
        <c:minorTickMark val="none"/>
        <c:tickLblPos val="nextTo"/>
        <c:crossAx val="214830464"/>
        <c:crosses val="autoZero"/>
        <c:crossBetween val="between"/>
      </c:valAx>
      <c:serAx>
        <c:axId val="213820736"/>
        <c:scaling>
          <c:orientation val="minMax"/>
        </c:scaling>
        <c:delete val="1"/>
        <c:axPos val="b"/>
        <c:majorTickMark val="out"/>
        <c:minorTickMark val="none"/>
        <c:tickLblPos val="nextTo"/>
        <c:crossAx val="214877312"/>
        <c:crosses val="autoZero"/>
      </c:serAx>
    </c:plotArea>
    <c:legend>
      <c:legendPos val="r"/>
      <c:layout>
        <c:manualLayout>
          <c:xMode val="edge"/>
          <c:yMode val="edge"/>
          <c:x val="0.1596423884514441"/>
          <c:y val="0.80919478815148105"/>
          <c:w val="0.12739464858559346"/>
          <c:h val="0.14351518560180052"/>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2143117526974563E-2"/>
          <c:y val="4.405761779777552E-2"/>
          <c:w val="0.85958260425780109"/>
          <c:h val="0.62863735783027164"/>
        </c:manualLayout>
      </c:layout>
      <c:bar3DChart>
        <c:barDir val="col"/>
        <c:grouping val="clustered"/>
        <c:varyColors val="0"/>
        <c:ser>
          <c:idx val="0"/>
          <c:order val="0"/>
          <c:tx>
            <c:strRef>
              <c:f>Лист1!$B$1</c:f>
              <c:strCache>
                <c:ptCount val="1"/>
                <c:pt idx="0">
                  <c:v>0 баллов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Лист1!$B$2:$B$15</c:f>
              <c:numCache>
                <c:formatCode>General</c:formatCode>
                <c:ptCount val="14"/>
                <c:pt idx="0">
                  <c:v>31</c:v>
                </c:pt>
                <c:pt idx="1">
                  <c:v>2</c:v>
                </c:pt>
                <c:pt idx="2">
                  <c:v>12</c:v>
                </c:pt>
                <c:pt idx="3">
                  <c:v>57</c:v>
                </c:pt>
                <c:pt idx="4">
                  <c:v>63</c:v>
                </c:pt>
                <c:pt idx="5">
                  <c:v>45</c:v>
                </c:pt>
                <c:pt idx="6">
                  <c:v>51</c:v>
                </c:pt>
                <c:pt idx="7">
                  <c:v>76</c:v>
                </c:pt>
                <c:pt idx="8">
                  <c:v>65</c:v>
                </c:pt>
                <c:pt idx="9">
                  <c:v>55</c:v>
                </c:pt>
                <c:pt idx="10">
                  <c:v>49</c:v>
                </c:pt>
                <c:pt idx="11">
                  <c:v>49</c:v>
                </c:pt>
                <c:pt idx="12">
                  <c:v>71</c:v>
                </c:pt>
                <c:pt idx="13">
                  <c:v>76</c:v>
                </c:pt>
              </c:numCache>
            </c:numRef>
          </c:val>
        </c:ser>
        <c:ser>
          <c:idx val="1"/>
          <c:order val="1"/>
          <c:tx>
            <c:strRef>
              <c:f>Лист1!$C$1</c:f>
              <c:strCache>
                <c:ptCount val="1"/>
                <c:pt idx="0">
                  <c:v>1 балл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Лист1!$C$2:$C$15</c:f>
              <c:numCache>
                <c:formatCode>General</c:formatCode>
                <c:ptCount val="14"/>
                <c:pt idx="0">
                  <c:v>69</c:v>
                </c:pt>
                <c:pt idx="1">
                  <c:v>98</c:v>
                </c:pt>
                <c:pt idx="2">
                  <c:v>88</c:v>
                </c:pt>
                <c:pt idx="3">
                  <c:v>43</c:v>
                </c:pt>
                <c:pt idx="4">
                  <c:v>37</c:v>
                </c:pt>
                <c:pt idx="5">
                  <c:v>55</c:v>
                </c:pt>
                <c:pt idx="6">
                  <c:v>49</c:v>
                </c:pt>
                <c:pt idx="7">
                  <c:v>24</c:v>
                </c:pt>
                <c:pt idx="8">
                  <c:v>35</c:v>
                </c:pt>
                <c:pt idx="9">
                  <c:v>45</c:v>
                </c:pt>
                <c:pt idx="10">
                  <c:v>51</c:v>
                </c:pt>
                <c:pt idx="11">
                  <c:v>51</c:v>
                </c:pt>
                <c:pt idx="12">
                  <c:v>29</c:v>
                </c:pt>
                <c:pt idx="13">
                  <c:v>24</c:v>
                </c:pt>
              </c:numCache>
            </c:numRef>
          </c:val>
        </c:ser>
        <c:dLbls>
          <c:showLegendKey val="0"/>
          <c:showVal val="0"/>
          <c:showCatName val="0"/>
          <c:showSerName val="0"/>
          <c:showPercent val="0"/>
          <c:showBubbleSize val="0"/>
        </c:dLbls>
        <c:gapWidth val="150"/>
        <c:shape val="box"/>
        <c:axId val="216875008"/>
        <c:axId val="216876544"/>
        <c:axId val="0"/>
      </c:bar3DChart>
      <c:catAx>
        <c:axId val="216875008"/>
        <c:scaling>
          <c:orientation val="minMax"/>
        </c:scaling>
        <c:delete val="0"/>
        <c:axPos val="b"/>
        <c:numFmt formatCode="General" sourceLinked="0"/>
        <c:majorTickMark val="out"/>
        <c:minorTickMark val="none"/>
        <c:tickLblPos val="nextTo"/>
        <c:crossAx val="216876544"/>
        <c:crosses val="autoZero"/>
        <c:auto val="1"/>
        <c:lblAlgn val="ctr"/>
        <c:lblOffset val="100"/>
        <c:noMultiLvlLbl val="0"/>
      </c:catAx>
      <c:valAx>
        <c:axId val="216876544"/>
        <c:scaling>
          <c:orientation val="minMax"/>
        </c:scaling>
        <c:delete val="0"/>
        <c:axPos val="l"/>
        <c:majorGridlines/>
        <c:numFmt formatCode="General" sourceLinked="1"/>
        <c:majorTickMark val="out"/>
        <c:minorTickMark val="none"/>
        <c:tickLblPos val="nextTo"/>
        <c:crossAx val="216875008"/>
        <c:crosses val="autoZero"/>
        <c:crossBetween val="between"/>
      </c:valAx>
    </c:plotArea>
    <c:legend>
      <c:legendPos val="r"/>
      <c:layout>
        <c:manualLayout>
          <c:xMode val="edge"/>
          <c:yMode val="edge"/>
          <c:x val="7.3670166229221373E-2"/>
          <c:y val="0.79299275090613652"/>
          <c:w val="0.68790390784485322"/>
          <c:h val="0.15607799025121871"/>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Процент выполнения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26</c:v>
                </c:pt>
                <c:pt idx="1">
                  <c:v>25</c:v>
                </c:pt>
                <c:pt idx="2">
                  <c:v>24</c:v>
                </c:pt>
                <c:pt idx="3">
                  <c:v>23</c:v>
                </c:pt>
                <c:pt idx="4">
                  <c:v>22</c:v>
                </c:pt>
                <c:pt idx="5">
                  <c:v>21</c:v>
                </c:pt>
              </c:numCache>
            </c:numRef>
          </c:cat>
          <c:val>
            <c:numRef>
              <c:f>Лист1!$B$2:$B$7</c:f>
              <c:numCache>
                <c:formatCode>General</c:formatCode>
                <c:ptCount val="6"/>
                <c:pt idx="0">
                  <c:v>0</c:v>
                </c:pt>
                <c:pt idx="1">
                  <c:v>5</c:v>
                </c:pt>
                <c:pt idx="2">
                  <c:v>7</c:v>
                </c:pt>
                <c:pt idx="3">
                  <c:v>1</c:v>
                </c:pt>
                <c:pt idx="4">
                  <c:v>9</c:v>
                </c:pt>
                <c:pt idx="5">
                  <c:v>14</c:v>
                </c:pt>
              </c:numCache>
            </c:numRef>
          </c:val>
        </c:ser>
        <c:dLbls>
          <c:showLegendKey val="0"/>
          <c:showVal val="0"/>
          <c:showCatName val="0"/>
          <c:showSerName val="0"/>
          <c:showPercent val="0"/>
          <c:showBubbleSize val="0"/>
        </c:dLbls>
        <c:gapWidth val="182"/>
        <c:axId val="229246464"/>
        <c:axId val="229248000"/>
      </c:barChart>
      <c:catAx>
        <c:axId val="229246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9248000"/>
        <c:crosses val="autoZero"/>
        <c:auto val="1"/>
        <c:lblAlgn val="ctr"/>
        <c:lblOffset val="100"/>
        <c:noMultiLvlLbl val="0"/>
      </c:catAx>
      <c:valAx>
        <c:axId val="229248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924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Лист1!$A$2:$A$21</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strCache>
            </c:strRef>
          </c:cat>
          <c:val>
            <c:numRef>
              <c:f>Лист1!$B$2:$B$21</c:f>
              <c:numCache>
                <c:formatCode>General</c:formatCode>
                <c:ptCount val="20"/>
                <c:pt idx="0">
                  <c:v>18</c:v>
                </c:pt>
                <c:pt idx="1">
                  <c:v>21</c:v>
                </c:pt>
                <c:pt idx="2">
                  <c:v>11</c:v>
                </c:pt>
                <c:pt idx="3">
                  <c:v>29</c:v>
                </c:pt>
                <c:pt idx="4">
                  <c:v>46</c:v>
                </c:pt>
                <c:pt idx="5">
                  <c:v>18</c:v>
                </c:pt>
                <c:pt idx="6">
                  <c:v>57</c:v>
                </c:pt>
                <c:pt idx="7">
                  <c:v>21</c:v>
                </c:pt>
                <c:pt idx="8">
                  <c:v>7</c:v>
                </c:pt>
                <c:pt idx="9">
                  <c:v>75</c:v>
                </c:pt>
                <c:pt idx="10">
                  <c:v>4</c:v>
                </c:pt>
                <c:pt idx="11">
                  <c:v>43</c:v>
                </c:pt>
                <c:pt idx="12">
                  <c:v>57</c:v>
                </c:pt>
                <c:pt idx="13">
                  <c:v>4</c:v>
                </c:pt>
                <c:pt idx="14">
                  <c:v>68</c:v>
                </c:pt>
                <c:pt idx="15">
                  <c:v>61</c:v>
                </c:pt>
                <c:pt idx="16">
                  <c:v>36</c:v>
                </c:pt>
                <c:pt idx="17">
                  <c:v>29</c:v>
                </c:pt>
                <c:pt idx="18">
                  <c:v>61</c:v>
                </c:pt>
                <c:pt idx="19">
                  <c:v>75</c:v>
                </c:pt>
              </c:numCache>
            </c:numRef>
          </c:val>
        </c:ser>
        <c:ser>
          <c:idx val="1"/>
          <c:order val="1"/>
          <c:tx>
            <c:strRef>
              <c:f>Лист1!$C$1</c:f>
              <c:strCache>
                <c:ptCount val="1"/>
                <c:pt idx="0">
                  <c:v>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Лист1!$A$2:$A$21</c:f>
              <c:strCach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strCache>
            </c:strRef>
          </c:cat>
          <c:val>
            <c:numRef>
              <c:f>Лист1!$C$2:$C$21</c:f>
              <c:numCache>
                <c:formatCode>General</c:formatCode>
                <c:ptCount val="20"/>
                <c:pt idx="0">
                  <c:v>82</c:v>
                </c:pt>
                <c:pt idx="1">
                  <c:v>79</c:v>
                </c:pt>
                <c:pt idx="2">
                  <c:v>89</c:v>
                </c:pt>
                <c:pt idx="3">
                  <c:v>71</c:v>
                </c:pt>
                <c:pt idx="4">
                  <c:v>54</c:v>
                </c:pt>
                <c:pt idx="5">
                  <c:v>82</c:v>
                </c:pt>
                <c:pt idx="6">
                  <c:v>43</c:v>
                </c:pt>
                <c:pt idx="7">
                  <c:v>79</c:v>
                </c:pt>
                <c:pt idx="8">
                  <c:v>93</c:v>
                </c:pt>
                <c:pt idx="9">
                  <c:v>25</c:v>
                </c:pt>
                <c:pt idx="10">
                  <c:v>96</c:v>
                </c:pt>
                <c:pt idx="11">
                  <c:v>57</c:v>
                </c:pt>
                <c:pt idx="12">
                  <c:v>43</c:v>
                </c:pt>
                <c:pt idx="13">
                  <c:v>96</c:v>
                </c:pt>
                <c:pt idx="14">
                  <c:v>32</c:v>
                </c:pt>
                <c:pt idx="15">
                  <c:v>39</c:v>
                </c:pt>
                <c:pt idx="16">
                  <c:v>64</c:v>
                </c:pt>
                <c:pt idx="17">
                  <c:v>71</c:v>
                </c:pt>
                <c:pt idx="18">
                  <c:v>39</c:v>
                </c:pt>
                <c:pt idx="19">
                  <c:v>25</c:v>
                </c:pt>
              </c:numCache>
            </c:numRef>
          </c:val>
        </c:ser>
        <c:dLbls>
          <c:showLegendKey val="0"/>
          <c:showVal val="0"/>
          <c:showCatName val="0"/>
          <c:showSerName val="0"/>
          <c:showPercent val="0"/>
          <c:showBubbleSize val="0"/>
        </c:dLbls>
        <c:gapWidth val="150"/>
        <c:axId val="229327616"/>
        <c:axId val="229329152"/>
      </c:barChart>
      <c:catAx>
        <c:axId val="229327616"/>
        <c:scaling>
          <c:orientation val="minMax"/>
        </c:scaling>
        <c:delete val="0"/>
        <c:axPos val="b"/>
        <c:numFmt formatCode="General" sourceLinked="0"/>
        <c:majorTickMark val="out"/>
        <c:minorTickMark val="none"/>
        <c:tickLblPos val="nextTo"/>
        <c:crossAx val="229329152"/>
        <c:crosses val="autoZero"/>
        <c:auto val="1"/>
        <c:lblAlgn val="ctr"/>
        <c:lblOffset val="100"/>
        <c:noMultiLvlLbl val="0"/>
      </c:catAx>
      <c:valAx>
        <c:axId val="229329152"/>
        <c:scaling>
          <c:orientation val="minMax"/>
        </c:scaling>
        <c:delete val="0"/>
        <c:axPos val="l"/>
        <c:majorGridlines/>
        <c:numFmt formatCode="General" sourceLinked="1"/>
        <c:majorTickMark val="out"/>
        <c:minorTickMark val="none"/>
        <c:tickLblPos val="nextTo"/>
        <c:crossAx val="2293276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Богдановская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Лист1!$B$2:$B$5</c:f>
              <c:numCache>
                <c:formatCode>General</c:formatCode>
                <c:ptCount val="4"/>
                <c:pt idx="0">
                  <c:v>60</c:v>
                </c:pt>
                <c:pt idx="1">
                  <c:v>40</c:v>
                </c:pt>
                <c:pt idx="2">
                  <c:v>0</c:v>
                </c:pt>
                <c:pt idx="3">
                  <c:v>0</c:v>
                </c:pt>
              </c:numCache>
            </c:numRef>
          </c:val>
        </c:ser>
        <c:ser>
          <c:idx val="1"/>
          <c:order val="1"/>
          <c:tx>
            <c:strRef>
              <c:f>Лист1!$C$1</c:f>
              <c:strCache>
                <c:ptCount val="1"/>
                <c:pt idx="0">
                  <c:v>Зареченская гимназия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Лист1!$C$2:$C$5</c:f>
              <c:numCache>
                <c:formatCode>General</c:formatCode>
                <c:ptCount val="4"/>
                <c:pt idx="0">
                  <c:v>13</c:v>
                </c:pt>
                <c:pt idx="1">
                  <c:v>78</c:v>
                </c:pt>
                <c:pt idx="2">
                  <c:v>9</c:v>
                </c:pt>
                <c:pt idx="3">
                  <c:v>0</c:v>
                </c:pt>
              </c:numCache>
            </c:numRef>
          </c:val>
        </c:ser>
        <c:ser>
          <c:idx val="2"/>
          <c:order val="2"/>
          <c:tx>
            <c:strRef>
              <c:f>Лист1!$D$1</c:f>
              <c:strCache>
                <c:ptCount val="1"/>
                <c:pt idx="0">
                  <c:v>Зареченская СОШ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Лист1!$D$2:$D$5</c:f>
              <c:numCache>
                <c:formatCode>General</c:formatCode>
                <c:ptCount val="4"/>
                <c:pt idx="0">
                  <c:v>37</c:v>
                </c:pt>
                <c:pt idx="1">
                  <c:v>63</c:v>
                </c:pt>
                <c:pt idx="2">
                  <c:v>0</c:v>
                </c:pt>
                <c:pt idx="3">
                  <c:v>0</c:v>
                </c:pt>
              </c:numCache>
            </c:numRef>
          </c:val>
        </c:ser>
        <c:ser>
          <c:idx val="3"/>
          <c:order val="3"/>
          <c:tx>
            <c:strRef>
              <c:f>Лист1!$E$1</c:f>
              <c:strCache>
                <c:ptCount val="1"/>
                <c:pt idx="0">
                  <c:v>Кирсановская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Лист1!$E$2:$E$5</c:f>
              <c:numCache>
                <c:formatCode>General</c:formatCode>
                <c:ptCount val="4"/>
                <c:pt idx="0">
                  <c:v>50</c:v>
                </c:pt>
                <c:pt idx="1">
                  <c:v>50</c:v>
                </c:pt>
                <c:pt idx="2">
                  <c:v>0</c:v>
                </c:pt>
                <c:pt idx="3">
                  <c:v>0</c:v>
                </c:pt>
              </c:numCache>
            </c:numRef>
          </c:val>
        </c:ser>
        <c:ser>
          <c:idx val="4"/>
          <c:order val="4"/>
          <c:tx>
            <c:strRef>
              <c:f>Лист1!$F$1</c:f>
              <c:strCache>
                <c:ptCount val="1"/>
                <c:pt idx="0">
                  <c:v>Погроминская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Лист1!$F$2:$F$5</c:f>
              <c:numCache>
                <c:formatCode>General</c:formatCode>
                <c:ptCount val="4"/>
                <c:pt idx="0">
                  <c:v>0</c:v>
                </c:pt>
                <c:pt idx="1">
                  <c:v>50</c:v>
                </c:pt>
                <c:pt idx="2">
                  <c:v>0</c:v>
                </c:pt>
                <c:pt idx="3">
                  <c:v>50</c:v>
                </c:pt>
              </c:numCache>
            </c:numRef>
          </c:val>
        </c:ser>
        <c:ser>
          <c:idx val="5"/>
          <c:order val="5"/>
          <c:tx>
            <c:strRef>
              <c:f>Лист1!$G$1</c:f>
              <c:strCache>
                <c:ptCount val="1"/>
                <c:pt idx="0">
                  <c:v>Суворовская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Лист1!$G$2:$G$5</c:f>
              <c:numCache>
                <c:formatCode>General</c:formatCode>
                <c:ptCount val="4"/>
                <c:pt idx="0">
                  <c:v>50</c:v>
                </c:pt>
                <c:pt idx="1">
                  <c:v>50</c:v>
                </c:pt>
                <c:pt idx="2">
                  <c:v>0</c:v>
                </c:pt>
                <c:pt idx="3">
                  <c:v>0</c:v>
                </c:pt>
              </c:numCache>
            </c:numRef>
          </c:val>
        </c:ser>
        <c:ser>
          <c:idx val="6"/>
          <c:order val="6"/>
          <c:tx>
            <c:strRef>
              <c:f>Лист1!$H$1</c:f>
              <c:strCache>
                <c:ptCount val="1"/>
                <c:pt idx="0">
                  <c:v>Тоцкая</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Лист1!$H$2:$H$5</c:f>
              <c:numCache>
                <c:formatCode>General</c:formatCode>
                <c:ptCount val="4"/>
                <c:pt idx="0">
                  <c:v>5</c:v>
                </c:pt>
                <c:pt idx="1">
                  <c:v>85</c:v>
                </c:pt>
                <c:pt idx="2">
                  <c:v>10</c:v>
                </c:pt>
                <c:pt idx="3">
                  <c:v>0</c:v>
                </c:pt>
              </c:numCache>
            </c:numRef>
          </c:val>
        </c:ser>
        <c:dLbls>
          <c:showLegendKey val="0"/>
          <c:showVal val="0"/>
          <c:showCatName val="0"/>
          <c:showSerName val="0"/>
          <c:showPercent val="0"/>
          <c:showBubbleSize val="0"/>
        </c:dLbls>
        <c:gapWidth val="219"/>
        <c:overlap val="-27"/>
        <c:axId val="116112768"/>
        <c:axId val="117261440"/>
      </c:barChart>
      <c:catAx>
        <c:axId val="11611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261440"/>
        <c:crosses val="autoZero"/>
        <c:auto val="1"/>
        <c:lblAlgn val="ctr"/>
        <c:lblOffset val="100"/>
        <c:noMultiLvlLbl val="0"/>
      </c:catAx>
      <c:valAx>
        <c:axId val="11726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11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2143117526974563E-2"/>
          <c:y val="4.405761779777552E-2"/>
          <c:w val="0.85958260425780109"/>
          <c:h val="0.62863735783027164"/>
        </c:manualLayout>
      </c:layout>
      <c:bar3DChart>
        <c:barDir val="col"/>
        <c:grouping val="clustered"/>
        <c:varyColors val="0"/>
        <c:ser>
          <c:idx val="0"/>
          <c:order val="0"/>
          <c:tx>
            <c:strRef>
              <c:f>Лист1!$B$1</c:f>
              <c:strCache>
                <c:ptCount val="1"/>
                <c:pt idx="0">
                  <c:v>0 баллов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Лист1!$B$2:$B$15</c:f>
              <c:numCache>
                <c:formatCode>General</c:formatCode>
                <c:ptCount val="14"/>
                <c:pt idx="0">
                  <c:v>34</c:v>
                </c:pt>
                <c:pt idx="1">
                  <c:v>11</c:v>
                </c:pt>
                <c:pt idx="2">
                  <c:v>21</c:v>
                </c:pt>
                <c:pt idx="3">
                  <c:v>79</c:v>
                </c:pt>
                <c:pt idx="4">
                  <c:v>88</c:v>
                </c:pt>
                <c:pt idx="5">
                  <c:v>59</c:v>
                </c:pt>
                <c:pt idx="6">
                  <c:v>68</c:v>
                </c:pt>
                <c:pt idx="7">
                  <c:v>50</c:v>
                </c:pt>
                <c:pt idx="8">
                  <c:v>63</c:v>
                </c:pt>
                <c:pt idx="9">
                  <c:v>64</c:v>
                </c:pt>
                <c:pt idx="10">
                  <c:v>51</c:v>
                </c:pt>
                <c:pt idx="11">
                  <c:v>63</c:v>
                </c:pt>
                <c:pt idx="12">
                  <c:v>70</c:v>
                </c:pt>
                <c:pt idx="13">
                  <c:v>82</c:v>
                </c:pt>
              </c:numCache>
            </c:numRef>
          </c:val>
        </c:ser>
        <c:ser>
          <c:idx val="1"/>
          <c:order val="1"/>
          <c:tx>
            <c:strRef>
              <c:f>Лист1!$C$1</c:f>
              <c:strCache>
                <c:ptCount val="1"/>
                <c:pt idx="0">
                  <c:v>1 балл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Лист1!$C$2:$C$15</c:f>
              <c:numCache>
                <c:formatCode>General</c:formatCode>
                <c:ptCount val="14"/>
                <c:pt idx="0">
                  <c:v>66</c:v>
                </c:pt>
                <c:pt idx="1">
                  <c:v>89</c:v>
                </c:pt>
                <c:pt idx="2">
                  <c:v>79</c:v>
                </c:pt>
                <c:pt idx="3">
                  <c:v>21</c:v>
                </c:pt>
                <c:pt idx="4">
                  <c:v>12</c:v>
                </c:pt>
                <c:pt idx="5">
                  <c:v>41</c:v>
                </c:pt>
                <c:pt idx="6">
                  <c:v>32</c:v>
                </c:pt>
                <c:pt idx="7">
                  <c:v>50</c:v>
                </c:pt>
                <c:pt idx="8">
                  <c:v>37</c:v>
                </c:pt>
                <c:pt idx="9">
                  <c:v>36</c:v>
                </c:pt>
                <c:pt idx="10">
                  <c:v>49</c:v>
                </c:pt>
                <c:pt idx="11">
                  <c:v>37</c:v>
                </c:pt>
                <c:pt idx="12">
                  <c:v>30</c:v>
                </c:pt>
                <c:pt idx="13">
                  <c:v>18</c:v>
                </c:pt>
              </c:numCache>
            </c:numRef>
          </c:val>
        </c:ser>
        <c:dLbls>
          <c:showLegendKey val="0"/>
          <c:showVal val="0"/>
          <c:showCatName val="0"/>
          <c:showSerName val="0"/>
          <c:showPercent val="0"/>
          <c:showBubbleSize val="0"/>
        </c:dLbls>
        <c:gapWidth val="150"/>
        <c:shape val="box"/>
        <c:axId val="117274880"/>
        <c:axId val="132579328"/>
        <c:axId val="0"/>
      </c:bar3DChart>
      <c:catAx>
        <c:axId val="117274880"/>
        <c:scaling>
          <c:orientation val="minMax"/>
        </c:scaling>
        <c:delete val="0"/>
        <c:axPos val="b"/>
        <c:numFmt formatCode="General" sourceLinked="0"/>
        <c:majorTickMark val="out"/>
        <c:minorTickMark val="none"/>
        <c:tickLblPos val="nextTo"/>
        <c:crossAx val="132579328"/>
        <c:crosses val="autoZero"/>
        <c:auto val="1"/>
        <c:lblAlgn val="ctr"/>
        <c:lblOffset val="100"/>
        <c:noMultiLvlLbl val="0"/>
      </c:catAx>
      <c:valAx>
        <c:axId val="132579328"/>
        <c:scaling>
          <c:orientation val="minMax"/>
        </c:scaling>
        <c:delete val="0"/>
        <c:axPos val="l"/>
        <c:majorGridlines/>
        <c:numFmt formatCode="General" sourceLinked="1"/>
        <c:majorTickMark val="out"/>
        <c:minorTickMark val="none"/>
        <c:tickLblPos val="nextTo"/>
        <c:crossAx val="117274880"/>
        <c:crosses val="autoZero"/>
        <c:crossBetween val="between"/>
      </c:valAx>
    </c:plotArea>
    <c:legend>
      <c:legendPos val="r"/>
      <c:layout>
        <c:manualLayout>
          <c:xMode val="edge"/>
          <c:yMode val="edge"/>
          <c:x val="7.3670166229221373E-2"/>
          <c:y val="0.79299275090613652"/>
          <c:w val="0.68790390784485322"/>
          <c:h val="0.1560779902512187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Богдановская</c:v>
                </c:pt>
              </c:strCache>
            </c:strRef>
          </c:tx>
          <c:spPr>
            <a:solidFill>
              <a:schemeClr val="accent1"/>
            </a:solidFill>
            <a:ln>
              <a:noFill/>
            </a:ln>
            <a:effectLst/>
          </c:spPr>
          <c:invertIfNegative val="0"/>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Лист1!$B$2:$B$8</c:f>
              <c:numCache>
                <c:formatCode>General</c:formatCode>
                <c:ptCount val="7"/>
                <c:pt idx="0">
                  <c:v>0</c:v>
                </c:pt>
                <c:pt idx="1">
                  <c:v>0</c:v>
                </c:pt>
                <c:pt idx="2">
                  <c:v>0</c:v>
                </c:pt>
                <c:pt idx="3">
                  <c:v>0</c:v>
                </c:pt>
                <c:pt idx="4">
                  <c:v>0</c:v>
                </c:pt>
                <c:pt idx="5">
                  <c:v>0</c:v>
                </c:pt>
                <c:pt idx="6">
                  <c:v>0</c:v>
                </c:pt>
              </c:numCache>
            </c:numRef>
          </c:val>
        </c:ser>
        <c:ser>
          <c:idx val="1"/>
          <c:order val="1"/>
          <c:tx>
            <c:strRef>
              <c:f>Лист1!$C$1</c:f>
              <c:strCache>
                <c:ptCount val="1"/>
                <c:pt idx="0">
                  <c:v>Зареченская гимназия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Лист1!$C$2:$C$8</c:f>
              <c:numCache>
                <c:formatCode>General</c:formatCode>
                <c:ptCount val="7"/>
                <c:pt idx="0">
                  <c:v>9</c:v>
                </c:pt>
                <c:pt idx="1">
                  <c:v>0</c:v>
                </c:pt>
                <c:pt idx="2">
                  <c:v>0</c:v>
                </c:pt>
                <c:pt idx="3">
                  <c:v>0</c:v>
                </c:pt>
                <c:pt idx="4">
                  <c:v>4</c:v>
                </c:pt>
                <c:pt idx="5">
                  <c:v>0</c:v>
                </c:pt>
                <c:pt idx="6">
                  <c:v>9</c:v>
                </c:pt>
              </c:numCache>
            </c:numRef>
          </c:val>
        </c:ser>
        <c:ser>
          <c:idx val="2"/>
          <c:order val="2"/>
          <c:tx>
            <c:strRef>
              <c:f>Лист1!$D$1</c:f>
              <c:strCache>
                <c:ptCount val="1"/>
                <c:pt idx="0">
                  <c:v>Зареченская СОШ №2</c:v>
                </c:pt>
              </c:strCache>
            </c:strRef>
          </c:tx>
          <c:spPr>
            <a:solidFill>
              <a:schemeClr val="accent3"/>
            </a:solidFill>
            <a:ln>
              <a:noFill/>
            </a:ln>
            <a:effectLst/>
          </c:spPr>
          <c:invertIfNegative val="0"/>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Лист1!$D$2:$D$8</c:f>
              <c:numCache>
                <c:formatCode>General</c:formatCode>
                <c:ptCount val="7"/>
                <c:pt idx="0">
                  <c:v>0</c:v>
                </c:pt>
                <c:pt idx="1">
                  <c:v>0</c:v>
                </c:pt>
                <c:pt idx="2">
                  <c:v>0</c:v>
                </c:pt>
                <c:pt idx="3">
                  <c:v>0</c:v>
                </c:pt>
                <c:pt idx="4">
                  <c:v>0</c:v>
                </c:pt>
                <c:pt idx="5">
                  <c:v>0</c:v>
                </c:pt>
                <c:pt idx="6">
                  <c:v>0</c:v>
                </c:pt>
              </c:numCache>
            </c:numRef>
          </c:val>
        </c:ser>
        <c:ser>
          <c:idx val="3"/>
          <c:order val="3"/>
          <c:tx>
            <c:strRef>
              <c:f>Лист1!$E$1</c:f>
              <c:strCache>
                <c:ptCount val="1"/>
                <c:pt idx="0">
                  <c:v>Кирсановская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Лист1!$E$2:$E$8</c:f>
              <c:numCache>
                <c:formatCode>General</c:formatCode>
                <c:ptCount val="7"/>
                <c:pt idx="0">
                  <c:v>0</c:v>
                </c:pt>
                <c:pt idx="1">
                  <c:v>6</c:v>
                </c:pt>
                <c:pt idx="2">
                  <c:v>0</c:v>
                </c:pt>
                <c:pt idx="3">
                  <c:v>0</c:v>
                </c:pt>
                <c:pt idx="4">
                  <c:v>0</c:v>
                </c:pt>
                <c:pt idx="5">
                  <c:v>0</c:v>
                </c:pt>
                <c:pt idx="6">
                  <c:v>0</c:v>
                </c:pt>
              </c:numCache>
            </c:numRef>
          </c:val>
        </c:ser>
        <c:ser>
          <c:idx val="4"/>
          <c:order val="4"/>
          <c:tx>
            <c:strRef>
              <c:f>Лист1!$F$1</c:f>
              <c:strCache>
                <c:ptCount val="1"/>
                <c:pt idx="0">
                  <c:v>Погроминская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Лист1!$F$2:$F$8</c:f>
              <c:numCache>
                <c:formatCode>General</c:formatCode>
                <c:ptCount val="7"/>
                <c:pt idx="0">
                  <c:v>50</c:v>
                </c:pt>
                <c:pt idx="1">
                  <c:v>50</c:v>
                </c:pt>
                <c:pt idx="2">
                  <c:v>50</c:v>
                </c:pt>
                <c:pt idx="3">
                  <c:v>0</c:v>
                </c:pt>
                <c:pt idx="4">
                  <c:v>0</c:v>
                </c:pt>
                <c:pt idx="5">
                  <c:v>0</c:v>
                </c:pt>
                <c:pt idx="6">
                  <c:v>50</c:v>
                </c:pt>
              </c:numCache>
            </c:numRef>
          </c:val>
        </c:ser>
        <c:ser>
          <c:idx val="5"/>
          <c:order val="5"/>
          <c:tx>
            <c:strRef>
              <c:f>Лист1!$G$1</c:f>
              <c:strCache>
                <c:ptCount val="1"/>
                <c:pt idx="0">
                  <c:v>Суворовская</c:v>
                </c:pt>
              </c:strCache>
            </c:strRef>
          </c:tx>
          <c:spPr>
            <a:solidFill>
              <a:schemeClr val="accent6"/>
            </a:solidFill>
            <a:ln>
              <a:noFill/>
            </a:ln>
            <a:effectLst/>
          </c:spPr>
          <c:invertIfNegative val="0"/>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Лист1!$G$2:$G$8</c:f>
              <c:numCache>
                <c:formatCode>General</c:formatCode>
                <c:ptCount val="7"/>
                <c:pt idx="0">
                  <c:v>0</c:v>
                </c:pt>
                <c:pt idx="1">
                  <c:v>0</c:v>
                </c:pt>
                <c:pt idx="2">
                  <c:v>0</c:v>
                </c:pt>
                <c:pt idx="3">
                  <c:v>0</c:v>
                </c:pt>
                <c:pt idx="4">
                  <c:v>0</c:v>
                </c:pt>
                <c:pt idx="5">
                  <c:v>0</c:v>
                </c:pt>
                <c:pt idx="6">
                  <c:v>0</c:v>
                </c:pt>
              </c:numCache>
            </c:numRef>
          </c:val>
        </c:ser>
        <c:ser>
          <c:idx val="6"/>
          <c:order val="6"/>
          <c:tx>
            <c:strRef>
              <c:f>Лист1!$H$1</c:f>
              <c:strCache>
                <c:ptCount val="1"/>
                <c:pt idx="0">
                  <c:v>Тоцкая</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Лист1!$H$2:$H$8</c:f>
              <c:numCache>
                <c:formatCode>General</c:formatCode>
                <c:ptCount val="7"/>
                <c:pt idx="0">
                  <c:v>11</c:v>
                </c:pt>
                <c:pt idx="1">
                  <c:v>6</c:v>
                </c:pt>
                <c:pt idx="2">
                  <c:v>6</c:v>
                </c:pt>
                <c:pt idx="3">
                  <c:v>0</c:v>
                </c:pt>
                <c:pt idx="4">
                  <c:v>11</c:v>
                </c:pt>
                <c:pt idx="5">
                  <c:v>0</c:v>
                </c:pt>
                <c:pt idx="6">
                  <c:v>0</c:v>
                </c:pt>
              </c:numCache>
            </c:numRef>
          </c:val>
        </c:ser>
        <c:dLbls>
          <c:showLegendKey val="0"/>
          <c:showVal val="0"/>
          <c:showCatName val="0"/>
          <c:showSerName val="0"/>
          <c:showPercent val="0"/>
          <c:showBubbleSize val="0"/>
        </c:dLbls>
        <c:gapWidth val="182"/>
        <c:axId val="195463040"/>
        <c:axId val="195464576"/>
      </c:barChart>
      <c:catAx>
        <c:axId val="195463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195464576"/>
        <c:crosses val="autoZero"/>
        <c:auto val="1"/>
        <c:lblAlgn val="ctr"/>
        <c:lblOffset val="100"/>
        <c:noMultiLvlLbl val="0"/>
      </c:catAx>
      <c:valAx>
        <c:axId val="195464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46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Богдановская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Лист1!$B$2:$B$5</c:f>
              <c:numCache>
                <c:formatCode>General</c:formatCode>
                <c:ptCount val="4"/>
                <c:pt idx="0">
                  <c:v>75</c:v>
                </c:pt>
                <c:pt idx="1">
                  <c:v>25</c:v>
                </c:pt>
                <c:pt idx="2">
                  <c:v>0</c:v>
                </c:pt>
                <c:pt idx="3">
                  <c:v>0</c:v>
                </c:pt>
              </c:numCache>
            </c:numRef>
          </c:val>
        </c:ser>
        <c:ser>
          <c:idx val="1"/>
          <c:order val="1"/>
          <c:tx>
            <c:strRef>
              <c:f>Лист1!$C$1</c:f>
              <c:strCache>
                <c:ptCount val="1"/>
                <c:pt idx="0">
                  <c:v>Зареченская гимназия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Лист1!$C$2:$C$5</c:f>
              <c:numCache>
                <c:formatCode>General</c:formatCode>
                <c:ptCount val="4"/>
                <c:pt idx="0">
                  <c:v>18</c:v>
                </c:pt>
                <c:pt idx="1">
                  <c:v>65</c:v>
                </c:pt>
                <c:pt idx="2">
                  <c:v>18</c:v>
                </c:pt>
                <c:pt idx="3">
                  <c:v>0</c:v>
                </c:pt>
              </c:numCache>
            </c:numRef>
          </c:val>
        </c:ser>
        <c:ser>
          <c:idx val="2"/>
          <c:order val="2"/>
          <c:tx>
            <c:strRef>
              <c:f>Лист1!$D$1</c:f>
              <c:strCache>
                <c:ptCount val="1"/>
                <c:pt idx="0">
                  <c:v>Зареченская СОШ №2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Лист1!$D$2:$D$5</c:f>
              <c:numCache>
                <c:formatCode>General</c:formatCode>
                <c:ptCount val="4"/>
                <c:pt idx="0">
                  <c:v>24</c:v>
                </c:pt>
                <c:pt idx="1">
                  <c:v>65</c:v>
                </c:pt>
                <c:pt idx="2">
                  <c:v>12</c:v>
                </c:pt>
                <c:pt idx="3">
                  <c:v>0</c:v>
                </c:pt>
              </c:numCache>
            </c:numRef>
          </c:val>
        </c:ser>
        <c:ser>
          <c:idx val="3"/>
          <c:order val="3"/>
          <c:tx>
            <c:strRef>
              <c:f>Лист1!$E$1</c:f>
              <c:strCache>
                <c:ptCount val="1"/>
                <c:pt idx="0">
                  <c:v>Кирсановская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Лист1!$E$2:$E$5</c:f>
              <c:numCache>
                <c:formatCode>General</c:formatCode>
                <c:ptCount val="4"/>
                <c:pt idx="0">
                  <c:v>0</c:v>
                </c:pt>
                <c:pt idx="1">
                  <c:v>75</c:v>
                </c:pt>
                <c:pt idx="2">
                  <c:v>25</c:v>
                </c:pt>
                <c:pt idx="3">
                  <c:v>0</c:v>
                </c:pt>
              </c:numCache>
            </c:numRef>
          </c:val>
        </c:ser>
        <c:ser>
          <c:idx val="4"/>
          <c:order val="4"/>
          <c:tx>
            <c:strRef>
              <c:f>Лист1!$F$1</c:f>
              <c:strCache>
                <c:ptCount val="1"/>
                <c:pt idx="0">
                  <c:v>Погроминская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Лист1!$F$2:$F$5</c:f>
              <c:numCache>
                <c:formatCode>General</c:formatCode>
                <c:ptCount val="4"/>
                <c:pt idx="0">
                  <c:v>0</c:v>
                </c:pt>
                <c:pt idx="1">
                  <c:v>0</c:v>
                </c:pt>
                <c:pt idx="2">
                  <c:v>100</c:v>
                </c:pt>
                <c:pt idx="3">
                  <c:v>0</c:v>
                </c:pt>
              </c:numCache>
            </c:numRef>
          </c:val>
        </c:ser>
        <c:ser>
          <c:idx val="5"/>
          <c:order val="5"/>
          <c:tx>
            <c:strRef>
              <c:f>Лист1!$G$1</c:f>
              <c:strCache>
                <c:ptCount val="1"/>
                <c:pt idx="0">
                  <c:v>Суворовская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Низкий уровень</c:v>
                </c:pt>
                <c:pt idx="1">
                  <c:v>Базовый уровень</c:v>
                </c:pt>
                <c:pt idx="2">
                  <c:v>Базово-переходный</c:v>
                </c:pt>
                <c:pt idx="3">
                  <c:v>Повышенный уровень</c:v>
                </c:pt>
              </c:strCache>
            </c:strRef>
          </c:cat>
          <c:val>
            <c:numRef>
              <c:f>Лист1!$G$2:$G$5</c:f>
              <c:numCache>
                <c:formatCode>General</c:formatCode>
                <c:ptCount val="4"/>
                <c:pt idx="0">
                  <c:v>0</c:v>
                </c:pt>
                <c:pt idx="1">
                  <c:v>50</c:v>
                </c:pt>
                <c:pt idx="2">
                  <c:v>50</c:v>
                </c:pt>
                <c:pt idx="3">
                  <c:v>0</c:v>
                </c:pt>
              </c:numCache>
            </c:numRef>
          </c:val>
        </c:ser>
        <c:dLbls>
          <c:showLegendKey val="0"/>
          <c:showVal val="0"/>
          <c:showCatName val="0"/>
          <c:showSerName val="0"/>
          <c:showPercent val="0"/>
          <c:showBubbleSize val="0"/>
        </c:dLbls>
        <c:gapWidth val="219"/>
        <c:overlap val="-27"/>
        <c:axId val="195487232"/>
        <c:axId val="195488768"/>
      </c:barChart>
      <c:catAx>
        <c:axId val="1954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488768"/>
        <c:crosses val="autoZero"/>
        <c:auto val="1"/>
        <c:lblAlgn val="ctr"/>
        <c:lblOffset val="100"/>
        <c:noMultiLvlLbl val="0"/>
      </c:catAx>
      <c:valAx>
        <c:axId val="19548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548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2143117526974563E-2"/>
          <c:y val="4.405761779777552E-2"/>
          <c:w val="0.85958260425780109"/>
          <c:h val="0.62863735783027164"/>
        </c:manualLayout>
      </c:layout>
      <c:bar3DChart>
        <c:barDir val="col"/>
        <c:grouping val="clustered"/>
        <c:varyColors val="0"/>
        <c:ser>
          <c:idx val="0"/>
          <c:order val="0"/>
          <c:tx>
            <c:strRef>
              <c:f>Лист1!$B$1</c:f>
              <c:strCache>
                <c:ptCount val="1"/>
                <c:pt idx="0">
                  <c:v>0 баллов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Лист1!$B$2:$B$15</c:f>
              <c:numCache>
                <c:formatCode>General</c:formatCode>
                <c:ptCount val="14"/>
                <c:pt idx="0">
                  <c:v>31</c:v>
                </c:pt>
                <c:pt idx="1">
                  <c:v>2</c:v>
                </c:pt>
                <c:pt idx="2">
                  <c:v>12</c:v>
                </c:pt>
                <c:pt idx="3">
                  <c:v>57</c:v>
                </c:pt>
                <c:pt idx="4">
                  <c:v>63</c:v>
                </c:pt>
                <c:pt idx="5">
                  <c:v>45</c:v>
                </c:pt>
                <c:pt idx="6">
                  <c:v>51</c:v>
                </c:pt>
                <c:pt idx="7">
                  <c:v>76</c:v>
                </c:pt>
                <c:pt idx="8">
                  <c:v>65</c:v>
                </c:pt>
                <c:pt idx="9">
                  <c:v>55</c:v>
                </c:pt>
                <c:pt idx="10">
                  <c:v>49</c:v>
                </c:pt>
                <c:pt idx="11">
                  <c:v>49</c:v>
                </c:pt>
                <c:pt idx="12">
                  <c:v>71</c:v>
                </c:pt>
                <c:pt idx="13">
                  <c:v>76</c:v>
                </c:pt>
              </c:numCache>
            </c:numRef>
          </c:val>
        </c:ser>
        <c:ser>
          <c:idx val="1"/>
          <c:order val="1"/>
          <c:tx>
            <c:strRef>
              <c:f>Лист1!$C$1</c:f>
              <c:strCache>
                <c:ptCount val="1"/>
                <c:pt idx="0">
                  <c:v>1 балл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strCache>
            </c:strRef>
          </c:cat>
          <c:val>
            <c:numRef>
              <c:f>Лист1!$C$2:$C$15</c:f>
              <c:numCache>
                <c:formatCode>General</c:formatCode>
                <c:ptCount val="14"/>
                <c:pt idx="0">
                  <c:v>69</c:v>
                </c:pt>
                <c:pt idx="1">
                  <c:v>98</c:v>
                </c:pt>
                <c:pt idx="2">
                  <c:v>88</c:v>
                </c:pt>
                <c:pt idx="3">
                  <c:v>43</c:v>
                </c:pt>
                <c:pt idx="4">
                  <c:v>37</c:v>
                </c:pt>
                <c:pt idx="5">
                  <c:v>55</c:v>
                </c:pt>
                <c:pt idx="6">
                  <c:v>49</c:v>
                </c:pt>
                <c:pt idx="7">
                  <c:v>24</c:v>
                </c:pt>
                <c:pt idx="8">
                  <c:v>35</c:v>
                </c:pt>
                <c:pt idx="9">
                  <c:v>45</c:v>
                </c:pt>
                <c:pt idx="10">
                  <c:v>51</c:v>
                </c:pt>
                <c:pt idx="11">
                  <c:v>51</c:v>
                </c:pt>
                <c:pt idx="12">
                  <c:v>29</c:v>
                </c:pt>
                <c:pt idx="13">
                  <c:v>24</c:v>
                </c:pt>
              </c:numCache>
            </c:numRef>
          </c:val>
        </c:ser>
        <c:dLbls>
          <c:showLegendKey val="0"/>
          <c:showVal val="0"/>
          <c:showCatName val="0"/>
          <c:showSerName val="0"/>
          <c:showPercent val="0"/>
          <c:showBubbleSize val="0"/>
        </c:dLbls>
        <c:gapWidth val="150"/>
        <c:shape val="box"/>
        <c:axId val="195515136"/>
        <c:axId val="195516672"/>
        <c:axId val="0"/>
      </c:bar3DChart>
      <c:catAx>
        <c:axId val="195515136"/>
        <c:scaling>
          <c:orientation val="minMax"/>
        </c:scaling>
        <c:delete val="0"/>
        <c:axPos val="b"/>
        <c:numFmt formatCode="General" sourceLinked="0"/>
        <c:majorTickMark val="out"/>
        <c:minorTickMark val="none"/>
        <c:tickLblPos val="nextTo"/>
        <c:crossAx val="195516672"/>
        <c:crosses val="autoZero"/>
        <c:auto val="1"/>
        <c:lblAlgn val="ctr"/>
        <c:lblOffset val="100"/>
        <c:noMultiLvlLbl val="0"/>
      </c:catAx>
      <c:valAx>
        <c:axId val="195516672"/>
        <c:scaling>
          <c:orientation val="minMax"/>
        </c:scaling>
        <c:delete val="0"/>
        <c:axPos val="l"/>
        <c:majorGridlines/>
        <c:numFmt formatCode="General" sourceLinked="1"/>
        <c:majorTickMark val="out"/>
        <c:minorTickMark val="none"/>
        <c:tickLblPos val="nextTo"/>
        <c:crossAx val="195515136"/>
        <c:crosses val="autoZero"/>
        <c:crossBetween val="between"/>
      </c:valAx>
    </c:plotArea>
    <c:legend>
      <c:legendPos val="r"/>
      <c:layout>
        <c:manualLayout>
          <c:xMode val="edge"/>
          <c:yMode val="edge"/>
          <c:x val="7.3670166229221373E-2"/>
          <c:y val="0.79299275090613652"/>
          <c:w val="0.68790390784485322"/>
          <c:h val="0.15607799025121871"/>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Богдановская</c:v>
                </c:pt>
              </c:strCache>
            </c:strRef>
          </c:tx>
          <c:spPr>
            <a:solidFill>
              <a:schemeClr val="accent1"/>
            </a:solidFill>
            <a:ln>
              <a:noFill/>
            </a:ln>
            <a:effectLst/>
          </c:spPr>
          <c:invertIfNegative val="0"/>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Лист1!$B$2:$B$8</c:f>
              <c:numCache>
                <c:formatCode>General</c:formatCode>
                <c:ptCount val="7"/>
                <c:pt idx="0">
                  <c:v>0</c:v>
                </c:pt>
                <c:pt idx="1">
                  <c:v>0</c:v>
                </c:pt>
                <c:pt idx="2">
                  <c:v>0</c:v>
                </c:pt>
                <c:pt idx="3">
                  <c:v>0</c:v>
                </c:pt>
                <c:pt idx="4">
                  <c:v>0</c:v>
                </c:pt>
                <c:pt idx="5">
                  <c:v>0</c:v>
                </c:pt>
                <c:pt idx="6">
                  <c:v>0</c:v>
                </c:pt>
              </c:numCache>
            </c:numRef>
          </c:val>
        </c:ser>
        <c:ser>
          <c:idx val="1"/>
          <c:order val="1"/>
          <c:tx>
            <c:strRef>
              <c:f>Лист1!$C$1</c:f>
              <c:strCache>
                <c:ptCount val="1"/>
                <c:pt idx="0">
                  <c:v>Зареченская гимназия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Лист1!$C$2:$C$8</c:f>
              <c:numCache>
                <c:formatCode>General</c:formatCode>
                <c:ptCount val="7"/>
                <c:pt idx="0">
                  <c:v>24</c:v>
                </c:pt>
                <c:pt idx="1">
                  <c:v>6</c:v>
                </c:pt>
                <c:pt idx="2">
                  <c:v>0</c:v>
                </c:pt>
                <c:pt idx="3">
                  <c:v>6</c:v>
                </c:pt>
                <c:pt idx="4">
                  <c:v>0</c:v>
                </c:pt>
                <c:pt idx="5">
                  <c:v>0</c:v>
                </c:pt>
                <c:pt idx="6">
                  <c:v>0</c:v>
                </c:pt>
              </c:numCache>
            </c:numRef>
          </c:val>
        </c:ser>
        <c:ser>
          <c:idx val="2"/>
          <c:order val="2"/>
          <c:tx>
            <c:strRef>
              <c:f>Лист1!$D$1</c:f>
              <c:strCache>
                <c:ptCount val="1"/>
                <c:pt idx="0">
                  <c:v>Зареченская СОШ №2</c:v>
                </c:pt>
              </c:strCache>
            </c:strRef>
          </c:tx>
          <c:spPr>
            <a:solidFill>
              <a:schemeClr val="accent3"/>
            </a:solidFill>
            <a:ln>
              <a:noFill/>
            </a:ln>
            <a:effectLst/>
          </c:spPr>
          <c:invertIfNegative val="0"/>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Лист1!$D$2:$D$8</c:f>
              <c:numCache>
                <c:formatCode>General</c:formatCode>
                <c:ptCount val="7"/>
                <c:pt idx="0">
                  <c:v>6</c:v>
                </c:pt>
                <c:pt idx="1">
                  <c:v>0</c:v>
                </c:pt>
                <c:pt idx="2">
                  <c:v>6</c:v>
                </c:pt>
                <c:pt idx="3">
                  <c:v>0</c:v>
                </c:pt>
                <c:pt idx="4">
                  <c:v>6</c:v>
                </c:pt>
                <c:pt idx="5">
                  <c:v>0</c:v>
                </c:pt>
                <c:pt idx="6">
                  <c:v>0</c:v>
                </c:pt>
              </c:numCache>
            </c:numRef>
          </c:val>
        </c:ser>
        <c:ser>
          <c:idx val="3"/>
          <c:order val="3"/>
          <c:tx>
            <c:strRef>
              <c:f>Лист1!$E$1</c:f>
              <c:strCache>
                <c:ptCount val="1"/>
                <c:pt idx="0">
                  <c:v>Кирсановская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Лист1!$E$2:$E$8</c:f>
              <c:numCache>
                <c:formatCode>General</c:formatCode>
                <c:ptCount val="7"/>
                <c:pt idx="0">
                  <c:v>50</c:v>
                </c:pt>
                <c:pt idx="1">
                  <c:v>0</c:v>
                </c:pt>
                <c:pt idx="2">
                  <c:v>0</c:v>
                </c:pt>
                <c:pt idx="3">
                  <c:v>0</c:v>
                </c:pt>
                <c:pt idx="4">
                  <c:v>0</c:v>
                </c:pt>
                <c:pt idx="5">
                  <c:v>0</c:v>
                </c:pt>
                <c:pt idx="6">
                  <c:v>0</c:v>
                </c:pt>
              </c:numCache>
            </c:numRef>
          </c:val>
        </c:ser>
        <c:ser>
          <c:idx val="4"/>
          <c:order val="4"/>
          <c:tx>
            <c:strRef>
              <c:f>Лист1!$F$1</c:f>
              <c:strCache>
                <c:ptCount val="1"/>
                <c:pt idx="0">
                  <c:v>Погроминская</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Лист1!$F$2:$F$8</c:f>
              <c:numCache>
                <c:formatCode>General</c:formatCode>
                <c:ptCount val="7"/>
                <c:pt idx="0">
                  <c:v>0</c:v>
                </c:pt>
                <c:pt idx="1">
                  <c:v>100</c:v>
                </c:pt>
                <c:pt idx="2">
                  <c:v>0</c:v>
                </c:pt>
                <c:pt idx="3">
                  <c:v>100</c:v>
                </c:pt>
                <c:pt idx="4">
                  <c:v>0</c:v>
                </c:pt>
                <c:pt idx="5">
                  <c:v>0</c:v>
                </c:pt>
                <c:pt idx="6">
                  <c:v>0</c:v>
                </c:pt>
              </c:numCache>
            </c:numRef>
          </c:val>
        </c:ser>
        <c:ser>
          <c:idx val="5"/>
          <c:order val="5"/>
          <c:tx>
            <c:strRef>
              <c:f>Лист1!$G$1</c:f>
              <c:strCache>
                <c:ptCount val="1"/>
                <c:pt idx="0">
                  <c:v>Суворовская</c:v>
                </c:pt>
              </c:strCache>
            </c:strRef>
          </c:tx>
          <c:spPr>
            <a:solidFill>
              <a:schemeClr val="accent6"/>
            </a:solidFill>
            <a:ln>
              <a:noFill/>
            </a:ln>
            <a:effectLst/>
          </c:spPr>
          <c:invertIfNegative val="0"/>
          <c:cat>
            <c:strRef>
              <c:f>Лист1!$A$2:$A$8</c:f>
              <c:strCache>
                <c:ptCount val="7"/>
                <c:pt idx="0">
                  <c:v>Задание 15</c:v>
                </c:pt>
                <c:pt idx="1">
                  <c:v>Задание 16</c:v>
                </c:pt>
                <c:pt idx="2">
                  <c:v>Задание 17</c:v>
                </c:pt>
                <c:pt idx="3">
                  <c:v>Задание 18</c:v>
                </c:pt>
                <c:pt idx="4">
                  <c:v>Задание 19</c:v>
                </c:pt>
                <c:pt idx="5">
                  <c:v>Задание 20</c:v>
                </c:pt>
                <c:pt idx="6">
                  <c:v>Задание 21</c:v>
                </c:pt>
              </c:strCache>
            </c:strRef>
          </c:cat>
          <c:val>
            <c:numRef>
              <c:f>Лист1!$G$2:$G$8</c:f>
              <c:numCache>
                <c:formatCode>General</c:formatCode>
                <c:ptCount val="7"/>
                <c:pt idx="0">
                  <c:v>0</c:v>
                </c:pt>
                <c:pt idx="1">
                  <c:v>0</c:v>
                </c:pt>
                <c:pt idx="2">
                  <c:v>0</c:v>
                </c:pt>
                <c:pt idx="3">
                  <c:v>0</c:v>
                </c:pt>
                <c:pt idx="4">
                  <c:v>0</c:v>
                </c:pt>
                <c:pt idx="5">
                  <c:v>0</c:v>
                </c:pt>
                <c:pt idx="6">
                  <c:v>0</c:v>
                </c:pt>
              </c:numCache>
            </c:numRef>
          </c:val>
        </c:ser>
        <c:dLbls>
          <c:showLegendKey val="0"/>
          <c:showVal val="0"/>
          <c:showCatName val="0"/>
          <c:showSerName val="0"/>
          <c:showPercent val="0"/>
          <c:showBubbleSize val="0"/>
        </c:dLbls>
        <c:gapWidth val="182"/>
        <c:axId val="176188416"/>
        <c:axId val="195969792"/>
      </c:barChart>
      <c:catAx>
        <c:axId val="176188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195969792"/>
        <c:crosses val="autoZero"/>
        <c:auto val="1"/>
        <c:lblAlgn val="ctr"/>
        <c:lblOffset val="100"/>
        <c:noMultiLvlLbl val="0"/>
      </c:catAx>
      <c:valAx>
        <c:axId val="195969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18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3854039078448533"/>
          <c:y val="2.4216347956505437E-2"/>
          <c:w val="0.51597459171770199"/>
          <c:h val="0.70299337582802146"/>
        </c:manualLayout>
      </c:layout>
      <c:bar3DChart>
        <c:barDir val="col"/>
        <c:grouping val="clustered"/>
        <c:varyColors val="0"/>
        <c:ser>
          <c:idx val="0"/>
          <c:order val="0"/>
          <c:tx>
            <c:strRef>
              <c:f>Лист1!$B$1</c:f>
              <c:strCache>
                <c:ptCount val="1"/>
                <c:pt idx="0">
                  <c:v>Показатель "4-5"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1"/>
                <c:pt idx="0">
                  <c:v>ВКР 2020-21 уч. год</c:v>
                </c:pt>
              </c:strCache>
            </c:strRef>
          </c:cat>
          <c:val>
            <c:numRef>
              <c:f>Лист1!$B$2:$B$4</c:f>
              <c:numCache>
                <c:formatCode>General</c:formatCode>
                <c:ptCount val="3"/>
                <c:pt idx="0">
                  <c:v>41.5</c:v>
                </c:pt>
              </c:numCache>
            </c:numRef>
          </c:val>
        </c:ser>
        <c:ser>
          <c:idx val="1"/>
          <c:order val="1"/>
          <c:tx>
            <c:strRef>
              <c:f>Лист1!$C$1</c:f>
              <c:strCache>
                <c:ptCount val="1"/>
                <c:pt idx="0">
                  <c:v>Показатель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1"/>
                <c:pt idx="0">
                  <c:v>ВКР 2020-21 уч. год</c:v>
                </c:pt>
              </c:strCache>
            </c:strRef>
          </c:cat>
          <c:val>
            <c:numRef>
              <c:f>Лист1!$C$2:$C$4</c:f>
              <c:numCache>
                <c:formatCode>General</c:formatCode>
                <c:ptCount val="3"/>
                <c:pt idx="0">
                  <c:v>43.9</c:v>
                </c:pt>
              </c:numCache>
            </c:numRef>
          </c:val>
        </c:ser>
        <c:ser>
          <c:idx val="2"/>
          <c:order val="2"/>
          <c:tx>
            <c:strRef>
              <c:f>Лист1!$D$1</c:f>
              <c:strCache>
                <c:ptCount val="1"/>
                <c:pt idx="0">
                  <c:v>Показатель "2"</c:v>
                </c:pt>
              </c:strCache>
            </c:strRef>
          </c:tx>
          <c:invertIfNegative val="0"/>
          <c:cat>
            <c:strRef>
              <c:f>Лист1!$A$2:$A$4</c:f>
              <c:strCache>
                <c:ptCount val="1"/>
                <c:pt idx="0">
                  <c:v>ВКР 2020-21 уч. год</c:v>
                </c:pt>
              </c:strCache>
            </c:strRef>
          </c:cat>
          <c:val>
            <c:numRef>
              <c:f>Лист1!$D$2:$D$4</c:f>
              <c:numCache>
                <c:formatCode>General</c:formatCode>
                <c:ptCount val="3"/>
                <c:pt idx="0">
                  <c:v>14.6</c:v>
                </c:pt>
              </c:numCache>
            </c:numRef>
          </c:val>
        </c:ser>
        <c:dLbls>
          <c:showLegendKey val="0"/>
          <c:showVal val="0"/>
          <c:showCatName val="0"/>
          <c:showSerName val="0"/>
          <c:showPercent val="0"/>
          <c:showBubbleSize val="0"/>
        </c:dLbls>
        <c:gapWidth val="150"/>
        <c:shape val="cylinder"/>
        <c:axId val="195976192"/>
        <c:axId val="207414016"/>
        <c:axId val="0"/>
      </c:bar3DChart>
      <c:catAx>
        <c:axId val="195976192"/>
        <c:scaling>
          <c:orientation val="minMax"/>
        </c:scaling>
        <c:delete val="0"/>
        <c:axPos val="b"/>
        <c:numFmt formatCode="General" sourceLinked="0"/>
        <c:majorTickMark val="out"/>
        <c:minorTickMark val="none"/>
        <c:tickLblPos val="nextTo"/>
        <c:crossAx val="207414016"/>
        <c:crosses val="autoZero"/>
        <c:auto val="1"/>
        <c:lblAlgn val="ctr"/>
        <c:lblOffset val="100"/>
        <c:noMultiLvlLbl val="0"/>
      </c:catAx>
      <c:valAx>
        <c:axId val="207414016"/>
        <c:scaling>
          <c:orientation val="minMax"/>
        </c:scaling>
        <c:delete val="0"/>
        <c:axPos val="l"/>
        <c:numFmt formatCode="General" sourceLinked="1"/>
        <c:majorTickMark val="out"/>
        <c:minorTickMark val="none"/>
        <c:tickLblPos val="nextTo"/>
        <c:crossAx val="195976192"/>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1561060075823863"/>
          <c:y val="4.4057617797775311E-2"/>
          <c:w val="0.75855533683289622"/>
          <c:h val="0.56581489813773278"/>
        </c:manualLayout>
      </c:layout>
      <c:bar3DChart>
        <c:barDir val="col"/>
        <c:grouping val="standard"/>
        <c:varyColors val="0"/>
        <c:ser>
          <c:idx val="0"/>
          <c:order val="0"/>
          <c:tx>
            <c:strRef>
              <c:f>Лист1!$B$1</c:f>
              <c:strCache>
                <c:ptCount val="1"/>
                <c:pt idx="0">
                  <c:v>Качество</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 ЗКГ 10а</c:v>
                </c:pt>
                <c:pt idx="1">
                  <c:v> Зареченская СОШ № 2</c:v>
                </c:pt>
                <c:pt idx="2">
                  <c:v> Кирсановская СОШ</c:v>
                </c:pt>
                <c:pt idx="3">
                  <c:v> Погроминская СОШ</c:v>
                </c:pt>
                <c:pt idx="4">
                  <c:v> Тоцкая СОШ, 10а </c:v>
                </c:pt>
              </c:strCache>
            </c:strRef>
          </c:cat>
          <c:val>
            <c:numRef>
              <c:f>Лист1!$B$2:$B$6</c:f>
              <c:numCache>
                <c:formatCode>0.0</c:formatCode>
                <c:ptCount val="5"/>
                <c:pt idx="0">
                  <c:v>42.9</c:v>
                </c:pt>
                <c:pt idx="1">
                  <c:v>58.8</c:v>
                </c:pt>
                <c:pt idx="2">
                  <c:v>16.7</c:v>
                </c:pt>
                <c:pt idx="3">
                  <c:v>66.7</c:v>
                </c:pt>
                <c:pt idx="4">
                  <c:v>56.5</c:v>
                </c:pt>
              </c:numCache>
            </c:numRef>
          </c:val>
        </c:ser>
        <c:ser>
          <c:idx val="1"/>
          <c:order val="1"/>
          <c:tx>
            <c:strRef>
              <c:f>Лист1!$C$1</c:f>
              <c:strCache>
                <c:ptCount val="1"/>
                <c:pt idx="0">
                  <c:v>Усп-ть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 ЗКГ 10а</c:v>
                </c:pt>
                <c:pt idx="1">
                  <c:v> Зареченская СОШ № 2</c:v>
                </c:pt>
                <c:pt idx="2">
                  <c:v> Кирсановская СОШ</c:v>
                </c:pt>
                <c:pt idx="3">
                  <c:v> Погроминская СОШ</c:v>
                </c:pt>
                <c:pt idx="4">
                  <c:v> Тоцкая СОШ, 10а </c:v>
                </c:pt>
              </c:strCache>
            </c:strRef>
          </c:cat>
          <c:val>
            <c:numRef>
              <c:f>Лист1!$C$2:$C$6</c:f>
              <c:numCache>
                <c:formatCode>0.0</c:formatCode>
                <c:ptCount val="5"/>
                <c:pt idx="0">
                  <c:v>78.571428571428569</c:v>
                </c:pt>
                <c:pt idx="1">
                  <c:v>70.588235294117652</c:v>
                </c:pt>
                <c:pt idx="2">
                  <c:v>83.333333333333343</c:v>
                </c:pt>
                <c:pt idx="3">
                  <c:v>100</c:v>
                </c:pt>
                <c:pt idx="4">
                  <c:v>82.6</c:v>
                </c:pt>
              </c:numCache>
            </c:numRef>
          </c:val>
        </c:ser>
        <c:dLbls>
          <c:showLegendKey val="0"/>
          <c:showVal val="0"/>
          <c:showCatName val="0"/>
          <c:showSerName val="0"/>
          <c:showPercent val="0"/>
          <c:showBubbleSize val="0"/>
        </c:dLbls>
        <c:gapWidth val="150"/>
        <c:shape val="box"/>
        <c:axId val="207565184"/>
        <c:axId val="207566720"/>
        <c:axId val="195475200"/>
      </c:bar3DChart>
      <c:catAx>
        <c:axId val="207565184"/>
        <c:scaling>
          <c:orientation val="minMax"/>
        </c:scaling>
        <c:delete val="0"/>
        <c:axPos val="b"/>
        <c:numFmt formatCode="General" sourceLinked="0"/>
        <c:majorTickMark val="out"/>
        <c:minorTickMark val="none"/>
        <c:tickLblPos val="nextTo"/>
        <c:crossAx val="207566720"/>
        <c:crosses val="autoZero"/>
        <c:auto val="1"/>
        <c:lblAlgn val="ctr"/>
        <c:lblOffset val="100"/>
        <c:noMultiLvlLbl val="0"/>
      </c:catAx>
      <c:valAx>
        <c:axId val="207566720"/>
        <c:scaling>
          <c:orientation val="minMax"/>
        </c:scaling>
        <c:delete val="0"/>
        <c:axPos val="l"/>
        <c:majorGridlines/>
        <c:numFmt formatCode="0.0" sourceLinked="1"/>
        <c:majorTickMark val="out"/>
        <c:minorTickMark val="none"/>
        <c:tickLblPos val="nextTo"/>
        <c:crossAx val="207565184"/>
        <c:crosses val="autoZero"/>
        <c:crossBetween val="between"/>
      </c:valAx>
      <c:serAx>
        <c:axId val="195475200"/>
        <c:scaling>
          <c:orientation val="minMax"/>
        </c:scaling>
        <c:delete val="1"/>
        <c:axPos val="b"/>
        <c:majorTickMark val="out"/>
        <c:minorTickMark val="none"/>
        <c:tickLblPos val="nextTo"/>
        <c:crossAx val="207566720"/>
        <c:crosses val="autoZero"/>
      </c:serAx>
    </c:plotArea>
    <c:legend>
      <c:legendPos val="r"/>
      <c:layout>
        <c:manualLayout>
          <c:xMode val="edge"/>
          <c:yMode val="edge"/>
          <c:x val="0.79158683289588805"/>
          <c:y val="0.79332177227846556"/>
          <c:w val="0.12739464858559346"/>
          <c:h val="0.1435151856017999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95</TotalTime>
  <Pages>75</Pages>
  <Words>19826</Words>
  <Characters>113010</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Fenix</cp:lastModifiedBy>
  <cp:revision>20</cp:revision>
  <dcterms:created xsi:type="dcterms:W3CDTF">2021-07-17T07:16:00Z</dcterms:created>
  <dcterms:modified xsi:type="dcterms:W3CDTF">2021-07-19T11:16:00Z</dcterms:modified>
</cp:coreProperties>
</file>