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F5" w:rsidRPr="002B3104" w:rsidRDefault="00FD2CF5" w:rsidP="00FD2CF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</w:t>
      </w:r>
      <w:r w:rsidRPr="002B3104">
        <w:rPr>
          <w:rFonts w:ascii="Times New Roman" w:hAnsi="Times New Roman" w:cs="Times New Roman"/>
          <w:b/>
          <w:bCs/>
          <w:sz w:val="26"/>
          <w:szCs w:val="26"/>
        </w:rPr>
        <w:t>РАЙОННЫЙ ОТДЕЛ ОБРАЗОВАНИЯ</w:t>
      </w:r>
    </w:p>
    <w:p w:rsidR="00FD2CF5" w:rsidRPr="002B3104" w:rsidRDefault="00FD2CF5" w:rsidP="00FD2CF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3104">
        <w:rPr>
          <w:rFonts w:ascii="Times New Roman" w:hAnsi="Times New Roman" w:cs="Times New Roman"/>
          <w:b/>
          <w:bCs/>
          <w:sz w:val="26"/>
          <w:szCs w:val="26"/>
        </w:rPr>
        <w:t>АДМИНИСТРАЦИИ ТОЦКОГО РАЙОНА</w:t>
      </w:r>
    </w:p>
    <w:p w:rsidR="00FD2CF5" w:rsidRDefault="00FD2CF5" w:rsidP="00FD2CF5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</w:t>
      </w:r>
    </w:p>
    <w:p w:rsidR="00FD2CF5" w:rsidRPr="002B3104" w:rsidRDefault="00FD2CF5" w:rsidP="00FD2CF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</w:t>
      </w:r>
      <w:r w:rsidRPr="002B3104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p w:rsidR="00FD2CF5" w:rsidRPr="002B3104" w:rsidRDefault="00FD2CF5" w:rsidP="00FD2CF5">
      <w:pPr>
        <w:rPr>
          <w:rFonts w:ascii="Times New Roman" w:hAnsi="Times New Roman" w:cs="Times New Roman"/>
          <w:sz w:val="26"/>
          <w:szCs w:val="26"/>
        </w:rPr>
      </w:pPr>
    </w:p>
    <w:p w:rsidR="00FD2CF5" w:rsidRPr="002B3104" w:rsidRDefault="00FD2CF5" w:rsidP="00FD2CF5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18</w:t>
      </w:r>
      <w:r w:rsidRPr="002B3104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2B3104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2B3104">
        <w:rPr>
          <w:sz w:val="26"/>
          <w:szCs w:val="26"/>
        </w:rPr>
        <w:t xml:space="preserve"> г.                    № 01-03/</w:t>
      </w:r>
      <w:r>
        <w:rPr>
          <w:sz w:val="26"/>
          <w:szCs w:val="26"/>
        </w:rPr>
        <w:t>126</w:t>
      </w:r>
      <w:r w:rsidRPr="002B3104">
        <w:rPr>
          <w:sz w:val="26"/>
          <w:szCs w:val="26"/>
        </w:rPr>
        <w:t>-о</w:t>
      </w:r>
    </w:p>
    <w:p w:rsidR="00FD2CF5" w:rsidRDefault="00FD2CF5" w:rsidP="00FD2CF5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</w:t>
      </w:r>
    </w:p>
    <w:p w:rsidR="00FD2CF5" w:rsidRPr="0016505F" w:rsidRDefault="00FD2CF5" w:rsidP="00FD2CF5">
      <w:pPr>
        <w:rPr>
          <w:rFonts w:ascii="Times New Roman" w:hAnsi="Times New Roman" w:cs="Times New Roman"/>
          <w:sz w:val="26"/>
          <w:szCs w:val="26"/>
        </w:rPr>
      </w:pPr>
      <w:r w:rsidRPr="0016505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</w:t>
      </w:r>
      <w:r w:rsidRPr="0016505F">
        <w:rPr>
          <w:rFonts w:ascii="Times New Roman" w:hAnsi="Times New Roman" w:cs="Times New Roman"/>
          <w:sz w:val="26"/>
          <w:szCs w:val="26"/>
        </w:rPr>
        <w:t>с. Тоцкое</w:t>
      </w:r>
    </w:p>
    <w:p w:rsidR="00FD2CF5" w:rsidRPr="0016505F" w:rsidRDefault="00FD2CF5" w:rsidP="00FD2CF5">
      <w:pPr>
        <w:rPr>
          <w:rFonts w:ascii="Times New Roman" w:hAnsi="Times New Roman" w:cs="Times New Roman"/>
          <w:sz w:val="26"/>
          <w:szCs w:val="26"/>
        </w:rPr>
      </w:pPr>
    </w:p>
    <w:p w:rsidR="00FD2CF5" w:rsidRPr="0016505F" w:rsidRDefault="00FD2CF5" w:rsidP="00FD2CF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25BBE5" wp14:editId="4BA5F012">
                <wp:simplePos x="0" y="0"/>
                <wp:positionH relativeFrom="column">
                  <wp:posOffset>2969895</wp:posOffset>
                </wp:positionH>
                <wp:positionV relativeFrom="paragraph">
                  <wp:posOffset>176529</wp:posOffset>
                </wp:positionV>
                <wp:extent cx="152400" cy="0"/>
                <wp:effectExtent l="0" t="0" r="19050" b="19050"/>
                <wp:wrapNone/>
                <wp:docPr id="6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58AF4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85pt,13.9pt" to="245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4311"/>
        <w:gridCol w:w="4264"/>
        <w:gridCol w:w="236"/>
      </w:tblGrid>
      <w:tr w:rsidR="00FD2CF5" w:rsidRPr="0016505F" w:rsidTr="009E675B">
        <w:trPr>
          <w:trHeight w:val="1091"/>
        </w:trPr>
        <w:tc>
          <w:tcPr>
            <w:tcW w:w="228" w:type="dxa"/>
          </w:tcPr>
          <w:p w:rsidR="00FD2CF5" w:rsidRPr="0016505F" w:rsidRDefault="00FD2CF5" w:rsidP="009E67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F7BF00" wp14:editId="3667426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0" t="0" r="25400" b="37465"/>
                      <wp:wrapNone/>
                      <wp:docPr id="5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C30DE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+U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R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0Tif&#10;lE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26A8C35" wp14:editId="3C91A898">
                      <wp:simplePos x="0" y="0"/>
                      <wp:positionH relativeFrom="column">
                        <wp:posOffset>-41276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0" t="0" r="19050" b="19050"/>
                      <wp:wrapNone/>
                      <wp:docPr id="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A90F4" id="Прямая соединительная линия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843t&#10;lk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311" w:type="dxa"/>
          </w:tcPr>
          <w:p w:rsidR="00FD2CF5" w:rsidRPr="0016505F" w:rsidRDefault="00FD2CF5" w:rsidP="009E675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6505F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создании </w:t>
            </w:r>
            <w:r w:rsidRPr="00FD759C">
              <w:rPr>
                <w:rFonts w:ascii="Times New Roman" w:eastAsia="Times New Roman" w:hAnsi="Times New Roman"/>
                <w:sz w:val="26"/>
                <w:szCs w:val="26"/>
              </w:rPr>
              <w:t xml:space="preserve">и функционирование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муниципального центра непрерывного повышения квалификации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педагогов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1650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Тоцко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1650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</w:p>
        </w:tc>
        <w:tc>
          <w:tcPr>
            <w:tcW w:w="4264" w:type="dxa"/>
          </w:tcPr>
          <w:p w:rsidR="00FD2CF5" w:rsidRPr="0016505F" w:rsidRDefault="00FD2CF5" w:rsidP="009E67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" w:type="dxa"/>
          </w:tcPr>
          <w:p w:rsidR="00FD2CF5" w:rsidRPr="0016505F" w:rsidRDefault="00FD2CF5" w:rsidP="009E67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2CF5" w:rsidRDefault="00FD2CF5" w:rsidP="00FD2CF5">
      <w:pPr>
        <w:pStyle w:val="3"/>
        <w:shd w:val="clear" w:color="auto" w:fill="auto"/>
        <w:spacing w:before="0"/>
        <w:ind w:left="820" w:right="5200" w:firstLine="800"/>
      </w:pPr>
    </w:p>
    <w:p w:rsidR="00FD2CF5" w:rsidRPr="009262FC" w:rsidRDefault="00FD2CF5" w:rsidP="00FD2CF5">
      <w:pPr>
        <w:pStyle w:val="a6"/>
        <w:shd w:val="clear" w:color="auto" w:fill="auto"/>
        <w:spacing w:before="0" w:after="0"/>
        <w:ind w:left="60" w:right="-1"/>
        <w:jc w:val="both"/>
        <w:rPr>
          <w:b/>
          <w:sz w:val="26"/>
          <w:szCs w:val="26"/>
        </w:rPr>
      </w:pPr>
      <w:r>
        <w:t xml:space="preserve">        В</w:t>
      </w:r>
      <w:r w:rsidRPr="009262FC">
        <w:t xml:space="preserve"> целях </w:t>
      </w:r>
      <w:r w:rsidRPr="009262FC">
        <w:rPr>
          <w:sz w:val="26"/>
          <w:szCs w:val="26"/>
        </w:rPr>
        <w:t xml:space="preserve">реализации регионального проекта «Учитель будущего», </w:t>
      </w:r>
      <w:r>
        <w:rPr>
          <w:sz w:val="26"/>
          <w:szCs w:val="26"/>
        </w:rPr>
        <w:t>и на основании приказа Министерства образования Оренбургской области от 29.11.2019 №01-21/2314 «</w:t>
      </w:r>
      <w:r>
        <w:t>Об утверждении рекомендаций по созданию муниципальных центров непрерывного повышения квалификации</w:t>
      </w:r>
      <w:r>
        <w:rPr>
          <w:sz w:val="26"/>
          <w:szCs w:val="26"/>
        </w:rPr>
        <w:t>»</w:t>
      </w:r>
      <w:r w:rsidRPr="009262FC">
        <w:rPr>
          <w:sz w:val="26"/>
          <w:szCs w:val="26"/>
        </w:rPr>
        <w:t xml:space="preserve"> </w:t>
      </w:r>
    </w:p>
    <w:p w:rsidR="00FD2CF5" w:rsidRDefault="00FD2CF5" w:rsidP="00FD2CF5">
      <w:pPr>
        <w:shd w:val="clear" w:color="auto" w:fill="FFFFFF"/>
        <w:spacing w:before="200" w:after="20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670">
        <w:rPr>
          <w:rFonts w:ascii="Times New Roman" w:hAnsi="Times New Roman" w:cs="Times New Roman"/>
          <w:sz w:val="28"/>
          <w:szCs w:val="28"/>
        </w:rPr>
        <w:t>ПРИКАЗЫВАЮ:</w:t>
      </w:r>
    </w:p>
    <w:p w:rsidR="001D4670" w:rsidRPr="001D4670" w:rsidRDefault="001D4670" w:rsidP="00162C4B">
      <w:pPr>
        <w:pStyle w:val="a6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both"/>
      </w:pPr>
      <w:r>
        <w:t xml:space="preserve">Утвердить: </w:t>
      </w:r>
    </w:p>
    <w:p w:rsidR="00C83BDB" w:rsidRPr="00C83BDB" w:rsidRDefault="00C747B9" w:rsidP="00162C4B">
      <w:pPr>
        <w:pStyle w:val="a6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276" w:lineRule="auto"/>
        <w:ind w:left="0" w:right="20" w:firstLine="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Положение о деятельности</w:t>
      </w:r>
      <w:r w:rsidR="001D4670">
        <w:t xml:space="preserve"> муниципальн</w:t>
      </w:r>
      <w:r w:rsidR="00162C4B">
        <w:t>ого</w:t>
      </w:r>
      <w:r w:rsidR="001D4670">
        <w:t xml:space="preserve"> центр</w:t>
      </w:r>
      <w:r w:rsidR="00162C4B">
        <w:t>а</w:t>
      </w:r>
      <w:r w:rsidR="001D4670">
        <w:t xml:space="preserve"> непрерывного повышения квал</w:t>
      </w:r>
      <w:r>
        <w:t xml:space="preserve">ификации </w:t>
      </w:r>
      <w:r w:rsidR="00162C4B">
        <w:t xml:space="preserve">в Тоцком районе </w:t>
      </w:r>
      <w:r>
        <w:t>(далее - Модель МЦНПК</w:t>
      </w:r>
      <w:r w:rsidR="001D4670">
        <w:t xml:space="preserve">) </w:t>
      </w:r>
      <w:r w:rsidR="00C83BDB">
        <w:t>(П</w:t>
      </w:r>
      <w:r w:rsidR="001D4670">
        <w:t>риложени</w:t>
      </w:r>
      <w:r w:rsidR="00C83BDB">
        <w:t>е 1)</w:t>
      </w:r>
      <w:r w:rsidR="001D4670">
        <w:t>.</w:t>
      </w:r>
      <w:r w:rsidR="00C83BDB" w:rsidRPr="00C83BDB">
        <w:t xml:space="preserve"> </w:t>
      </w:r>
    </w:p>
    <w:p w:rsidR="00C83BDB" w:rsidRDefault="00C83BDB" w:rsidP="00162C4B">
      <w:pPr>
        <w:pStyle w:val="a6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276" w:lineRule="auto"/>
        <w:ind w:left="0" w:right="20" w:firstLine="0"/>
        <w:jc w:val="both"/>
        <w:rPr>
          <w:rFonts w:eastAsia="Times New Roman"/>
          <w:sz w:val="26"/>
          <w:szCs w:val="26"/>
          <w:lang w:eastAsia="ru-RU"/>
        </w:rPr>
      </w:pPr>
      <w:r>
        <w:t>Дорожную карту</w:t>
      </w:r>
      <w:r w:rsidRPr="00FD759C">
        <w:rPr>
          <w:rFonts w:eastAsia="Times New Roman"/>
          <w:sz w:val="26"/>
          <w:szCs w:val="26"/>
          <w:lang w:eastAsia="ru-RU"/>
        </w:rPr>
        <w:t xml:space="preserve"> информационного сопровождения создания и функционирования МЦНПК</w:t>
      </w:r>
      <w:r w:rsidRPr="00C83BDB">
        <w:t xml:space="preserve"> </w:t>
      </w:r>
      <w:r>
        <w:t>(Приложение 2).</w:t>
      </w:r>
    </w:p>
    <w:p w:rsidR="00162C4B" w:rsidRDefault="00C83BDB" w:rsidP="00162C4B">
      <w:pPr>
        <w:pStyle w:val="a6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both"/>
      </w:pPr>
      <w:r>
        <w:t>Руководителям ОО:</w:t>
      </w:r>
    </w:p>
    <w:p w:rsidR="00162C4B" w:rsidRDefault="00162C4B" w:rsidP="00162C4B">
      <w:pPr>
        <w:pStyle w:val="a6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276" w:lineRule="auto"/>
        <w:ind w:left="0" w:right="20" w:firstLine="0"/>
        <w:jc w:val="both"/>
      </w:pPr>
      <w:r>
        <w:t>Оказывать содействие в выполнении инициатив государства, в том числе в реализации федерального проекта «Учитель будущего»;</w:t>
      </w:r>
    </w:p>
    <w:p w:rsidR="00162C4B" w:rsidRDefault="00162C4B" w:rsidP="00162C4B">
      <w:pPr>
        <w:pStyle w:val="a6"/>
        <w:numPr>
          <w:ilvl w:val="1"/>
          <w:numId w:val="2"/>
        </w:numPr>
        <w:shd w:val="clear" w:color="auto" w:fill="auto"/>
        <w:spacing w:before="0" w:after="0" w:line="276" w:lineRule="auto"/>
        <w:ind w:left="0" w:right="20" w:firstLine="0"/>
        <w:jc w:val="both"/>
      </w:pPr>
      <w:r>
        <w:t>Координировать работу методической службы образовательной организации, научно-методическое сопровождение педагогов;</w:t>
      </w:r>
    </w:p>
    <w:p w:rsidR="00162C4B" w:rsidRDefault="00162C4B" w:rsidP="00162C4B">
      <w:pPr>
        <w:pStyle w:val="a6"/>
        <w:numPr>
          <w:ilvl w:val="1"/>
          <w:numId w:val="2"/>
        </w:numPr>
        <w:shd w:val="clear" w:color="auto" w:fill="auto"/>
        <w:tabs>
          <w:tab w:val="left" w:pos="709"/>
        </w:tabs>
        <w:spacing w:before="0" w:after="0" w:line="276" w:lineRule="auto"/>
        <w:ind w:left="0" w:right="20" w:firstLine="0"/>
        <w:jc w:val="both"/>
      </w:pPr>
      <w:r>
        <w:t>Создать условия для оказания учебно-методической и научной поддержки всем участникам образовательного процесса с учетом профессиональных затруднений работников;</w:t>
      </w:r>
    </w:p>
    <w:p w:rsidR="00162C4B" w:rsidRDefault="00162C4B" w:rsidP="00162C4B">
      <w:pPr>
        <w:pStyle w:val="a6"/>
        <w:numPr>
          <w:ilvl w:val="1"/>
          <w:numId w:val="2"/>
        </w:numPr>
        <w:shd w:val="clear" w:color="auto" w:fill="auto"/>
        <w:tabs>
          <w:tab w:val="left" w:pos="709"/>
        </w:tabs>
        <w:spacing w:before="0" w:after="0" w:line="276" w:lineRule="auto"/>
        <w:ind w:left="0" w:right="20" w:firstLine="0"/>
        <w:jc w:val="both"/>
      </w:pPr>
      <w:r>
        <w:t>Создать условия для непрерывного повышения профессиональной компетентности педагогических и руководящих работников муниципальной системы образования.</w:t>
      </w:r>
    </w:p>
    <w:p w:rsidR="00C83BDB" w:rsidRPr="00C83BDB" w:rsidRDefault="00C83BDB" w:rsidP="00162C4B">
      <w:pPr>
        <w:pStyle w:val="a8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BDB">
        <w:rPr>
          <w:rFonts w:ascii="Times New Roman" w:hAnsi="Times New Roman" w:cs="Times New Roman"/>
          <w:sz w:val="28"/>
          <w:szCs w:val="28"/>
        </w:rPr>
        <w:t>Контроль за выполнением данного приказа оставляю за собой.</w:t>
      </w:r>
    </w:p>
    <w:p w:rsidR="00C83BDB" w:rsidRPr="00C83BDB" w:rsidRDefault="00C83BDB" w:rsidP="00C83B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BDB" w:rsidRPr="00C83BDB" w:rsidRDefault="00C83BDB" w:rsidP="00C83B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BDB" w:rsidRPr="00C83BDB" w:rsidRDefault="00C83BDB" w:rsidP="00C83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3BDB">
        <w:rPr>
          <w:rFonts w:ascii="Times New Roman" w:hAnsi="Times New Roman" w:cs="Times New Roman"/>
          <w:sz w:val="28"/>
          <w:szCs w:val="28"/>
        </w:rPr>
        <w:t xml:space="preserve">Руководитель РОО                                                              Т.И. Гончарова </w:t>
      </w:r>
    </w:p>
    <w:p w:rsidR="00C83BDB" w:rsidRPr="00C83BDB" w:rsidRDefault="00C83BDB" w:rsidP="00C83B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BDB" w:rsidRPr="00162C4B" w:rsidRDefault="00C83BDB" w:rsidP="00162C4B">
      <w:pPr>
        <w:pStyle w:val="a6"/>
        <w:shd w:val="clear" w:color="auto" w:fill="auto"/>
        <w:tabs>
          <w:tab w:val="left" w:pos="0"/>
        </w:tabs>
        <w:spacing w:before="0" w:after="0" w:line="276" w:lineRule="auto"/>
        <w:ind w:right="20"/>
        <w:jc w:val="right"/>
        <w:rPr>
          <w:sz w:val="24"/>
          <w:szCs w:val="24"/>
        </w:rPr>
      </w:pPr>
      <w:r>
        <w:lastRenderedPageBreak/>
        <w:t xml:space="preserve"> </w:t>
      </w:r>
      <w:r w:rsidRPr="00162C4B">
        <w:rPr>
          <w:sz w:val="24"/>
          <w:szCs w:val="24"/>
        </w:rPr>
        <w:t>Приложение</w:t>
      </w:r>
      <w:r w:rsidR="009A170B">
        <w:rPr>
          <w:sz w:val="24"/>
          <w:szCs w:val="24"/>
        </w:rPr>
        <w:t xml:space="preserve"> 1</w:t>
      </w:r>
      <w:r w:rsidRPr="00162C4B">
        <w:rPr>
          <w:sz w:val="24"/>
          <w:szCs w:val="24"/>
        </w:rPr>
        <w:t xml:space="preserve"> </w:t>
      </w:r>
    </w:p>
    <w:p w:rsidR="00C83BDB" w:rsidRPr="00162C4B" w:rsidRDefault="00C83BDB" w:rsidP="00162C4B">
      <w:pPr>
        <w:spacing w:line="240" w:lineRule="exact"/>
        <w:ind w:left="7371" w:right="-1"/>
        <w:jc w:val="right"/>
        <w:rPr>
          <w:rFonts w:ascii="Times New Roman" w:hAnsi="Times New Roman" w:cs="Times New Roman"/>
          <w:lang w:eastAsia="en-US"/>
        </w:rPr>
      </w:pPr>
      <w:proofErr w:type="gramStart"/>
      <w:r w:rsidRPr="00162C4B">
        <w:rPr>
          <w:rFonts w:ascii="Times New Roman" w:hAnsi="Times New Roman" w:cs="Times New Roman"/>
          <w:lang w:eastAsia="en-US"/>
        </w:rPr>
        <w:t>к</w:t>
      </w:r>
      <w:proofErr w:type="gramEnd"/>
      <w:r w:rsidRPr="00162C4B">
        <w:rPr>
          <w:rFonts w:ascii="Times New Roman" w:hAnsi="Times New Roman" w:cs="Times New Roman"/>
          <w:lang w:eastAsia="en-US"/>
        </w:rPr>
        <w:t xml:space="preserve"> приказу  РОО </w:t>
      </w:r>
    </w:p>
    <w:p w:rsidR="00C83BDB" w:rsidRPr="00162C4B" w:rsidRDefault="00162C4B" w:rsidP="00162C4B">
      <w:pPr>
        <w:spacing w:line="240" w:lineRule="exact"/>
        <w:ind w:right="-1"/>
        <w:jc w:val="right"/>
        <w:rPr>
          <w:rFonts w:ascii="Times New Roman" w:hAnsi="Times New Roman" w:cs="Times New Roman"/>
          <w:lang w:eastAsia="en-US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18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>06</w:t>
      </w:r>
      <w:r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</w:rPr>
        <w:t xml:space="preserve"> г.</w:t>
      </w:r>
      <w:r w:rsidR="00C83BDB" w:rsidRPr="00162C4B">
        <w:rPr>
          <w:rFonts w:ascii="Times New Roman" w:hAnsi="Times New Roman" w:cs="Times New Roman"/>
        </w:rPr>
        <w:t xml:space="preserve"> № 01-03/</w:t>
      </w:r>
      <w:r>
        <w:rPr>
          <w:rFonts w:ascii="Times New Roman" w:hAnsi="Times New Roman" w:cs="Times New Roman"/>
          <w:lang w:val="ru-RU"/>
        </w:rPr>
        <w:t>126</w:t>
      </w:r>
      <w:r w:rsidR="00C83BDB" w:rsidRPr="00162C4B">
        <w:rPr>
          <w:rFonts w:ascii="Times New Roman" w:hAnsi="Times New Roman" w:cs="Times New Roman"/>
        </w:rPr>
        <w:t>-о</w:t>
      </w:r>
      <w:r w:rsidR="00C83BDB" w:rsidRPr="00162C4B">
        <w:rPr>
          <w:rFonts w:ascii="Times New Roman" w:hAnsi="Times New Roman" w:cs="Times New Roman"/>
          <w:lang w:eastAsia="en-US"/>
        </w:rPr>
        <w:t xml:space="preserve"> </w:t>
      </w:r>
    </w:p>
    <w:p w:rsidR="00C83BDB" w:rsidRPr="00C83BDB" w:rsidRDefault="00C83BDB" w:rsidP="00C83BDB">
      <w:pPr>
        <w:keepNext/>
        <w:keepLines/>
        <w:spacing w:line="322" w:lineRule="exact"/>
        <w:ind w:left="3800"/>
        <w:outlineLvl w:val="0"/>
        <w:rPr>
          <w:rFonts w:ascii="Times New Roman" w:hAnsi="Times New Roman" w:cs="Times New Roman"/>
          <w:sz w:val="27"/>
          <w:szCs w:val="27"/>
          <w:lang w:eastAsia="en-US"/>
        </w:rPr>
      </w:pPr>
      <w:bookmarkStart w:id="0" w:name="bookmark0"/>
    </w:p>
    <w:p w:rsidR="00C83BDB" w:rsidRPr="00C83BDB" w:rsidRDefault="00C83BDB" w:rsidP="00162C4B">
      <w:pPr>
        <w:keepNext/>
        <w:keepLines/>
        <w:spacing w:line="276" w:lineRule="auto"/>
        <w:ind w:left="3800"/>
        <w:outlineLvl w:val="0"/>
        <w:rPr>
          <w:rFonts w:ascii="Times New Roman" w:hAnsi="Times New Roman" w:cs="Times New Roman"/>
          <w:sz w:val="27"/>
          <w:szCs w:val="27"/>
          <w:lang w:eastAsia="en-US"/>
        </w:rPr>
      </w:pPr>
      <w:r w:rsidRPr="00C83BDB">
        <w:rPr>
          <w:rFonts w:ascii="Times New Roman" w:hAnsi="Times New Roman" w:cs="Times New Roman"/>
          <w:sz w:val="27"/>
          <w:szCs w:val="27"/>
          <w:lang w:eastAsia="en-US"/>
        </w:rPr>
        <w:t>ПОЛОЖЕНИЕ</w:t>
      </w:r>
      <w:bookmarkEnd w:id="0"/>
    </w:p>
    <w:p w:rsidR="00C83BDB" w:rsidRDefault="00C83BDB" w:rsidP="00162C4B">
      <w:pPr>
        <w:shd w:val="clear" w:color="auto" w:fill="FFFFFF"/>
        <w:spacing w:before="200" w:after="200" w:line="276" w:lineRule="auto"/>
        <w:ind w:right="11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C747B9">
        <w:rPr>
          <w:rFonts w:ascii="Times New Roman" w:hAnsi="Times New Roman" w:cs="Times New Roman"/>
          <w:sz w:val="28"/>
          <w:szCs w:val="28"/>
          <w:lang w:eastAsia="en-US"/>
        </w:rPr>
        <w:t>о</w:t>
      </w:r>
      <w:proofErr w:type="gramEnd"/>
      <w:r w:rsidRPr="00C747B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proofErr w:type="spellStart"/>
      <w:r w:rsidRPr="00C747B9">
        <w:rPr>
          <w:rFonts w:ascii="Times New Roman" w:hAnsi="Times New Roman" w:cs="Times New Roman"/>
          <w:sz w:val="28"/>
          <w:szCs w:val="28"/>
        </w:rPr>
        <w:t>муниципальн</w:t>
      </w:r>
      <w:proofErr w:type="spellEnd"/>
      <w:r w:rsidR="00162C4B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C747B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62C4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747B9">
        <w:rPr>
          <w:rFonts w:ascii="Times New Roman" w:hAnsi="Times New Roman" w:cs="Times New Roman"/>
          <w:sz w:val="28"/>
          <w:szCs w:val="28"/>
        </w:rPr>
        <w:t xml:space="preserve"> непрерывного повышения квалификации</w:t>
      </w:r>
      <w:r w:rsidR="00C747B9" w:rsidRPr="00C7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7B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C747B9" w:rsidRPr="00C747B9">
        <w:rPr>
          <w:rFonts w:ascii="Times New Roman" w:eastAsia="Times New Roman" w:hAnsi="Times New Roman" w:cs="Times New Roman"/>
          <w:sz w:val="28"/>
          <w:szCs w:val="28"/>
        </w:rPr>
        <w:t>МЦНПК</w:t>
      </w:r>
      <w:r w:rsidR="00C747B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083B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Тоцком районе</w:t>
      </w:r>
    </w:p>
    <w:p w:rsidR="00E421F9" w:rsidRDefault="00E421F9" w:rsidP="00162C4B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</w:pPr>
    </w:p>
    <w:p w:rsidR="00E421F9" w:rsidRDefault="00C747B9" w:rsidP="00162C4B">
      <w:pPr>
        <w:pStyle w:val="a6"/>
        <w:numPr>
          <w:ilvl w:val="0"/>
          <w:numId w:val="6"/>
        </w:numPr>
        <w:shd w:val="clear" w:color="auto" w:fill="auto"/>
        <w:spacing w:before="0" w:after="0" w:line="276" w:lineRule="auto"/>
        <w:ind w:left="0" w:right="20" w:firstLine="0"/>
        <w:jc w:val="both"/>
      </w:pPr>
      <w:r>
        <w:t>Муниципальны</w:t>
      </w:r>
      <w:r w:rsidR="00E421F9">
        <w:t>й</w:t>
      </w:r>
      <w:r>
        <w:t xml:space="preserve"> центр непрерывного повышения квалификации (далее - МЦНПК)</w:t>
      </w:r>
      <w:r w:rsidR="00E421F9">
        <w:t xml:space="preserve"> -</w:t>
      </w:r>
      <w:r>
        <w:t xml:space="preserve"> организаци</w:t>
      </w:r>
      <w:r w:rsidR="00E421F9">
        <w:t>я</w:t>
      </w:r>
      <w:r>
        <w:t xml:space="preserve"> </w:t>
      </w:r>
      <w:r w:rsidR="00E421F9">
        <w:t xml:space="preserve">осуществляющая методическое, ресурсное и информационно- технологическое обеспечение образовательной деятельности и управления муниципальной системой образования, оценку качества образования, с целью </w:t>
      </w:r>
      <w:r>
        <w:t>повышения качества образования, профессиональной компетентности педагогических и управленческих работников муниципальной системы образования.</w:t>
      </w:r>
    </w:p>
    <w:p w:rsidR="00E421F9" w:rsidRDefault="00E421F9" w:rsidP="00162C4B">
      <w:pPr>
        <w:pStyle w:val="a6"/>
        <w:numPr>
          <w:ilvl w:val="1"/>
          <w:numId w:val="4"/>
        </w:numPr>
        <w:shd w:val="clear" w:color="auto" w:fill="auto"/>
        <w:spacing w:before="0" w:after="0" w:line="276" w:lineRule="auto"/>
        <w:ind w:left="20" w:right="20" w:hanging="20"/>
        <w:jc w:val="both"/>
      </w:pPr>
      <w:r>
        <w:t>З</w:t>
      </w:r>
      <w:r w:rsidR="00C747B9">
        <w:t>адачами МЦНПК являются:</w:t>
      </w:r>
    </w:p>
    <w:p w:rsidR="00E421F9" w:rsidRDefault="00C747B9" w:rsidP="00162C4B">
      <w:pPr>
        <w:pStyle w:val="a6"/>
        <w:numPr>
          <w:ilvl w:val="1"/>
          <w:numId w:val="7"/>
        </w:numPr>
        <w:shd w:val="clear" w:color="auto" w:fill="auto"/>
        <w:spacing w:before="0" w:after="0" w:line="276" w:lineRule="auto"/>
        <w:ind w:left="0" w:right="20" w:firstLine="0"/>
        <w:jc w:val="both"/>
      </w:pPr>
      <w:proofErr w:type="gramStart"/>
      <w:r>
        <w:t>содействие</w:t>
      </w:r>
      <w:proofErr w:type="gramEnd"/>
      <w:r>
        <w:t xml:space="preserve"> в выполнении инициатив государства, в том числе в реализации федерального проекта «Учитель будущего»;</w:t>
      </w:r>
    </w:p>
    <w:p w:rsidR="00C747B9" w:rsidRDefault="00C747B9" w:rsidP="00162C4B">
      <w:pPr>
        <w:pStyle w:val="a6"/>
        <w:numPr>
          <w:ilvl w:val="1"/>
          <w:numId w:val="7"/>
        </w:numPr>
        <w:shd w:val="clear" w:color="auto" w:fill="auto"/>
        <w:tabs>
          <w:tab w:val="left" w:pos="709"/>
        </w:tabs>
        <w:spacing w:before="0" w:after="0" w:line="276" w:lineRule="auto"/>
        <w:ind w:left="0" w:right="20" w:firstLine="0"/>
        <w:jc w:val="both"/>
      </w:pPr>
      <w:proofErr w:type="gramStart"/>
      <w:r>
        <w:t>координация</w:t>
      </w:r>
      <w:proofErr w:type="gramEnd"/>
      <w:r>
        <w:t xml:space="preserve"> работы структур муниципальной методической системы, научно-методическое сопровождение их деятельности;</w:t>
      </w:r>
    </w:p>
    <w:p w:rsidR="00C747B9" w:rsidRDefault="00C747B9" w:rsidP="00162C4B">
      <w:pPr>
        <w:pStyle w:val="a6"/>
        <w:numPr>
          <w:ilvl w:val="1"/>
          <w:numId w:val="7"/>
        </w:numPr>
        <w:shd w:val="clear" w:color="auto" w:fill="auto"/>
        <w:tabs>
          <w:tab w:val="left" w:pos="709"/>
        </w:tabs>
        <w:spacing w:before="0" w:after="0" w:line="276" w:lineRule="auto"/>
        <w:ind w:left="0" w:right="20" w:firstLine="0"/>
        <w:jc w:val="both"/>
      </w:pPr>
      <w:proofErr w:type="gramStart"/>
      <w:r>
        <w:t>создание</w:t>
      </w:r>
      <w:proofErr w:type="gramEnd"/>
      <w:r>
        <w:t xml:space="preserve"> условий для оказания учебно-методической и научной поддержки всем участникам образовательного процесса с учетом профессиональных затруднений работников;</w:t>
      </w:r>
    </w:p>
    <w:p w:rsidR="00C747B9" w:rsidRDefault="00C747B9" w:rsidP="00162C4B">
      <w:pPr>
        <w:pStyle w:val="a6"/>
        <w:numPr>
          <w:ilvl w:val="1"/>
          <w:numId w:val="7"/>
        </w:numPr>
        <w:shd w:val="clear" w:color="auto" w:fill="auto"/>
        <w:tabs>
          <w:tab w:val="left" w:pos="709"/>
        </w:tabs>
        <w:spacing w:before="0" w:after="0" w:line="276" w:lineRule="auto"/>
        <w:ind w:left="0" w:right="20" w:firstLine="0"/>
        <w:jc w:val="both"/>
      </w:pPr>
      <w:proofErr w:type="gramStart"/>
      <w:r>
        <w:t>содействие</w:t>
      </w:r>
      <w:proofErr w:type="gramEnd"/>
      <w:r>
        <w:t xml:space="preserve"> функционированию и развитию образовательных организаций общего образования;</w:t>
      </w:r>
    </w:p>
    <w:p w:rsidR="00C747B9" w:rsidRDefault="00C747B9" w:rsidP="00162C4B">
      <w:pPr>
        <w:pStyle w:val="a6"/>
        <w:numPr>
          <w:ilvl w:val="1"/>
          <w:numId w:val="7"/>
        </w:numPr>
        <w:shd w:val="clear" w:color="auto" w:fill="auto"/>
        <w:tabs>
          <w:tab w:val="left" w:pos="709"/>
        </w:tabs>
        <w:spacing w:before="0" w:after="0" w:line="276" w:lineRule="auto"/>
        <w:ind w:left="0" w:right="20" w:firstLine="0"/>
        <w:jc w:val="both"/>
      </w:pPr>
      <w:proofErr w:type="gramStart"/>
      <w:r>
        <w:t>создание</w:t>
      </w:r>
      <w:proofErr w:type="gramEnd"/>
      <w:r>
        <w:t xml:space="preserve"> условий для непрерывного повышения профессиональной компетентности педагогических и руководящих работников муниципальной системы образования.</w:t>
      </w:r>
    </w:p>
    <w:p w:rsidR="00C747B9" w:rsidRDefault="00C747B9" w:rsidP="00162C4B">
      <w:pPr>
        <w:pStyle w:val="a6"/>
        <w:numPr>
          <w:ilvl w:val="0"/>
          <w:numId w:val="7"/>
        </w:numPr>
        <w:shd w:val="clear" w:color="auto" w:fill="auto"/>
        <w:spacing w:before="0" w:after="0" w:line="276" w:lineRule="auto"/>
        <w:jc w:val="both"/>
      </w:pPr>
      <w:r>
        <w:t>Организаци</w:t>
      </w:r>
      <w:r w:rsidR="008C6357">
        <w:t>я</w:t>
      </w:r>
      <w:r>
        <w:t xml:space="preserve"> </w:t>
      </w:r>
      <w:r w:rsidR="008C6357">
        <w:t>деятельности</w:t>
      </w:r>
      <w:r>
        <w:t xml:space="preserve"> </w:t>
      </w:r>
      <w:r w:rsidR="008C6357">
        <w:t>МЦНПК:</w:t>
      </w:r>
    </w:p>
    <w:p w:rsidR="00C747B9" w:rsidRDefault="008C6357" w:rsidP="00162C4B">
      <w:pPr>
        <w:pStyle w:val="a6"/>
        <w:numPr>
          <w:ilvl w:val="1"/>
          <w:numId w:val="7"/>
        </w:numPr>
        <w:shd w:val="clear" w:color="auto" w:fill="auto"/>
        <w:tabs>
          <w:tab w:val="left" w:pos="709"/>
        </w:tabs>
        <w:spacing w:before="0" w:after="0" w:line="276" w:lineRule="auto"/>
        <w:ind w:left="0" w:right="20" w:firstLine="0"/>
        <w:jc w:val="both"/>
      </w:pPr>
      <w:proofErr w:type="gramStart"/>
      <w:r w:rsidRPr="008C6357">
        <w:t xml:space="preserve">МЦНПК </w:t>
      </w:r>
      <w:r>
        <w:t xml:space="preserve"> действует</w:t>
      </w:r>
      <w:proofErr w:type="gramEnd"/>
      <w:r w:rsidRPr="008C6357">
        <w:t xml:space="preserve"> на базе</w:t>
      </w:r>
      <w:r>
        <w:t xml:space="preserve"> </w:t>
      </w:r>
      <w:r w:rsidR="00C747B9">
        <w:t>муниципальной методической службы.</w:t>
      </w:r>
    </w:p>
    <w:p w:rsidR="00C747B9" w:rsidRDefault="008C6357" w:rsidP="00162C4B">
      <w:pPr>
        <w:pStyle w:val="a6"/>
        <w:shd w:val="clear" w:color="auto" w:fill="auto"/>
        <w:spacing w:before="0" w:after="0" w:line="276" w:lineRule="auto"/>
        <w:ind w:right="20"/>
        <w:jc w:val="both"/>
      </w:pPr>
      <w:r>
        <w:t>3.2</w:t>
      </w:r>
      <w:proofErr w:type="gramStart"/>
      <w:r>
        <w:t xml:space="preserve">. </w:t>
      </w:r>
      <w:r w:rsidR="00C747B9">
        <w:t>направления</w:t>
      </w:r>
      <w:proofErr w:type="gramEnd"/>
      <w:r w:rsidR="00C747B9">
        <w:t xml:space="preserve"> деятельности:</w:t>
      </w:r>
      <w:r w:rsidRPr="008C6357">
        <w:t xml:space="preserve"> </w:t>
      </w:r>
      <w:r>
        <w:t>аналитическое, информационное, организационно-методическое, консультационное.</w:t>
      </w:r>
    </w:p>
    <w:p w:rsidR="00C747B9" w:rsidRDefault="008C6357" w:rsidP="00162C4B">
      <w:pPr>
        <w:pStyle w:val="a6"/>
        <w:shd w:val="clear" w:color="auto" w:fill="auto"/>
        <w:spacing w:before="0" w:after="0" w:line="276" w:lineRule="auto"/>
        <w:jc w:val="both"/>
      </w:pPr>
      <w:r>
        <w:t xml:space="preserve">3.3. </w:t>
      </w:r>
      <w:r w:rsidR="00C747B9">
        <w:t xml:space="preserve"> Аналитическое:</w:t>
      </w:r>
    </w:p>
    <w:p w:rsidR="00C747B9" w:rsidRDefault="00DC04F3" w:rsidP="00162C4B">
      <w:pPr>
        <w:pStyle w:val="a6"/>
        <w:shd w:val="clear" w:color="auto" w:fill="auto"/>
        <w:tabs>
          <w:tab w:val="left" w:pos="1055"/>
        </w:tabs>
        <w:spacing w:before="0" w:after="0" w:line="276" w:lineRule="auto"/>
        <w:ind w:right="20"/>
        <w:jc w:val="both"/>
      </w:pPr>
      <w:r>
        <w:t xml:space="preserve">- </w:t>
      </w:r>
      <w:r w:rsidR="00C747B9">
        <w:t>мониторинг профессиональных и информационных потребностей работников муниципальной системы образования;</w:t>
      </w:r>
    </w:p>
    <w:p w:rsidR="00C747B9" w:rsidRDefault="00DC04F3" w:rsidP="00162C4B">
      <w:pPr>
        <w:pStyle w:val="a6"/>
        <w:shd w:val="clear" w:color="auto" w:fill="auto"/>
        <w:tabs>
          <w:tab w:val="left" w:pos="983"/>
        </w:tabs>
        <w:spacing w:before="0" w:after="0" w:line="276" w:lineRule="auto"/>
        <w:ind w:right="20"/>
        <w:jc w:val="both"/>
      </w:pPr>
      <w:r>
        <w:t xml:space="preserve">- </w:t>
      </w:r>
      <w:r w:rsidR="00C747B9">
        <w:t>выявление степени владения профессиональными компетенциями и оценка возможностей их развития</w:t>
      </w:r>
    </w:p>
    <w:p w:rsidR="00C747B9" w:rsidRDefault="00DC04F3" w:rsidP="00162C4B">
      <w:pPr>
        <w:pStyle w:val="a6"/>
        <w:shd w:val="clear" w:color="auto" w:fill="auto"/>
        <w:tabs>
          <w:tab w:val="left" w:pos="947"/>
        </w:tabs>
        <w:spacing w:before="0" w:after="0" w:line="276" w:lineRule="auto"/>
        <w:ind w:right="20"/>
        <w:jc w:val="both"/>
      </w:pPr>
      <w:r>
        <w:t xml:space="preserve">- </w:t>
      </w:r>
      <w:r w:rsidR="00C747B9">
        <w:t>создание базы данных о педагогических работниках образовательных учреждений района;</w:t>
      </w:r>
    </w:p>
    <w:p w:rsidR="00C747B9" w:rsidRDefault="00DC04F3" w:rsidP="00162C4B">
      <w:pPr>
        <w:pStyle w:val="a6"/>
        <w:shd w:val="clear" w:color="auto" w:fill="auto"/>
        <w:tabs>
          <w:tab w:val="left" w:pos="976"/>
        </w:tabs>
        <w:spacing w:before="0" w:after="0" w:line="276" w:lineRule="auto"/>
        <w:ind w:right="20"/>
        <w:jc w:val="both"/>
      </w:pPr>
      <w:r>
        <w:t xml:space="preserve">- </w:t>
      </w:r>
      <w:r w:rsidR="00C747B9">
        <w:t>изучение и анализ состояния и результатов методической работы в образовательных учреждениях, определение направлений ее соверше</w:t>
      </w:r>
      <w:r w:rsidR="00C75DC3">
        <w:t>нство</w:t>
      </w:r>
      <w:r w:rsidR="00C747B9">
        <w:t>вания;</w:t>
      </w:r>
    </w:p>
    <w:p w:rsidR="00C747B9" w:rsidRDefault="00DC04F3" w:rsidP="00162C4B">
      <w:pPr>
        <w:pStyle w:val="a6"/>
        <w:shd w:val="clear" w:color="auto" w:fill="auto"/>
        <w:tabs>
          <w:tab w:val="left" w:pos="954"/>
        </w:tabs>
        <w:spacing w:before="0" w:after="0" w:line="276" w:lineRule="auto"/>
        <w:ind w:right="20"/>
        <w:jc w:val="both"/>
      </w:pPr>
      <w:r>
        <w:lastRenderedPageBreak/>
        <w:t xml:space="preserve">- </w:t>
      </w:r>
      <w:r w:rsidR="00C747B9">
        <w:t>выявление затруднений дидактического и методического характера в образовательном процессе;</w:t>
      </w:r>
    </w:p>
    <w:p w:rsidR="00C747B9" w:rsidRDefault="00DC04F3" w:rsidP="00162C4B">
      <w:pPr>
        <w:pStyle w:val="a6"/>
        <w:shd w:val="clear" w:color="auto" w:fill="auto"/>
        <w:tabs>
          <w:tab w:val="left" w:pos="969"/>
        </w:tabs>
        <w:spacing w:before="0" w:after="0" w:line="276" w:lineRule="auto"/>
        <w:ind w:right="40"/>
        <w:jc w:val="both"/>
      </w:pPr>
      <w:r>
        <w:t xml:space="preserve">-  </w:t>
      </w:r>
      <w:r w:rsidR="00C747B9">
        <w:t>сбор и обработка информации о результатах учебно-воспитательной работы образовательных учреждений района;</w:t>
      </w:r>
    </w:p>
    <w:p w:rsidR="00C747B9" w:rsidRDefault="00DC04F3" w:rsidP="00162C4B">
      <w:pPr>
        <w:pStyle w:val="a6"/>
        <w:shd w:val="clear" w:color="auto" w:fill="auto"/>
        <w:tabs>
          <w:tab w:val="left" w:pos="954"/>
        </w:tabs>
        <w:spacing w:before="0" w:after="0" w:line="276" w:lineRule="auto"/>
        <w:ind w:right="40"/>
        <w:jc w:val="both"/>
      </w:pPr>
      <w:r>
        <w:t xml:space="preserve">-   </w:t>
      </w:r>
      <w:r w:rsidR="00C747B9">
        <w:t>изучение, обобщение и распространение передового педагогического опыта;</w:t>
      </w:r>
    </w:p>
    <w:p w:rsidR="00C747B9" w:rsidRDefault="00DC04F3" w:rsidP="00162C4B">
      <w:pPr>
        <w:pStyle w:val="a6"/>
        <w:shd w:val="clear" w:color="auto" w:fill="auto"/>
        <w:spacing w:before="0" w:after="0" w:line="276" w:lineRule="auto"/>
        <w:ind w:left="40" w:right="40"/>
        <w:jc w:val="both"/>
      </w:pPr>
      <w:r>
        <w:t xml:space="preserve">- </w:t>
      </w:r>
      <w:r w:rsidR="00C747B9">
        <w:t>мониторинг эффективности руководителей образовательных организаций муниципалитета: по базовой подготовке, по объективности результатов внешней оценки, по условиям осуществления образовательной деятельности, по формированию кадрового резерва, по квалификации в области управления;</w:t>
      </w:r>
    </w:p>
    <w:p w:rsidR="00C747B9" w:rsidRDefault="00DC04F3" w:rsidP="00162C4B">
      <w:pPr>
        <w:pStyle w:val="a6"/>
        <w:shd w:val="clear" w:color="auto" w:fill="auto"/>
        <w:tabs>
          <w:tab w:val="left" w:pos="1106"/>
        </w:tabs>
        <w:spacing w:before="0" w:after="0" w:line="276" w:lineRule="auto"/>
        <w:ind w:right="40"/>
        <w:jc w:val="both"/>
      </w:pPr>
      <w:r>
        <w:t xml:space="preserve">-  </w:t>
      </w:r>
      <w:r w:rsidR="00C747B9">
        <w:t>мониторинг качества повышения квалификации педагогов: по повышению квалификации на основе диагностики профессиональных дефицитов; содействие в проведении адресных программ повышения квалификации;</w:t>
      </w:r>
    </w:p>
    <w:p w:rsidR="00C747B9" w:rsidRDefault="00DC04F3" w:rsidP="00162C4B">
      <w:pPr>
        <w:pStyle w:val="a6"/>
        <w:shd w:val="clear" w:color="auto" w:fill="auto"/>
        <w:tabs>
          <w:tab w:val="left" w:pos="918"/>
        </w:tabs>
        <w:spacing w:before="0" w:after="0" w:line="276" w:lineRule="auto"/>
        <w:ind w:right="40"/>
        <w:jc w:val="both"/>
      </w:pPr>
      <w:r>
        <w:t xml:space="preserve">-  </w:t>
      </w:r>
      <w:r w:rsidR="00C747B9">
        <w:t>изучение и применение рекомендаций, содержащихся в аналитических отчетах, информирование или корректировка критериев оценки качества образования в образовательных организациях.</w:t>
      </w:r>
    </w:p>
    <w:p w:rsidR="00C747B9" w:rsidRDefault="00C747B9" w:rsidP="00162C4B">
      <w:pPr>
        <w:pStyle w:val="a6"/>
        <w:numPr>
          <w:ilvl w:val="1"/>
          <w:numId w:val="8"/>
        </w:numPr>
        <w:shd w:val="clear" w:color="auto" w:fill="auto"/>
        <w:tabs>
          <w:tab w:val="left" w:pos="567"/>
        </w:tabs>
        <w:spacing w:before="0" w:after="0" w:line="276" w:lineRule="auto"/>
        <w:ind w:left="0" w:firstLine="0"/>
        <w:jc w:val="both"/>
      </w:pPr>
      <w:r>
        <w:t>Информационное:</w:t>
      </w:r>
    </w:p>
    <w:p w:rsidR="00C747B9" w:rsidRDefault="00857065" w:rsidP="00162C4B">
      <w:pPr>
        <w:pStyle w:val="a6"/>
        <w:shd w:val="clear" w:color="auto" w:fill="auto"/>
        <w:tabs>
          <w:tab w:val="left" w:pos="1106"/>
        </w:tabs>
        <w:spacing w:before="0" w:after="0" w:line="276" w:lineRule="auto"/>
        <w:ind w:right="40"/>
        <w:jc w:val="both"/>
      </w:pPr>
      <w:r>
        <w:t xml:space="preserve">- </w:t>
      </w:r>
      <w:r w:rsidR="00C747B9">
        <w:t>формирование банка педагогической информации (нормативно- правовой, научно-методической, методической и др.);</w:t>
      </w:r>
    </w:p>
    <w:p w:rsidR="00C747B9" w:rsidRDefault="00857065" w:rsidP="00162C4B">
      <w:pPr>
        <w:pStyle w:val="a6"/>
        <w:shd w:val="clear" w:color="auto" w:fill="auto"/>
        <w:spacing w:before="0" w:after="0" w:line="276" w:lineRule="auto"/>
        <w:ind w:left="40" w:right="40"/>
        <w:jc w:val="both"/>
      </w:pPr>
      <w:r>
        <w:t xml:space="preserve">- </w:t>
      </w:r>
      <w:r w:rsidR="00C747B9">
        <w:t>ознакомление педагогических работников с новинками педагогической, психологической, методической и научно-популярной литературы на бумажных и электронных носителях;</w:t>
      </w:r>
    </w:p>
    <w:p w:rsidR="00C747B9" w:rsidRDefault="00857065" w:rsidP="00162C4B">
      <w:pPr>
        <w:pStyle w:val="a6"/>
        <w:shd w:val="clear" w:color="auto" w:fill="auto"/>
        <w:spacing w:before="0" w:after="0" w:line="276" w:lineRule="auto"/>
        <w:ind w:left="40" w:right="40"/>
        <w:jc w:val="both"/>
      </w:pPr>
      <w:r>
        <w:t xml:space="preserve">-  </w:t>
      </w:r>
      <w:r w:rsidR="00C747B9">
        <w:t>ознакомление педагогических и руководящих работников образовательных учреждений с опытом инновационной деятельности образовательных учреждений и педагогов;</w:t>
      </w:r>
    </w:p>
    <w:p w:rsidR="00C747B9" w:rsidRDefault="00857065" w:rsidP="00162C4B">
      <w:pPr>
        <w:pStyle w:val="a6"/>
        <w:shd w:val="clear" w:color="auto" w:fill="auto"/>
        <w:tabs>
          <w:tab w:val="left" w:pos="1185"/>
        </w:tabs>
        <w:spacing w:before="0" w:after="0" w:line="276" w:lineRule="auto"/>
        <w:ind w:right="40"/>
        <w:jc w:val="both"/>
      </w:pPr>
      <w:r>
        <w:t xml:space="preserve">-   </w:t>
      </w:r>
      <w:r w:rsidR="00C747B9">
        <w:t>информирование педагогических работников образовательных учреждений о новых направлениях в развитии дошкольного, общего, специального образования и дополнительного образования детей, о содержании образовательных программ, новых учебниках, учебно- методических комплектах, видеоматериалах, рекомендациях, нормативных, локальных актах.</w:t>
      </w:r>
    </w:p>
    <w:p w:rsidR="00C747B9" w:rsidRDefault="00C747B9" w:rsidP="00162C4B">
      <w:pPr>
        <w:pStyle w:val="a6"/>
        <w:numPr>
          <w:ilvl w:val="1"/>
          <w:numId w:val="8"/>
        </w:numPr>
        <w:shd w:val="clear" w:color="auto" w:fill="auto"/>
        <w:tabs>
          <w:tab w:val="left" w:pos="567"/>
        </w:tabs>
        <w:spacing w:before="0" w:after="8" w:line="276" w:lineRule="auto"/>
        <w:ind w:left="0" w:firstLine="0"/>
        <w:jc w:val="both"/>
      </w:pPr>
      <w:r>
        <w:t>Организационно-методическое:</w:t>
      </w:r>
    </w:p>
    <w:p w:rsidR="00C747B9" w:rsidRDefault="00857065" w:rsidP="00162C4B">
      <w:pPr>
        <w:pStyle w:val="a6"/>
        <w:shd w:val="clear" w:color="auto" w:fill="auto"/>
        <w:tabs>
          <w:tab w:val="left" w:pos="983"/>
        </w:tabs>
        <w:spacing w:before="0" w:after="0" w:line="276" w:lineRule="auto"/>
        <w:ind w:right="40"/>
        <w:jc w:val="both"/>
      </w:pPr>
      <w:r>
        <w:t xml:space="preserve">- </w:t>
      </w:r>
      <w:r w:rsidR="00C747B9">
        <w:t>формирование муниципального социального заказа на непрерывное дополнительное профессиональное образование педагогических и руководящих работников на основе диагностики профессиональных компетенций с учетом анализа профессиональных затруднений и потребностей педагогов в овладении новыми профессиональными компетенциями и результатов оценочных процедур, проводимых в рамках</w:t>
      </w:r>
    </w:p>
    <w:p w:rsidR="00C747B9" w:rsidRDefault="00C747B9" w:rsidP="00162C4B">
      <w:pPr>
        <w:pStyle w:val="a6"/>
        <w:shd w:val="clear" w:color="auto" w:fill="auto"/>
        <w:spacing w:before="0" w:after="0" w:line="276" w:lineRule="auto"/>
        <w:ind w:left="160" w:right="100"/>
        <w:jc w:val="both"/>
      </w:pPr>
      <w:proofErr w:type="gramStart"/>
      <w:r>
        <w:t>аттестации</w:t>
      </w:r>
      <w:proofErr w:type="gramEnd"/>
      <w:r>
        <w:t xml:space="preserve"> педагогических работников, определивших индивидуальные образовательные маршруты совершенствования профессионального мастерства педагогов;</w:t>
      </w:r>
    </w:p>
    <w:p w:rsidR="00C747B9" w:rsidRDefault="00857065" w:rsidP="00162C4B">
      <w:pPr>
        <w:pStyle w:val="a6"/>
        <w:shd w:val="clear" w:color="auto" w:fill="auto"/>
        <w:tabs>
          <w:tab w:val="left" w:pos="1262"/>
        </w:tabs>
        <w:spacing w:before="0" w:after="0" w:line="276" w:lineRule="auto"/>
        <w:ind w:left="142" w:right="100"/>
        <w:jc w:val="both"/>
      </w:pPr>
      <w:r>
        <w:t xml:space="preserve">- </w:t>
      </w:r>
      <w:r w:rsidR="00C747B9">
        <w:t xml:space="preserve">изучение запросов, методическое сопровождение и оказание практической помощи: молодым специалистам, педагогическим и руководящим работникам </w:t>
      </w:r>
      <w:r w:rsidR="00C747B9">
        <w:lastRenderedPageBreak/>
        <w:t xml:space="preserve">в период подготовки к аттестации, в </w:t>
      </w:r>
      <w:proofErr w:type="spellStart"/>
      <w:r w:rsidR="00C747B9">
        <w:t>межаттестационный</w:t>
      </w:r>
      <w:proofErr w:type="spellEnd"/>
      <w:r w:rsidR="00C747B9">
        <w:t xml:space="preserve"> и межкурсовой периоды;</w:t>
      </w:r>
    </w:p>
    <w:p w:rsidR="00C747B9" w:rsidRDefault="00857065" w:rsidP="00162C4B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142" w:right="100"/>
        <w:jc w:val="both"/>
      </w:pPr>
      <w:r>
        <w:t xml:space="preserve">- </w:t>
      </w:r>
      <w:r w:rsidR="00C747B9">
        <w:t>организация повышения квалификации и профессиональной переподготовки педагогических и руководящих работников образовательных учреждений в форматах сетевого взаимодействия с учреждениями дополнительного профессионального образования и ВУЗами;</w:t>
      </w:r>
    </w:p>
    <w:p w:rsidR="00C747B9" w:rsidRDefault="00857065" w:rsidP="00162C4B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142" w:right="100"/>
        <w:jc w:val="both"/>
      </w:pPr>
      <w:r>
        <w:t xml:space="preserve">- </w:t>
      </w:r>
      <w:r w:rsidR="00C747B9">
        <w:t>оказание информационно-методической помощи педагогическим и руководящим работникам в системе непрерывного образования;</w:t>
      </w:r>
    </w:p>
    <w:p w:rsidR="00C747B9" w:rsidRDefault="00857065" w:rsidP="00162C4B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142" w:right="100"/>
        <w:jc w:val="both"/>
      </w:pPr>
      <w:r>
        <w:t xml:space="preserve">- </w:t>
      </w:r>
      <w:r w:rsidR="00C747B9">
        <w:t>сопровождение самообразования педагогов в системе непрерывного повышения квалификации на основе мониторинга профессиональных затруднений;</w:t>
      </w:r>
    </w:p>
    <w:p w:rsidR="00C747B9" w:rsidRDefault="005A67F9" w:rsidP="00162C4B">
      <w:pPr>
        <w:pStyle w:val="a6"/>
        <w:shd w:val="clear" w:color="auto" w:fill="auto"/>
        <w:tabs>
          <w:tab w:val="left" w:pos="567"/>
        </w:tabs>
        <w:spacing w:before="0" w:after="0" w:line="276" w:lineRule="auto"/>
        <w:ind w:left="142" w:right="100"/>
        <w:jc w:val="both"/>
      </w:pPr>
      <w:r>
        <w:t xml:space="preserve">- </w:t>
      </w:r>
      <w:r w:rsidR="00C747B9">
        <w:t>организация работы муниципальных методических объединений педагогических работников образовательных учреждений;</w:t>
      </w:r>
    </w:p>
    <w:p w:rsidR="00C747B9" w:rsidRDefault="005A67F9" w:rsidP="00162C4B">
      <w:pPr>
        <w:pStyle w:val="a6"/>
        <w:shd w:val="clear" w:color="auto" w:fill="auto"/>
        <w:tabs>
          <w:tab w:val="left" w:pos="1089"/>
        </w:tabs>
        <w:spacing w:before="0" w:after="0" w:line="276" w:lineRule="auto"/>
        <w:ind w:left="142" w:right="100"/>
        <w:jc w:val="both"/>
      </w:pPr>
      <w:r>
        <w:t xml:space="preserve">- </w:t>
      </w:r>
      <w:r w:rsidR="00C747B9">
        <w:t>организация методического сопровождения реализации федеральных государственных образовательных стандартов;</w:t>
      </w:r>
    </w:p>
    <w:p w:rsidR="00C747B9" w:rsidRDefault="005A67F9" w:rsidP="00162C4B">
      <w:pPr>
        <w:pStyle w:val="a6"/>
        <w:shd w:val="clear" w:color="auto" w:fill="auto"/>
        <w:tabs>
          <w:tab w:val="left" w:pos="1089"/>
        </w:tabs>
        <w:spacing w:before="0" w:after="0" w:line="276" w:lineRule="auto"/>
        <w:ind w:left="142" w:right="100"/>
        <w:jc w:val="both"/>
      </w:pPr>
      <w:r>
        <w:t xml:space="preserve">- </w:t>
      </w:r>
      <w:r w:rsidR="00C747B9">
        <w:t>организация методического сопровождения профильного обучения в общеобразовательных учреждениях;</w:t>
      </w:r>
    </w:p>
    <w:p w:rsidR="00C747B9" w:rsidRDefault="005A67F9" w:rsidP="00162C4B">
      <w:pPr>
        <w:pStyle w:val="a6"/>
        <w:shd w:val="clear" w:color="auto" w:fill="auto"/>
        <w:tabs>
          <w:tab w:val="left" w:pos="1082"/>
        </w:tabs>
        <w:spacing w:before="0" w:after="0" w:line="276" w:lineRule="auto"/>
        <w:ind w:left="142" w:right="100"/>
        <w:jc w:val="both"/>
      </w:pPr>
      <w:r>
        <w:t xml:space="preserve">- </w:t>
      </w:r>
      <w:r w:rsidR="00C747B9">
        <w:t>методическое сопровождение подготовки педагогических работников к проведению единого государственного экзамена;</w:t>
      </w:r>
    </w:p>
    <w:p w:rsidR="00C747B9" w:rsidRDefault="005A67F9" w:rsidP="00162C4B">
      <w:pPr>
        <w:pStyle w:val="a6"/>
        <w:shd w:val="clear" w:color="auto" w:fill="auto"/>
        <w:tabs>
          <w:tab w:val="left" w:pos="1118"/>
        </w:tabs>
        <w:spacing w:before="0" w:after="0" w:line="276" w:lineRule="auto"/>
        <w:ind w:left="142" w:right="100"/>
        <w:jc w:val="both"/>
      </w:pPr>
      <w:r>
        <w:t xml:space="preserve">-  </w:t>
      </w:r>
      <w:r w:rsidR="00C747B9">
        <w:t xml:space="preserve">определение и координация деятельности </w:t>
      </w:r>
      <w:proofErr w:type="spellStart"/>
      <w:r w:rsidR="00C747B9">
        <w:t>стажировочных</w:t>
      </w:r>
      <w:proofErr w:type="spellEnd"/>
      <w:r w:rsidR="00C747B9">
        <w:t xml:space="preserve"> площадок опорных (базовых) школ, дошкольных учреждений, школ педагогического опыта для проведения семинаров-практикумов, мастер-классов, стажировок и других мероприятий в формате «равный - равному» с руководящими и педагогическими работниками образовательных организаций;</w:t>
      </w:r>
    </w:p>
    <w:p w:rsidR="00C747B9" w:rsidRDefault="005A67F9" w:rsidP="00162C4B">
      <w:pPr>
        <w:pStyle w:val="a6"/>
        <w:shd w:val="clear" w:color="auto" w:fill="auto"/>
        <w:spacing w:before="0" w:after="0" w:line="276" w:lineRule="auto"/>
        <w:ind w:left="142" w:right="100"/>
        <w:jc w:val="both"/>
      </w:pPr>
      <w:r>
        <w:t xml:space="preserve">-  </w:t>
      </w:r>
      <w:r w:rsidR="00C75DC3">
        <w:t>участие в</w:t>
      </w:r>
      <w:r w:rsidR="00C747B9">
        <w:t xml:space="preserve"> научно-практических конференци</w:t>
      </w:r>
      <w:r w:rsidR="00C75DC3">
        <w:t>ях</w:t>
      </w:r>
      <w:r w:rsidR="00C747B9">
        <w:t xml:space="preserve"> педагогических чтени</w:t>
      </w:r>
      <w:r w:rsidR="00C75DC3">
        <w:t>ях</w:t>
      </w:r>
      <w:r w:rsidR="00C747B9">
        <w:t>, конкурс</w:t>
      </w:r>
      <w:r w:rsidR="00C75DC3">
        <w:t>ах</w:t>
      </w:r>
      <w:r w:rsidR="00C747B9">
        <w:t xml:space="preserve"> профессионального педагогического мастерства работников образовательных учреждений;</w:t>
      </w:r>
    </w:p>
    <w:p w:rsidR="00C747B9" w:rsidRDefault="005A67F9" w:rsidP="00162C4B">
      <w:pPr>
        <w:pStyle w:val="a6"/>
        <w:shd w:val="clear" w:color="auto" w:fill="auto"/>
        <w:tabs>
          <w:tab w:val="left" w:pos="1211"/>
        </w:tabs>
        <w:spacing w:before="0" w:after="0" w:line="276" w:lineRule="auto"/>
        <w:ind w:left="142" w:right="100"/>
        <w:jc w:val="both"/>
      </w:pPr>
      <w:r>
        <w:t xml:space="preserve">- </w:t>
      </w:r>
      <w:r w:rsidR="00C747B9">
        <w:t>организация и проведение фестивалей, конкурсов, предметных олимпиад, конференций среди обучающихся образовательных учреждений.</w:t>
      </w:r>
    </w:p>
    <w:p w:rsidR="00C747B9" w:rsidRDefault="005A67F9" w:rsidP="00162C4B">
      <w:pPr>
        <w:pStyle w:val="40"/>
        <w:shd w:val="clear" w:color="auto" w:fill="auto"/>
        <w:spacing w:after="43" w:line="276" w:lineRule="auto"/>
        <w:ind w:left="142" w:firstLine="0"/>
      </w:pPr>
      <w:r>
        <w:rPr>
          <w:rStyle w:val="413"/>
          <w:b w:val="0"/>
          <w:bCs w:val="0"/>
        </w:rPr>
        <w:t xml:space="preserve">  3.6. </w:t>
      </w:r>
      <w:r w:rsidR="00C747B9">
        <w:t>Консультационное:</w:t>
      </w:r>
    </w:p>
    <w:p w:rsidR="00C747B9" w:rsidRDefault="002D2A41" w:rsidP="00162C4B">
      <w:pPr>
        <w:pStyle w:val="a6"/>
        <w:shd w:val="clear" w:color="auto" w:fill="auto"/>
        <w:tabs>
          <w:tab w:val="left" w:pos="1348"/>
        </w:tabs>
        <w:spacing w:before="0" w:after="0" w:line="276" w:lineRule="auto"/>
        <w:ind w:left="142" w:right="100"/>
        <w:jc w:val="both"/>
      </w:pPr>
      <w:r>
        <w:t xml:space="preserve">- </w:t>
      </w:r>
      <w:r w:rsidR="00C747B9">
        <w:t>организация консультационной работы для педагогических работников муниципальных образовательных организаций;</w:t>
      </w:r>
    </w:p>
    <w:p w:rsidR="00C747B9" w:rsidRDefault="002D2A41" w:rsidP="00162C4B">
      <w:pPr>
        <w:pStyle w:val="a6"/>
        <w:shd w:val="clear" w:color="auto" w:fill="auto"/>
        <w:tabs>
          <w:tab w:val="left" w:pos="614"/>
        </w:tabs>
        <w:spacing w:before="0" w:after="0" w:line="276" w:lineRule="auto"/>
        <w:ind w:left="142"/>
        <w:jc w:val="both"/>
      </w:pPr>
      <w:r>
        <w:t xml:space="preserve">- </w:t>
      </w:r>
      <w:r w:rsidR="00C747B9">
        <w:t>организация консультационной работы для педагогических работников, ведущих в сельских общеобразовательных организациях преподавание двух-трех и более предметов;</w:t>
      </w:r>
    </w:p>
    <w:p w:rsidR="00C747B9" w:rsidRDefault="002D2A41" w:rsidP="00162C4B">
      <w:pPr>
        <w:pStyle w:val="a6"/>
        <w:shd w:val="clear" w:color="auto" w:fill="auto"/>
        <w:tabs>
          <w:tab w:val="left" w:pos="993"/>
        </w:tabs>
        <w:spacing w:before="0" w:after="0" w:line="276" w:lineRule="auto"/>
        <w:ind w:left="142" w:right="60"/>
        <w:jc w:val="both"/>
      </w:pPr>
      <w:r>
        <w:t xml:space="preserve">- </w:t>
      </w:r>
      <w:r w:rsidR="00C747B9">
        <w:t>популяризация и разъяснение результатов новейших педагогических и психологических исследований;</w:t>
      </w:r>
    </w:p>
    <w:p w:rsidR="00C747B9" w:rsidRDefault="002D2A41" w:rsidP="00162C4B">
      <w:pPr>
        <w:pStyle w:val="a6"/>
        <w:shd w:val="clear" w:color="auto" w:fill="auto"/>
        <w:tabs>
          <w:tab w:val="left" w:pos="1187"/>
        </w:tabs>
        <w:spacing w:before="0" w:after="0" w:line="276" w:lineRule="auto"/>
        <w:ind w:left="142" w:right="60"/>
        <w:jc w:val="both"/>
      </w:pPr>
      <w:r>
        <w:t xml:space="preserve">-  </w:t>
      </w:r>
      <w:r w:rsidR="00C747B9">
        <w:t>консультирование педагогических работников образовательных организаций и родителей по вопросам обучения и воспитания детей;</w:t>
      </w:r>
    </w:p>
    <w:p w:rsidR="00C747B9" w:rsidRDefault="002D2A41" w:rsidP="00162C4B">
      <w:pPr>
        <w:pStyle w:val="a6"/>
        <w:shd w:val="clear" w:color="auto" w:fill="auto"/>
        <w:tabs>
          <w:tab w:val="left" w:pos="1007"/>
        </w:tabs>
        <w:spacing w:before="0" w:after="0" w:line="276" w:lineRule="auto"/>
        <w:ind w:left="142" w:right="60"/>
        <w:jc w:val="both"/>
      </w:pPr>
      <w:r>
        <w:lastRenderedPageBreak/>
        <w:t xml:space="preserve">- </w:t>
      </w:r>
      <w:r w:rsidR="00C747B9">
        <w:t>разработка системы работы с</w:t>
      </w:r>
      <w:r w:rsidR="00C75DC3">
        <w:t xml:space="preserve"> образовательными организациями</w:t>
      </w:r>
      <w:r w:rsidR="00C74F76">
        <w:t xml:space="preserve">, показывающие </w:t>
      </w:r>
      <w:r w:rsidR="00C747B9">
        <w:t>низки</w:t>
      </w:r>
      <w:r w:rsidR="00C74F76">
        <w:t>е</w:t>
      </w:r>
      <w:r w:rsidR="00C747B9">
        <w:t xml:space="preserve"> образовательны</w:t>
      </w:r>
      <w:r w:rsidR="00C74F76">
        <w:t>е</w:t>
      </w:r>
      <w:r w:rsidR="00C747B9">
        <w:t xml:space="preserve"> результат</w:t>
      </w:r>
      <w:r w:rsidR="00C74F76">
        <w:t>ы</w:t>
      </w:r>
      <w:r w:rsidR="00C747B9">
        <w:t xml:space="preserve">, учитывающей специфику </w:t>
      </w:r>
      <w:r w:rsidR="00C74F76">
        <w:t>школы</w:t>
      </w:r>
      <w:r w:rsidR="00C747B9">
        <w:t>, разработка адресных рекомендаций для работы.</w:t>
      </w:r>
    </w:p>
    <w:p w:rsidR="00C747B9" w:rsidRDefault="00EC17A1" w:rsidP="00162C4B">
      <w:pPr>
        <w:pStyle w:val="a6"/>
        <w:shd w:val="clear" w:color="auto" w:fill="auto"/>
        <w:spacing w:before="0" w:after="0" w:line="276" w:lineRule="auto"/>
        <w:jc w:val="both"/>
      </w:pPr>
      <w:r>
        <w:t xml:space="preserve">4. </w:t>
      </w:r>
      <w:r w:rsidR="00C747B9">
        <w:t>Деятельность МЦНПК ориентирована на:</w:t>
      </w:r>
    </w:p>
    <w:p w:rsidR="00EC17A1" w:rsidRDefault="00C747B9" w:rsidP="00162C4B">
      <w:pPr>
        <w:pStyle w:val="a6"/>
        <w:numPr>
          <w:ilvl w:val="1"/>
          <w:numId w:val="9"/>
        </w:numPr>
        <w:shd w:val="clear" w:color="auto" w:fill="auto"/>
        <w:tabs>
          <w:tab w:val="left" w:pos="1101"/>
        </w:tabs>
        <w:spacing w:before="0" w:after="0" w:line="276" w:lineRule="auto"/>
        <w:ind w:right="60"/>
        <w:jc w:val="both"/>
      </w:pPr>
      <w:proofErr w:type="gramStart"/>
      <w:r>
        <w:t>реализацию</w:t>
      </w:r>
      <w:proofErr w:type="gramEnd"/>
      <w:r>
        <w:t xml:space="preserve"> (в том числе в форматах сетевого взаимодействия) программ дополнительного профессионального образования эксклюзивного содержания;</w:t>
      </w:r>
    </w:p>
    <w:p w:rsidR="00EC17A1" w:rsidRDefault="00C747B9" w:rsidP="00162C4B">
      <w:pPr>
        <w:pStyle w:val="a6"/>
        <w:numPr>
          <w:ilvl w:val="1"/>
          <w:numId w:val="9"/>
        </w:numPr>
        <w:shd w:val="clear" w:color="auto" w:fill="auto"/>
        <w:tabs>
          <w:tab w:val="left" w:pos="1115"/>
        </w:tabs>
        <w:spacing w:before="0" w:after="0" w:line="276" w:lineRule="auto"/>
        <w:ind w:right="60"/>
        <w:jc w:val="both"/>
      </w:pPr>
      <w:proofErr w:type="gramStart"/>
      <w:r>
        <w:t>организацию</w:t>
      </w:r>
      <w:proofErr w:type="gramEnd"/>
      <w:r>
        <w:t xml:space="preserve">, сопровождение и развитие программ стажировок и координации деятельности </w:t>
      </w:r>
      <w:proofErr w:type="spellStart"/>
      <w:r>
        <w:t>стажировочных</w:t>
      </w:r>
      <w:proofErr w:type="spellEnd"/>
      <w:r>
        <w:t xml:space="preserve"> площадок на базе образовательных организаций р</w:t>
      </w:r>
      <w:r w:rsidR="00C74F76">
        <w:t>ай</w:t>
      </w:r>
      <w:r>
        <w:t>она;</w:t>
      </w:r>
    </w:p>
    <w:p w:rsidR="00EC17A1" w:rsidRDefault="00C747B9" w:rsidP="00162C4B">
      <w:pPr>
        <w:pStyle w:val="a6"/>
        <w:numPr>
          <w:ilvl w:val="1"/>
          <w:numId w:val="9"/>
        </w:numPr>
        <w:shd w:val="clear" w:color="auto" w:fill="auto"/>
        <w:tabs>
          <w:tab w:val="left" w:pos="1115"/>
        </w:tabs>
        <w:spacing w:before="0" w:after="0" w:line="276" w:lineRule="auto"/>
        <w:ind w:right="60"/>
        <w:jc w:val="both"/>
      </w:pPr>
      <w:proofErr w:type="gramStart"/>
      <w:r>
        <w:t>формирование</w:t>
      </w:r>
      <w:proofErr w:type="gramEnd"/>
      <w:r>
        <w:t xml:space="preserve"> и сопровождение деятельности площадок для развития профессиональных педагогических сообществ;</w:t>
      </w:r>
    </w:p>
    <w:p w:rsidR="00EC17A1" w:rsidRDefault="00C747B9" w:rsidP="00162C4B">
      <w:pPr>
        <w:pStyle w:val="a6"/>
        <w:numPr>
          <w:ilvl w:val="1"/>
          <w:numId w:val="9"/>
        </w:numPr>
        <w:shd w:val="clear" w:color="auto" w:fill="auto"/>
        <w:tabs>
          <w:tab w:val="left" w:pos="1101"/>
        </w:tabs>
        <w:spacing w:before="0" w:after="0" w:line="276" w:lineRule="auto"/>
        <w:ind w:right="60"/>
        <w:jc w:val="both"/>
      </w:pPr>
      <w:proofErr w:type="gramStart"/>
      <w:r>
        <w:t>внедрение</w:t>
      </w:r>
      <w:proofErr w:type="gramEnd"/>
      <w:r>
        <w:t xml:space="preserve"> моделей «горизонтального обучения»;</w:t>
      </w:r>
    </w:p>
    <w:p w:rsidR="00C747B9" w:rsidRDefault="00C747B9" w:rsidP="00162C4B">
      <w:pPr>
        <w:pStyle w:val="a6"/>
        <w:numPr>
          <w:ilvl w:val="1"/>
          <w:numId w:val="9"/>
        </w:numPr>
        <w:shd w:val="clear" w:color="auto" w:fill="auto"/>
        <w:tabs>
          <w:tab w:val="left" w:pos="1101"/>
        </w:tabs>
        <w:spacing w:before="0" w:after="0" w:line="276" w:lineRule="auto"/>
        <w:ind w:right="60"/>
        <w:jc w:val="both"/>
      </w:pPr>
      <w:proofErr w:type="gramStart"/>
      <w:r>
        <w:t>активное</w:t>
      </w:r>
      <w:proofErr w:type="gramEnd"/>
      <w:r>
        <w:t xml:space="preserve"> использование цифровых технологий при реализации образовательных проектов.</w:t>
      </w:r>
    </w:p>
    <w:p w:rsidR="00C747B9" w:rsidRDefault="00C747B9" w:rsidP="00162C4B">
      <w:pPr>
        <w:pStyle w:val="a6"/>
        <w:shd w:val="clear" w:color="auto" w:fill="auto"/>
        <w:spacing w:before="0" w:after="0" w:line="276" w:lineRule="auto"/>
        <w:ind w:left="142" w:right="60"/>
        <w:jc w:val="both"/>
      </w:pPr>
      <w:r>
        <w:t>В процессе непрерывного повышения профессионального мастерства по программам дополнительного профессионального образования педагог получит возможность:</w:t>
      </w:r>
    </w:p>
    <w:p w:rsidR="00C747B9" w:rsidRDefault="00C747B9" w:rsidP="00162C4B">
      <w:pPr>
        <w:pStyle w:val="a6"/>
        <w:numPr>
          <w:ilvl w:val="0"/>
          <w:numId w:val="10"/>
        </w:numPr>
        <w:shd w:val="clear" w:color="auto" w:fill="auto"/>
        <w:tabs>
          <w:tab w:val="left" w:pos="1115"/>
        </w:tabs>
        <w:spacing w:before="0" w:after="0" w:line="276" w:lineRule="auto"/>
        <w:ind w:left="142" w:right="60" w:firstLine="0"/>
        <w:jc w:val="both"/>
      </w:pPr>
      <w:proofErr w:type="gramStart"/>
      <w:r>
        <w:t>актуализировать</w:t>
      </w:r>
      <w:proofErr w:type="gramEnd"/>
      <w:r>
        <w:t xml:space="preserve"> знания и компетенции в области применения передовых образовательных технологий, получить представление о наиболее успешных и перспективных образовательных трендах как в мировой, так и в отечественной педагогической практике;</w:t>
      </w:r>
    </w:p>
    <w:p w:rsidR="00C747B9" w:rsidRDefault="00C747B9" w:rsidP="00162C4B">
      <w:pPr>
        <w:pStyle w:val="a6"/>
        <w:numPr>
          <w:ilvl w:val="0"/>
          <w:numId w:val="10"/>
        </w:numPr>
        <w:shd w:val="clear" w:color="auto" w:fill="auto"/>
        <w:tabs>
          <w:tab w:val="left" w:pos="1094"/>
        </w:tabs>
        <w:spacing w:before="0" w:after="0" w:line="276" w:lineRule="auto"/>
        <w:ind w:left="142" w:right="60" w:firstLine="0"/>
        <w:jc w:val="both"/>
      </w:pPr>
      <w:proofErr w:type="gramStart"/>
      <w:r>
        <w:t>выявить</w:t>
      </w:r>
      <w:proofErr w:type="gramEnd"/>
      <w:r>
        <w:t xml:space="preserve"> степень владения профессиональными компетенциями и оценить возможности их развития;</w:t>
      </w:r>
    </w:p>
    <w:p w:rsidR="00C747B9" w:rsidRDefault="00C747B9" w:rsidP="00162C4B">
      <w:pPr>
        <w:pStyle w:val="a6"/>
        <w:numPr>
          <w:ilvl w:val="0"/>
          <w:numId w:val="10"/>
        </w:numPr>
        <w:shd w:val="clear" w:color="auto" w:fill="auto"/>
        <w:tabs>
          <w:tab w:val="left" w:pos="1094"/>
        </w:tabs>
        <w:spacing w:before="0" w:after="0" w:line="276" w:lineRule="auto"/>
        <w:ind w:left="142" w:right="60" w:firstLine="0"/>
        <w:jc w:val="both"/>
      </w:pPr>
      <w:proofErr w:type="gramStart"/>
      <w:r>
        <w:t>разнообразить</w:t>
      </w:r>
      <w:proofErr w:type="gramEnd"/>
      <w:r>
        <w:t xml:space="preserve"> спектр цифровых навыков для применения их в повседневной профессиональной деятельности;</w:t>
      </w:r>
    </w:p>
    <w:p w:rsidR="00C747B9" w:rsidRDefault="00C747B9" w:rsidP="00162C4B">
      <w:pPr>
        <w:pStyle w:val="a6"/>
        <w:numPr>
          <w:ilvl w:val="0"/>
          <w:numId w:val="10"/>
        </w:numPr>
        <w:shd w:val="clear" w:color="auto" w:fill="auto"/>
        <w:tabs>
          <w:tab w:val="left" w:pos="1108"/>
        </w:tabs>
        <w:spacing w:before="0" w:after="0" w:line="276" w:lineRule="auto"/>
        <w:ind w:left="142" w:right="60" w:firstLine="0"/>
        <w:jc w:val="both"/>
      </w:pPr>
      <w:proofErr w:type="gramStart"/>
      <w:r>
        <w:t>получить</w:t>
      </w:r>
      <w:proofErr w:type="gramEnd"/>
      <w:r>
        <w:t xml:space="preserve"> направление для дальнейшего профессионального развития по уникальной образовательной траектории.</w:t>
      </w:r>
    </w:p>
    <w:p w:rsidR="00C747B9" w:rsidRDefault="00EC17A1" w:rsidP="00162C4B">
      <w:pPr>
        <w:pStyle w:val="a6"/>
        <w:shd w:val="clear" w:color="auto" w:fill="auto"/>
        <w:spacing w:before="0" w:after="0" w:line="276" w:lineRule="auto"/>
        <w:ind w:left="40" w:right="40" w:firstLine="720"/>
        <w:jc w:val="both"/>
      </w:pPr>
      <w:r>
        <w:t xml:space="preserve"> </w:t>
      </w:r>
      <w:r w:rsidR="00C747B9">
        <w:t>Деятельность МЦНПК строится на применении высокотехнологичных средств обучения. В круг интересов центр</w:t>
      </w:r>
      <w:r w:rsidR="00C74F76">
        <w:t>а</w:t>
      </w:r>
      <w:r w:rsidR="00C747B9">
        <w:t xml:space="preserve"> входит решение задачи </w:t>
      </w:r>
      <w:r w:rsidR="00C74F76">
        <w:t>участия в</w:t>
      </w:r>
      <w:r w:rsidR="00C747B9">
        <w:t xml:space="preserve"> конкурс</w:t>
      </w:r>
      <w:r w:rsidR="00C74F76">
        <w:t>ах</w:t>
      </w:r>
      <w:r w:rsidR="00C747B9">
        <w:t xml:space="preserve"> профессионального мастерства педагогических работников.</w:t>
      </w:r>
    </w:p>
    <w:p w:rsidR="00C747B9" w:rsidRDefault="00C747B9" w:rsidP="00162C4B">
      <w:pPr>
        <w:pStyle w:val="a6"/>
        <w:shd w:val="clear" w:color="auto" w:fill="auto"/>
        <w:spacing w:before="0" w:after="0" w:line="276" w:lineRule="auto"/>
        <w:ind w:left="40" w:right="40" w:firstLine="720"/>
        <w:jc w:val="both"/>
      </w:pPr>
      <w:r>
        <w:t>МЦНПК игра</w:t>
      </w:r>
      <w:r w:rsidR="00C74F76">
        <w:t>е</w:t>
      </w:r>
      <w:r>
        <w:t>т роль методическ</w:t>
      </w:r>
      <w:r w:rsidR="00C74F76">
        <w:t>ого</w:t>
      </w:r>
      <w:r>
        <w:t xml:space="preserve"> центр</w:t>
      </w:r>
      <w:r w:rsidR="00C74F76">
        <w:t>а</w:t>
      </w:r>
      <w:r>
        <w:t>, которы</w:t>
      </w:r>
      <w:r w:rsidR="00C74F76">
        <w:t>й</w:t>
      </w:r>
      <w:r>
        <w:t xml:space="preserve"> бер</w:t>
      </w:r>
      <w:r w:rsidR="00C74F76">
        <w:t>е</w:t>
      </w:r>
      <w:r>
        <w:t>т на себя функции анализа диагностики профессиональных компетенций педагогических работников, оказыва</w:t>
      </w:r>
      <w:r w:rsidR="00C74F76">
        <w:t>е</w:t>
      </w:r>
      <w:r>
        <w:t>т им помощь в построении индивидуальных образовательных маршрутов, организу</w:t>
      </w:r>
      <w:r w:rsidR="00C74F76">
        <w:t>е</w:t>
      </w:r>
      <w:r>
        <w:t xml:space="preserve">т обучение по эксклюзивным модулям программ повышения квалификации и модулям, которые реализуются в форме стажировок, задействуют ресурс профессиональных сообществ педагогов и руководителей образовательных организаций для «горизонтального обучения» в рамках системы Р2Р (англ. </w:t>
      </w:r>
      <w:r>
        <w:rPr>
          <w:lang w:val="en-US"/>
        </w:rPr>
        <w:t>peer</w:t>
      </w:r>
      <w:r w:rsidRPr="00703F2A">
        <w:t>-</w:t>
      </w:r>
      <w:r>
        <w:rPr>
          <w:lang w:val="en-US"/>
        </w:rPr>
        <w:t>to</w:t>
      </w:r>
      <w:r w:rsidRPr="00703F2A">
        <w:t>-</w:t>
      </w:r>
      <w:r>
        <w:rPr>
          <w:lang w:val="en-US"/>
        </w:rPr>
        <w:t>peer</w:t>
      </w:r>
      <w:r w:rsidRPr="00703F2A">
        <w:t xml:space="preserve"> </w:t>
      </w:r>
      <w:r>
        <w:t xml:space="preserve">- «равный равному», обучение внутри профессиональных сообществ педагогов и руководителей образовательных организаций, организует другие образовательные активности). В определенной </w:t>
      </w:r>
      <w:r>
        <w:lastRenderedPageBreak/>
        <w:t>степени МЦНПК выступа</w:t>
      </w:r>
      <w:r w:rsidR="00C74F76">
        <w:t>е</w:t>
      </w:r>
      <w:r>
        <w:t>т также и в качестве диспетчер</w:t>
      </w:r>
      <w:r w:rsidR="00C74F76">
        <w:t>а</w:t>
      </w:r>
      <w:r>
        <w:t>, осуществляющ</w:t>
      </w:r>
      <w:r w:rsidR="00C74F76">
        <w:t>его</w:t>
      </w:r>
      <w:r>
        <w:t xml:space="preserve"> посреднические функции между педагогами и организациями высшего и дополнительного профессионального образования.</w:t>
      </w:r>
    </w:p>
    <w:p w:rsidR="009A170B" w:rsidRDefault="00C747B9" w:rsidP="00162C4B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sectPr w:rsidR="009A170B" w:rsidSect="00162C4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t>На базе МЦНПК на системной основе будут выявляться профессиональные дефициты педагогов и руководящего персонала образовательных организаций: уровень педагогической, методической, психолого-педагогической и коммуникативной компетентностей педагога и управленческого аппарата, осуществляться оценка профессиональных компетенций руководящих и педагогических кадров, тем самым будут созданы предпосылки для формирования региональной системы независимой оценки профессиональных квалификаций.</w:t>
      </w:r>
    </w:p>
    <w:p w:rsidR="009A170B" w:rsidRPr="00162C4B" w:rsidRDefault="009A170B" w:rsidP="009A170B">
      <w:pPr>
        <w:pStyle w:val="a6"/>
        <w:shd w:val="clear" w:color="auto" w:fill="auto"/>
        <w:tabs>
          <w:tab w:val="left" w:pos="0"/>
        </w:tabs>
        <w:spacing w:before="0" w:after="0" w:line="276" w:lineRule="auto"/>
        <w:ind w:right="20"/>
        <w:jc w:val="right"/>
        <w:rPr>
          <w:sz w:val="24"/>
          <w:szCs w:val="24"/>
        </w:rPr>
      </w:pPr>
      <w:r w:rsidRPr="00162C4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162C4B">
        <w:rPr>
          <w:sz w:val="24"/>
          <w:szCs w:val="24"/>
        </w:rPr>
        <w:t xml:space="preserve"> </w:t>
      </w:r>
    </w:p>
    <w:p w:rsidR="009A170B" w:rsidRPr="00162C4B" w:rsidRDefault="009A170B" w:rsidP="009A170B">
      <w:pPr>
        <w:spacing w:line="240" w:lineRule="exact"/>
        <w:ind w:left="7371" w:right="-1"/>
        <w:jc w:val="right"/>
        <w:rPr>
          <w:rFonts w:ascii="Times New Roman" w:hAnsi="Times New Roman" w:cs="Times New Roman"/>
          <w:lang w:eastAsia="en-US"/>
        </w:rPr>
      </w:pPr>
      <w:proofErr w:type="gramStart"/>
      <w:r w:rsidRPr="00162C4B">
        <w:rPr>
          <w:rFonts w:ascii="Times New Roman" w:hAnsi="Times New Roman" w:cs="Times New Roman"/>
          <w:lang w:eastAsia="en-US"/>
        </w:rPr>
        <w:t>к</w:t>
      </w:r>
      <w:proofErr w:type="gramEnd"/>
      <w:r w:rsidRPr="00162C4B">
        <w:rPr>
          <w:rFonts w:ascii="Times New Roman" w:hAnsi="Times New Roman" w:cs="Times New Roman"/>
          <w:lang w:eastAsia="en-US"/>
        </w:rPr>
        <w:t xml:space="preserve"> приказу  РОО </w:t>
      </w:r>
    </w:p>
    <w:p w:rsidR="009A170B" w:rsidRPr="00162C4B" w:rsidRDefault="009A170B" w:rsidP="009A170B">
      <w:pPr>
        <w:spacing w:line="240" w:lineRule="exact"/>
        <w:ind w:right="-1"/>
        <w:jc w:val="right"/>
        <w:rPr>
          <w:rFonts w:ascii="Times New Roman" w:hAnsi="Times New Roman" w:cs="Times New Roman"/>
          <w:lang w:eastAsia="en-US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18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>06</w:t>
      </w:r>
      <w:r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</w:rPr>
        <w:t xml:space="preserve"> г.</w:t>
      </w:r>
      <w:r w:rsidRPr="00162C4B">
        <w:rPr>
          <w:rFonts w:ascii="Times New Roman" w:hAnsi="Times New Roman" w:cs="Times New Roman"/>
        </w:rPr>
        <w:t xml:space="preserve"> № 01-03/</w:t>
      </w:r>
      <w:r>
        <w:rPr>
          <w:rFonts w:ascii="Times New Roman" w:hAnsi="Times New Roman" w:cs="Times New Roman"/>
          <w:lang w:val="ru-RU"/>
        </w:rPr>
        <w:t>126</w:t>
      </w:r>
      <w:r w:rsidRPr="00162C4B">
        <w:rPr>
          <w:rFonts w:ascii="Times New Roman" w:hAnsi="Times New Roman" w:cs="Times New Roman"/>
        </w:rPr>
        <w:t>-о</w:t>
      </w:r>
      <w:r w:rsidRPr="00162C4B">
        <w:rPr>
          <w:rFonts w:ascii="Times New Roman" w:hAnsi="Times New Roman" w:cs="Times New Roman"/>
          <w:lang w:eastAsia="en-US"/>
        </w:rPr>
        <w:t xml:space="preserve"> </w:t>
      </w:r>
    </w:p>
    <w:p w:rsidR="009A170B" w:rsidRDefault="009A170B" w:rsidP="009A170B">
      <w:pPr>
        <w:jc w:val="center"/>
        <w:rPr>
          <w:rFonts w:ascii="Times New Roman" w:hAnsi="Times New Roman"/>
          <w:b/>
        </w:rPr>
      </w:pPr>
    </w:p>
    <w:p w:rsidR="009A170B" w:rsidRDefault="009A170B" w:rsidP="009A170B">
      <w:pPr>
        <w:jc w:val="center"/>
        <w:rPr>
          <w:rFonts w:ascii="Times New Roman" w:hAnsi="Times New Roman"/>
          <w:b/>
        </w:rPr>
      </w:pPr>
    </w:p>
    <w:p w:rsidR="009A170B" w:rsidRPr="008C738E" w:rsidRDefault="009A170B" w:rsidP="009A170B">
      <w:pPr>
        <w:jc w:val="center"/>
        <w:rPr>
          <w:rFonts w:ascii="Times New Roman" w:hAnsi="Times New Roman"/>
          <w:b/>
        </w:rPr>
      </w:pPr>
      <w:r w:rsidRPr="008C738E">
        <w:rPr>
          <w:rFonts w:ascii="Times New Roman" w:hAnsi="Times New Roman"/>
          <w:b/>
        </w:rPr>
        <w:t>«Дорожная карта»</w:t>
      </w:r>
    </w:p>
    <w:p w:rsidR="009A170B" w:rsidRDefault="009A170B" w:rsidP="009A170B">
      <w:pPr>
        <w:jc w:val="center"/>
        <w:rPr>
          <w:rFonts w:ascii="Times New Roman" w:hAnsi="Times New Roman"/>
          <w:b/>
          <w:sz w:val="28"/>
        </w:rPr>
      </w:pPr>
      <w:r w:rsidRPr="00BE7008">
        <w:rPr>
          <w:rStyle w:val="a7"/>
          <w:rFonts w:eastAsia="Calibri"/>
          <w:b/>
          <w:sz w:val="28"/>
        </w:rPr>
        <w:t>«</w:t>
      </w:r>
      <w:r>
        <w:rPr>
          <w:rStyle w:val="a7"/>
          <w:rFonts w:eastAsia="Calibri"/>
          <w:b/>
          <w:sz w:val="28"/>
        </w:rPr>
        <w:t>Муниципальный ц</w:t>
      </w:r>
      <w:r w:rsidRPr="00BE7008">
        <w:rPr>
          <w:rStyle w:val="a7"/>
          <w:rFonts w:eastAsia="Calibri"/>
          <w:b/>
          <w:sz w:val="28"/>
        </w:rPr>
        <w:t xml:space="preserve">ентр непрерывного повышения </w:t>
      </w:r>
      <w:r>
        <w:rPr>
          <w:rStyle w:val="a7"/>
          <w:rFonts w:eastAsia="Calibri"/>
          <w:b/>
          <w:sz w:val="28"/>
        </w:rPr>
        <w:t xml:space="preserve"> </w:t>
      </w:r>
      <w:r w:rsidRPr="00BE7008">
        <w:rPr>
          <w:rStyle w:val="a7"/>
          <w:rFonts w:eastAsia="Calibri"/>
          <w:b/>
          <w:sz w:val="28"/>
        </w:rPr>
        <w:t xml:space="preserve"> </w:t>
      </w:r>
      <w:r>
        <w:rPr>
          <w:rStyle w:val="a7"/>
          <w:rFonts w:eastAsia="Calibri"/>
          <w:b/>
          <w:sz w:val="28"/>
        </w:rPr>
        <w:t>квалификации</w:t>
      </w:r>
      <w:r w:rsidRPr="00BE7008">
        <w:rPr>
          <w:rFonts w:ascii="Times New Roman" w:hAnsi="Times New Roman"/>
          <w:b/>
          <w:sz w:val="28"/>
        </w:rPr>
        <w:t>»</w:t>
      </w:r>
    </w:p>
    <w:p w:rsidR="009A170B" w:rsidRPr="00BE7008" w:rsidRDefault="009A170B" w:rsidP="009A170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(МЦНПК)</w:t>
      </w:r>
      <w:r w:rsidRPr="00BE700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9A170B" w:rsidRDefault="009A170B" w:rsidP="009A170B">
      <w:pPr>
        <w:jc w:val="both"/>
        <w:rPr>
          <w:rFonts w:ascii="Times New Roman" w:hAnsi="Times New Roman"/>
          <w:b/>
        </w:rPr>
      </w:pPr>
    </w:p>
    <w:p w:rsidR="009A170B" w:rsidRPr="00A7652E" w:rsidRDefault="009A170B" w:rsidP="009A170B">
      <w:pPr>
        <w:rPr>
          <w:rFonts w:ascii="Times New Roman" w:hAnsi="Times New Roman"/>
        </w:rPr>
      </w:pPr>
      <w:r w:rsidRPr="00AC3BB2">
        <w:rPr>
          <w:rFonts w:ascii="Times New Roman" w:hAnsi="Times New Roman"/>
          <w:b/>
        </w:rPr>
        <w:t>Цель:</w:t>
      </w:r>
      <w:r w:rsidRPr="00A7652E">
        <w:rPr>
          <w:rFonts w:ascii="Times New Roman" w:hAnsi="Times New Roman"/>
        </w:rPr>
        <w:t xml:space="preserve"> создание условий для повышения профессионального мастерства педагогических работников в форматах непрерывного образования </w:t>
      </w:r>
    </w:p>
    <w:p w:rsidR="009A170B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Задачи:</w:t>
      </w:r>
    </w:p>
    <w:p w:rsidR="009A170B" w:rsidRPr="005634FA" w:rsidRDefault="009A170B" w:rsidP="009A170B">
      <w:pPr>
        <w:ind w:firstLine="426"/>
        <w:jc w:val="both"/>
        <w:rPr>
          <w:rFonts w:ascii="Times New Roman" w:hAnsi="Times New Roman"/>
        </w:rPr>
      </w:pPr>
      <w:r w:rsidRPr="005634FA">
        <w:rPr>
          <w:rFonts w:ascii="Times New Roman" w:hAnsi="Times New Roman"/>
        </w:rPr>
        <w:t xml:space="preserve">1. Разработать нормативно-правовую базу деятельности </w:t>
      </w:r>
      <w:r>
        <w:rPr>
          <w:rFonts w:ascii="Times New Roman" w:hAnsi="Times New Roman"/>
        </w:rPr>
        <w:t xml:space="preserve">Тоцкого района </w:t>
      </w:r>
      <w:r w:rsidRPr="00AE5068">
        <w:rPr>
          <w:rFonts w:ascii="Times New Roman" w:hAnsi="Times New Roman"/>
          <w:sz w:val="28"/>
        </w:rPr>
        <w:t>МЦНПК</w:t>
      </w:r>
      <w:r>
        <w:rPr>
          <w:rFonts w:ascii="Times New Roman" w:hAnsi="Times New Roman"/>
          <w:sz w:val="28"/>
        </w:rPr>
        <w:t>.</w:t>
      </w:r>
      <w:r w:rsidRPr="00AE5068">
        <w:rPr>
          <w:rFonts w:ascii="Times New Roman" w:hAnsi="Times New Roman"/>
        </w:rPr>
        <w:t xml:space="preserve"> </w:t>
      </w:r>
    </w:p>
    <w:p w:rsidR="009A170B" w:rsidRPr="005634FA" w:rsidRDefault="009A170B" w:rsidP="009A170B">
      <w:pPr>
        <w:shd w:val="clear" w:color="auto" w:fill="FFFFFF"/>
        <w:tabs>
          <w:tab w:val="left" w:pos="284"/>
        </w:tabs>
        <w:ind w:firstLine="426"/>
        <w:jc w:val="both"/>
        <w:rPr>
          <w:rFonts w:ascii="Times New Roman" w:hAnsi="Times New Roman"/>
        </w:rPr>
      </w:pPr>
      <w:r w:rsidRPr="005634FA">
        <w:rPr>
          <w:rFonts w:ascii="Times New Roman" w:hAnsi="Times New Roman"/>
        </w:rPr>
        <w:t>2. Выявить профессиональные дефи</w:t>
      </w:r>
      <w:r>
        <w:rPr>
          <w:rFonts w:ascii="Times New Roman" w:hAnsi="Times New Roman"/>
        </w:rPr>
        <w:t>циты педагогических работников</w:t>
      </w:r>
      <w:r w:rsidRPr="00AE50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Тоцкого</w:t>
      </w:r>
      <w:r w:rsidRPr="005634FA">
        <w:rPr>
          <w:rFonts w:ascii="Times New Roman" w:hAnsi="Times New Roman"/>
        </w:rPr>
        <w:t xml:space="preserve"> района и обеспечить методическую поддержку в преодолении профессиональных дефицитов через построение ИОТ</w:t>
      </w:r>
    </w:p>
    <w:p w:rsidR="009A170B" w:rsidRPr="005634FA" w:rsidRDefault="009A170B" w:rsidP="009A170B">
      <w:pPr>
        <w:shd w:val="clear" w:color="auto" w:fill="FFFFFF"/>
        <w:tabs>
          <w:tab w:val="left" w:pos="284"/>
        </w:tabs>
        <w:ind w:firstLine="426"/>
        <w:jc w:val="both"/>
        <w:rPr>
          <w:rFonts w:ascii="Times New Roman" w:hAnsi="Times New Roman"/>
        </w:rPr>
      </w:pPr>
      <w:r w:rsidRPr="005634FA">
        <w:rPr>
          <w:rFonts w:ascii="Times New Roman" w:hAnsi="Times New Roman"/>
        </w:rPr>
        <w:t xml:space="preserve">4. Разработать и реализовать </w:t>
      </w:r>
      <w:proofErr w:type="gramStart"/>
      <w:r w:rsidRPr="005634FA">
        <w:rPr>
          <w:rFonts w:ascii="Times New Roman" w:hAnsi="Times New Roman"/>
        </w:rPr>
        <w:t>план  непрерывного</w:t>
      </w:r>
      <w:proofErr w:type="gramEnd"/>
      <w:r w:rsidRPr="005634FA">
        <w:rPr>
          <w:rFonts w:ascii="Times New Roman" w:hAnsi="Times New Roman"/>
        </w:rPr>
        <w:t xml:space="preserve"> и планомерно</w:t>
      </w:r>
      <w:r>
        <w:rPr>
          <w:rFonts w:ascii="Times New Roman" w:hAnsi="Times New Roman"/>
        </w:rPr>
        <w:t>го</w:t>
      </w:r>
      <w:r w:rsidRPr="005634FA">
        <w:rPr>
          <w:rFonts w:ascii="Times New Roman" w:hAnsi="Times New Roman"/>
        </w:rPr>
        <w:t xml:space="preserve"> повышения квалификации педагогических работников </w:t>
      </w:r>
      <w:r>
        <w:rPr>
          <w:rFonts w:ascii="Times New Roman" w:hAnsi="Times New Roman"/>
        </w:rPr>
        <w:t>Тоцкого</w:t>
      </w:r>
      <w:r w:rsidRPr="005634FA">
        <w:rPr>
          <w:rFonts w:ascii="Times New Roman" w:hAnsi="Times New Roman"/>
        </w:rPr>
        <w:t xml:space="preserve"> района,  в том числе на основе использования современных цифровых технологий, участия в профессиональных ассоциациях, программах обмена опытом и лучшими практиками, привлечения работодателей к разработке и реализации программ дополнительного профессионального образования педагогических работников, в том числе в форме стажировок.</w:t>
      </w:r>
    </w:p>
    <w:p w:rsidR="009A170B" w:rsidRPr="005531F1" w:rsidRDefault="009A170B" w:rsidP="009A170B">
      <w:pPr>
        <w:ind w:firstLine="426"/>
        <w:jc w:val="both"/>
        <w:rPr>
          <w:rFonts w:ascii="Times New Roman" w:hAnsi="Times New Roman"/>
        </w:rPr>
      </w:pPr>
      <w:r w:rsidRPr="005531F1">
        <w:rPr>
          <w:rFonts w:ascii="Times New Roman" w:hAnsi="Times New Roman"/>
        </w:rPr>
        <w:t xml:space="preserve">5. Создать дополнительные стимулы для привлечения молодых и амбициозных специалистов в образовательные организации </w:t>
      </w:r>
    </w:p>
    <w:p w:rsidR="009A170B" w:rsidRPr="00A7652E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  <w:b/>
        </w:rPr>
      </w:pPr>
      <w:r w:rsidRPr="00A7652E">
        <w:rPr>
          <w:rFonts w:ascii="Times New Roman" w:hAnsi="Times New Roman"/>
          <w:b/>
        </w:rPr>
        <w:t xml:space="preserve">Функции </w:t>
      </w:r>
      <w:r w:rsidRPr="00AE5068">
        <w:rPr>
          <w:rFonts w:ascii="Times New Roman" w:hAnsi="Times New Roman"/>
          <w:sz w:val="28"/>
        </w:rPr>
        <w:t>МЦНПК</w:t>
      </w:r>
      <w:r w:rsidRPr="00A7652E">
        <w:rPr>
          <w:rFonts w:ascii="Times New Roman" w:hAnsi="Times New Roman"/>
          <w:b/>
        </w:rPr>
        <w:t xml:space="preserve">: </w:t>
      </w:r>
    </w:p>
    <w:p w:rsidR="009A170B" w:rsidRPr="00A7652E" w:rsidRDefault="009A170B" w:rsidP="009A170B">
      <w:pPr>
        <w:shd w:val="clear" w:color="auto" w:fill="FFFFFF"/>
        <w:tabs>
          <w:tab w:val="left" w:pos="284"/>
        </w:tabs>
        <w:ind w:left="709" w:hanging="283"/>
        <w:jc w:val="both"/>
        <w:rPr>
          <w:rFonts w:ascii="Times New Roman" w:hAnsi="Times New Roman"/>
        </w:rPr>
      </w:pPr>
      <w:r w:rsidRPr="00A7652E">
        <w:rPr>
          <w:rFonts w:ascii="Times New Roman" w:hAnsi="Times New Roman"/>
        </w:rPr>
        <w:t xml:space="preserve">1. </w:t>
      </w:r>
      <w:r w:rsidRPr="00A7652E">
        <w:rPr>
          <w:rFonts w:ascii="Times New Roman" w:hAnsi="Times New Roman"/>
          <w:b/>
        </w:rPr>
        <w:t>Информационная функция</w:t>
      </w:r>
      <w:r w:rsidRPr="00A7652E">
        <w:rPr>
          <w:rFonts w:ascii="Times New Roman" w:hAnsi="Times New Roman"/>
        </w:rPr>
        <w:t xml:space="preserve">, представляющая педагогам необходимую информацию по основным направлениям и тенденциям развития педагогического и предметного профессионального образования, по новым Концепциям и программам, нормативно-правовым документам, инновациям и технологиям и др. </w:t>
      </w:r>
    </w:p>
    <w:p w:rsidR="009A170B" w:rsidRPr="00A7652E" w:rsidRDefault="009A170B" w:rsidP="009A170B">
      <w:pPr>
        <w:shd w:val="clear" w:color="auto" w:fill="FFFFFF"/>
        <w:tabs>
          <w:tab w:val="left" w:pos="284"/>
        </w:tabs>
        <w:ind w:left="709" w:hanging="283"/>
        <w:jc w:val="both"/>
        <w:rPr>
          <w:rFonts w:ascii="Times New Roman" w:hAnsi="Times New Roman"/>
        </w:rPr>
      </w:pPr>
      <w:r w:rsidRPr="00A7652E">
        <w:rPr>
          <w:rFonts w:ascii="Times New Roman" w:hAnsi="Times New Roman"/>
        </w:rPr>
        <w:t xml:space="preserve">2. </w:t>
      </w:r>
      <w:r w:rsidRPr="00A7652E">
        <w:rPr>
          <w:rFonts w:ascii="Times New Roman" w:hAnsi="Times New Roman"/>
          <w:b/>
        </w:rPr>
        <w:t>Диагностическая функция</w:t>
      </w:r>
      <w:r w:rsidRPr="00A7652E">
        <w:rPr>
          <w:rFonts w:ascii="Times New Roman" w:hAnsi="Times New Roman"/>
        </w:rPr>
        <w:t xml:space="preserve">, предусматривающая выявление профессиональных дефицитов педагогических работников и выбор оптимальных способов их восполнения. </w:t>
      </w:r>
    </w:p>
    <w:p w:rsidR="009A170B" w:rsidRPr="00A7652E" w:rsidRDefault="009A170B" w:rsidP="009A170B">
      <w:pPr>
        <w:shd w:val="clear" w:color="auto" w:fill="FFFFFF"/>
        <w:tabs>
          <w:tab w:val="left" w:pos="284"/>
        </w:tabs>
        <w:ind w:left="709" w:hanging="283"/>
        <w:jc w:val="both"/>
        <w:rPr>
          <w:rFonts w:ascii="Times New Roman" w:hAnsi="Times New Roman"/>
        </w:rPr>
      </w:pPr>
      <w:r w:rsidRPr="00A7652E">
        <w:rPr>
          <w:rFonts w:ascii="Times New Roman" w:hAnsi="Times New Roman"/>
        </w:rPr>
        <w:t xml:space="preserve">3. </w:t>
      </w:r>
      <w:r w:rsidRPr="00A7652E">
        <w:rPr>
          <w:rFonts w:ascii="Times New Roman" w:hAnsi="Times New Roman"/>
          <w:b/>
        </w:rPr>
        <w:t>Обучающая функция</w:t>
      </w:r>
      <w:r w:rsidRPr="00A7652E">
        <w:rPr>
          <w:rFonts w:ascii="Times New Roman" w:hAnsi="Times New Roman"/>
        </w:rPr>
        <w:t xml:space="preserve">, ориентированная на расширение и углубление профессиональных предметных, методических, психолого-педагогических и коммуникативных </w:t>
      </w:r>
      <w:r>
        <w:rPr>
          <w:rFonts w:ascii="Times New Roman" w:hAnsi="Times New Roman"/>
        </w:rPr>
        <w:t xml:space="preserve">компетенций </w:t>
      </w:r>
      <w:proofErr w:type="gramStart"/>
      <w:r>
        <w:rPr>
          <w:rFonts w:ascii="Times New Roman" w:hAnsi="Times New Roman"/>
        </w:rPr>
        <w:t>педагога</w:t>
      </w:r>
      <w:r w:rsidRPr="00A7652E">
        <w:rPr>
          <w:rFonts w:ascii="Times New Roman" w:hAnsi="Times New Roman"/>
        </w:rPr>
        <w:t xml:space="preserve">  в</w:t>
      </w:r>
      <w:proofErr w:type="gramEnd"/>
      <w:r w:rsidRPr="00A7652E">
        <w:rPr>
          <w:rFonts w:ascii="Times New Roman" w:hAnsi="Times New Roman"/>
        </w:rPr>
        <w:t xml:space="preserve"> форматах непрерывного образования.</w:t>
      </w:r>
    </w:p>
    <w:p w:rsidR="009A170B" w:rsidRPr="00A7652E" w:rsidRDefault="009A170B" w:rsidP="009A170B">
      <w:pPr>
        <w:shd w:val="clear" w:color="auto" w:fill="FFFFFF"/>
        <w:tabs>
          <w:tab w:val="left" w:pos="284"/>
        </w:tabs>
        <w:ind w:left="709" w:hanging="283"/>
        <w:jc w:val="both"/>
        <w:rPr>
          <w:rFonts w:ascii="Times New Roman" w:hAnsi="Times New Roman"/>
        </w:rPr>
      </w:pPr>
      <w:r w:rsidRPr="00A7652E">
        <w:rPr>
          <w:rFonts w:ascii="Times New Roman" w:hAnsi="Times New Roman"/>
        </w:rPr>
        <w:t xml:space="preserve">4. </w:t>
      </w:r>
      <w:r w:rsidRPr="00A7652E">
        <w:rPr>
          <w:rFonts w:ascii="Times New Roman" w:hAnsi="Times New Roman"/>
          <w:b/>
        </w:rPr>
        <w:t>Консультационная функция</w:t>
      </w:r>
      <w:r w:rsidRPr="00A7652E">
        <w:rPr>
          <w:rFonts w:ascii="Times New Roman" w:hAnsi="Times New Roman"/>
        </w:rPr>
        <w:t xml:space="preserve">, предполагающая оказание помощи педагогу по поводу его конкретной профессиональной проблемы через </w:t>
      </w:r>
      <w:proofErr w:type="gramStart"/>
      <w:r w:rsidRPr="00A7652E">
        <w:rPr>
          <w:rFonts w:ascii="Times New Roman" w:hAnsi="Times New Roman"/>
        </w:rPr>
        <w:t>определение  возможных</w:t>
      </w:r>
      <w:proofErr w:type="gramEnd"/>
      <w:r w:rsidRPr="00A7652E">
        <w:rPr>
          <w:rFonts w:ascii="Times New Roman" w:hAnsi="Times New Roman"/>
        </w:rPr>
        <w:t xml:space="preserve"> путей и способов ее решения или актуализацию способностей педагога. </w:t>
      </w:r>
    </w:p>
    <w:p w:rsidR="009A170B" w:rsidRPr="00B706B5" w:rsidRDefault="009A170B" w:rsidP="009A170B">
      <w:pPr>
        <w:shd w:val="clear" w:color="auto" w:fill="FFFFFF"/>
        <w:tabs>
          <w:tab w:val="left" w:pos="284"/>
        </w:tabs>
        <w:ind w:left="709" w:hanging="283"/>
        <w:jc w:val="both"/>
        <w:rPr>
          <w:rFonts w:ascii="Times New Roman" w:hAnsi="Times New Roman"/>
        </w:rPr>
      </w:pPr>
      <w:r w:rsidRPr="00A7652E">
        <w:rPr>
          <w:rFonts w:ascii="Times New Roman" w:hAnsi="Times New Roman"/>
        </w:rPr>
        <w:t>5.</w:t>
      </w:r>
      <w:r w:rsidRPr="00A7652E">
        <w:rPr>
          <w:rFonts w:ascii="Times New Roman" w:hAnsi="Times New Roman"/>
          <w:b/>
        </w:rPr>
        <w:t xml:space="preserve"> Коррекционная функция</w:t>
      </w:r>
      <w:r w:rsidRPr="00A7652E">
        <w:rPr>
          <w:rFonts w:ascii="Times New Roman" w:hAnsi="Times New Roman"/>
        </w:rPr>
        <w:t>, направленная</w:t>
      </w:r>
      <w:r>
        <w:rPr>
          <w:rFonts w:ascii="Times New Roman" w:hAnsi="Times New Roman"/>
        </w:rPr>
        <w:t xml:space="preserve"> на изменение реализуемой </w:t>
      </w:r>
      <w:r w:rsidRPr="00B706B5">
        <w:rPr>
          <w:rFonts w:ascii="Times New Roman" w:hAnsi="Times New Roman"/>
        </w:rPr>
        <w:t xml:space="preserve">педагогом модели его профессионально-педагогической деятельности или на устранение допущенных профессиональных ошибок. </w:t>
      </w:r>
    </w:p>
    <w:p w:rsidR="009A170B" w:rsidRPr="00DB662B" w:rsidRDefault="009A170B" w:rsidP="009A170B">
      <w:pPr>
        <w:shd w:val="clear" w:color="auto" w:fill="FFFFFF"/>
        <w:tabs>
          <w:tab w:val="left" w:pos="284"/>
        </w:tabs>
        <w:ind w:left="709" w:hanging="283"/>
        <w:jc w:val="both"/>
        <w:rPr>
          <w:rFonts w:ascii="Times New Roman" w:hAnsi="Times New Roman"/>
          <w:b/>
        </w:rPr>
      </w:pPr>
      <w:r w:rsidRPr="00DB662B">
        <w:rPr>
          <w:rFonts w:ascii="Times New Roman" w:hAnsi="Times New Roman"/>
        </w:rPr>
        <w:t>6.</w:t>
      </w:r>
      <w:r w:rsidRPr="00B706B5">
        <w:rPr>
          <w:rFonts w:ascii="Times New Roman" w:hAnsi="Times New Roman"/>
          <w:b/>
        </w:rPr>
        <w:t xml:space="preserve"> Пси</w:t>
      </w:r>
      <w:r>
        <w:rPr>
          <w:rFonts w:ascii="Times New Roman" w:hAnsi="Times New Roman"/>
          <w:b/>
        </w:rPr>
        <w:t xml:space="preserve">хологическая функция, </w:t>
      </w:r>
      <w:r w:rsidRPr="00B706B5">
        <w:rPr>
          <w:rFonts w:ascii="Times New Roman" w:hAnsi="Times New Roman"/>
        </w:rPr>
        <w:t xml:space="preserve">обеспечивающая содействие педагогу в преодолении различного рода психологических барьеров и </w:t>
      </w:r>
      <w:r>
        <w:rPr>
          <w:rFonts w:ascii="Times New Roman" w:hAnsi="Times New Roman"/>
        </w:rPr>
        <w:t xml:space="preserve">затруднений, препятствующих успешному осуществлению </w:t>
      </w:r>
      <w:r w:rsidRPr="00B706B5">
        <w:rPr>
          <w:rFonts w:ascii="Times New Roman" w:hAnsi="Times New Roman"/>
        </w:rPr>
        <w:t xml:space="preserve">профессионально-педагогической деятельности. </w:t>
      </w:r>
    </w:p>
    <w:p w:rsidR="009A170B" w:rsidRDefault="009A170B" w:rsidP="009A170B">
      <w:pPr>
        <w:shd w:val="clear" w:color="auto" w:fill="FFFFFF"/>
        <w:tabs>
          <w:tab w:val="left" w:pos="284"/>
        </w:tabs>
        <w:ind w:left="709" w:hanging="283"/>
        <w:jc w:val="both"/>
        <w:rPr>
          <w:rFonts w:ascii="Times New Roman" w:hAnsi="Times New Roman"/>
        </w:rPr>
      </w:pPr>
      <w:r w:rsidRPr="009A2CF8">
        <w:rPr>
          <w:rFonts w:ascii="Times New Roman" w:hAnsi="Times New Roman"/>
          <w:b/>
        </w:rPr>
        <w:lastRenderedPageBreak/>
        <w:t>7</w:t>
      </w:r>
      <w:r w:rsidRPr="00B706B5">
        <w:rPr>
          <w:rFonts w:ascii="Times New Roman" w:hAnsi="Times New Roman"/>
        </w:rPr>
        <w:t>.</w:t>
      </w:r>
      <w:r w:rsidRPr="00B706B5">
        <w:rPr>
          <w:rFonts w:ascii="Times New Roman" w:hAnsi="Times New Roman"/>
          <w:b/>
        </w:rPr>
        <w:t>Адаптационная функция</w:t>
      </w:r>
      <w:r w:rsidRPr="00B706B5">
        <w:rPr>
          <w:rFonts w:ascii="Times New Roman" w:hAnsi="Times New Roman"/>
        </w:rPr>
        <w:t xml:space="preserve">, реализующая </w:t>
      </w:r>
      <w:r>
        <w:rPr>
          <w:rFonts w:ascii="Times New Roman" w:hAnsi="Times New Roman"/>
        </w:rPr>
        <w:t xml:space="preserve">согласование ожиданий и возможностей педагогического работника в повышении </w:t>
      </w:r>
      <w:r w:rsidRPr="00B706B5">
        <w:rPr>
          <w:rFonts w:ascii="Times New Roman" w:hAnsi="Times New Roman"/>
        </w:rPr>
        <w:t xml:space="preserve">своего </w:t>
      </w:r>
      <w:r>
        <w:rPr>
          <w:rFonts w:ascii="Times New Roman" w:hAnsi="Times New Roman"/>
        </w:rPr>
        <w:t xml:space="preserve">профессионального уровня с требованиями профессиональной </w:t>
      </w:r>
      <w:r w:rsidRPr="00B706B5">
        <w:rPr>
          <w:rFonts w:ascii="Times New Roman" w:hAnsi="Times New Roman"/>
        </w:rPr>
        <w:t xml:space="preserve">образовательной среды образовательного учреждения и меняющимися трудовыми функциями, видами и условиями </w:t>
      </w:r>
      <w:r>
        <w:rPr>
          <w:rFonts w:ascii="Times New Roman" w:hAnsi="Times New Roman"/>
        </w:rPr>
        <w:t xml:space="preserve">трудовой деятельности, в </w:t>
      </w:r>
      <w:r w:rsidRPr="00B706B5">
        <w:rPr>
          <w:rFonts w:ascii="Times New Roman" w:hAnsi="Times New Roman"/>
        </w:rPr>
        <w:t>соответствии с требованиями профессионального стандарта.</w:t>
      </w:r>
    </w:p>
    <w:p w:rsidR="009A170B" w:rsidRDefault="009A170B" w:rsidP="009A170B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</w:rPr>
      </w:pPr>
    </w:p>
    <w:p w:rsidR="009A170B" w:rsidRPr="002711C5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Ожидаемые р</w:t>
      </w:r>
      <w:r w:rsidRPr="002711C5">
        <w:rPr>
          <w:rFonts w:ascii="Times New Roman" w:hAnsi="Times New Roman"/>
          <w:b/>
        </w:rPr>
        <w:t xml:space="preserve">езультаты работы </w:t>
      </w:r>
      <w:r w:rsidRPr="00AE5068">
        <w:rPr>
          <w:rFonts w:ascii="Times New Roman" w:hAnsi="Times New Roman"/>
          <w:sz w:val="28"/>
        </w:rPr>
        <w:t>МЦНПК</w:t>
      </w:r>
      <w:r w:rsidRPr="002711C5">
        <w:rPr>
          <w:rFonts w:ascii="Times New Roman" w:hAnsi="Times New Roman"/>
          <w:b/>
        </w:rPr>
        <w:t>:</w:t>
      </w:r>
    </w:p>
    <w:p w:rsidR="009A170B" w:rsidRDefault="009A170B" w:rsidP="009A170B">
      <w:pPr>
        <w:numPr>
          <w:ilvl w:val="0"/>
          <w:numId w:val="15"/>
        </w:numPr>
        <w:shd w:val="clear" w:color="auto" w:fill="FFFFFF"/>
        <w:tabs>
          <w:tab w:val="left" w:pos="284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Создан  центр</w:t>
      </w:r>
      <w:proofErr w:type="gramEnd"/>
      <w:r w:rsidRPr="002711C5">
        <w:rPr>
          <w:rFonts w:ascii="Times New Roman" w:hAnsi="Times New Roman"/>
        </w:rPr>
        <w:t xml:space="preserve"> непрерывного повышения профессионального мастерства педагогических работников</w:t>
      </w:r>
      <w:r>
        <w:rPr>
          <w:rFonts w:ascii="Times New Roman" w:hAnsi="Times New Roman"/>
        </w:rPr>
        <w:t>.</w:t>
      </w:r>
    </w:p>
    <w:p w:rsidR="009A170B" w:rsidRPr="002711C5" w:rsidRDefault="009A170B" w:rsidP="009A170B">
      <w:pPr>
        <w:numPr>
          <w:ilvl w:val="0"/>
          <w:numId w:val="15"/>
        </w:numPr>
        <w:shd w:val="clear" w:color="auto" w:fill="FFFFFF"/>
        <w:tabs>
          <w:tab w:val="left" w:pos="284"/>
        </w:tabs>
        <w:rPr>
          <w:rFonts w:ascii="Times New Roman" w:hAnsi="Times New Roman"/>
        </w:rPr>
      </w:pPr>
      <w:r w:rsidRPr="002711C5">
        <w:rPr>
          <w:rFonts w:ascii="Times New Roman" w:hAnsi="Times New Roman"/>
        </w:rPr>
        <w:t>Повышен уровень профессионального мастерства педагогических работников и руководителей образовательных организаций в формат</w:t>
      </w:r>
      <w:r>
        <w:rPr>
          <w:rFonts w:ascii="Times New Roman" w:hAnsi="Times New Roman"/>
        </w:rPr>
        <w:t xml:space="preserve">ах </w:t>
      </w:r>
      <w:r w:rsidRPr="002711C5">
        <w:rPr>
          <w:rFonts w:ascii="Times New Roman" w:hAnsi="Times New Roman"/>
        </w:rPr>
        <w:t>непрерывного образования.</w:t>
      </w:r>
    </w:p>
    <w:p w:rsidR="009A170B" w:rsidRDefault="009A170B" w:rsidP="009A170B">
      <w:pPr>
        <w:numPr>
          <w:ilvl w:val="0"/>
          <w:numId w:val="15"/>
        </w:numPr>
        <w:shd w:val="clear" w:color="auto" w:fill="FFFFFF"/>
        <w:tabs>
          <w:tab w:val="left" w:pos="284"/>
        </w:tabs>
        <w:rPr>
          <w:rFonts w:ascii="Times New Roman" w:hAnsi="Times New Roman"/>
        </w:rPr>
      </w:pPr>
      <w:r w:rsidRPr="002711C5">
        <w:rPr>
          <w:rFonts w:ascii="Times New Roman" w:hAnsi="Times New Roman"/>
        </w:rPr>
        <w:t xml:space="preserve">Обеспечено непрерывное и планомерное повышение квалификации педагогических работников, в том числе на основе использования современных цифровых </w:t>
      </w:r>
      <w:proofErr w:type="gramStart"/>
      <w:r w:rsidRPr="002711C5">
        <w:rPr>
          <w:rFonts w:ascii="Times New Roman" w:hAnsi="Times New Roman"/>
        </w:rPr>
        <w:t>технологий,  участия</w:t>
      </w:r>
      <w:proofErr w:type="gramEnd"/>
      <w:r w:rsidRPr="002711C5">
        <w:rPr>
          <w:rFonts w:ascii="Times New Roman" w:hAnsi="Times New Roman"/>
        </w:rPr>
        <w:t xml:space="preserve"> в профессиональных ассоциациях, программах обмена опытом и лучшими практиками, в том числе в форме стажировок.</w:t>
      </w:r>
    </w:p>
    <w:p w:rsidR="009A170B" w:rsidRPr="00497D0A" w:rsidRDefault="009A170B" w:rsidP="009A170B">
      <w:pPr>
        <w:numPr>
          <w:ilvl w:val="0"/>
          <w:numId w:val="15"/>
        </w:numPr>
        <w:shd w:val="clear" w:color="auto" w:fill="FFFFFF"/>
        <w:tabs>
          <w:tab w:val="left" w:pos="284"/>
        </w:tabs>
        <w:rPr>
          <w:rFonts w:ascii="Times New Roman" w:hAnsi="Times New Roman"/>
        </w:rPr>
      </w:pPr>
      <w:r w:rsidRPr="00497D0A">
        <w:rPr>
          <w:rFonts w:ascii="Times New Roman" w:hAnsi="Times New Roman"/>
        </w:rPr>
        <w:t xml:space="preserve">Привлечены молодые специалисты в ОО </w:t>
      </w:r>
      <w:r>
        <w:rPr>
          <w:rFonts w:ascii="Times New Roman" w:hAnsi="Times New Roman"/>
        </w:rPr>
        <w:t>Тоцкого</w:t>
      </w:r>
      <w:r w:rsidRPr="00497D0A">
        <w:rPr>
          <w:rFonts w:ascii="Times New Roman" w:hAnsi="Times New Roman"/>
        </w:rPr>
        <w:t xml:space="preserve"> района</w:t>
      </w:r>
    </w:p>
    <w:p w:rsidR="009A170B" w:rsidRPr="00A7652E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  <w:highlight w:val="cyan"/>
        </w:rPr>
      </w:pPr>
    </w:p>
    <w:p w:rsidR="009A170B" w:rsidRPr="00BE7008" w:rsidRDefault="009A170B" w:rsidP="009A170B">
      <w:pPr>
        <w:jc w:val="center"/>
        <w:rPr>
          <w:rFonts w:ascii="Times New Roman" w:hAnsi="Times New Roman"/>
          <w:b/>
          <w:sz w:val="28"/>
        </w:rPr>
      </w:pPr>
      <w:r w:rsidRPr="00BE7008">
        <w:rPr>
          <w:rFonts w:ascii="Times New Roman" w:hAnsi="Times New Roman"/>
          <w:b/>
          <w:sz w:val="28"/>
        </w:rPr>
        <w:t xml:space="preserve"> «Дорожная карта»</w:t>
      </w:r>
    </w:p>
    <w:p w:rsidR="009A170B" w:rsidRDefault="009A170B" w:rsidP="009A170B">
      <w:pPr>
        <w:jc w:val="center"/>
        <w:rPr>
          <w:rFonts w:ascii="Times New Roman" w:hAnsi="Times New Roman"/>
          <w:b/>
          <w:sz w:val="28"/>
        </w:rPr>
      </w:pPr>
      <w:r>
        <w:rPr>
          <w:rStyle w:val="a7"/>
          <w:rFonts w:eastAsia="Calibri"/>
          <w:b/>
          <w:sz w:val="28"/>
        </w:rPr>
        <w:t>«Муниципальный ц</w:t>
      </w:r>
      <w:r w:rsidRPr="00BE7008">
        <w:rPr>
          <w:rStyle w:val="a7"/>
          <w:rFonts w:eastAsia="Calibri"/>
          <w:b/>
          <w:sz w:val="28"/>
        </w:rPr>
        <w:t xml:space="preserve">ентр непрерывного повышения </w:t>
      </w:r>
      <w:r>
        <w:rPr>
          <w:rStyle w:val="a7"/>
          <w:rFonts w:eastAsia="Calibri"/>
          <w:b/>
          <w:sz w:val="28"/>
        </w:rPr>
        <w:t xml:space="preserve"> </w:t>
      </w:r>
      <w:r w:rsidRPr="00BE7008">
        <w:rPr>
          <w:rStyle w:val="a7"/>
          <w:rFonts w:eastAsia="Calibri"/>
          <w:b/>
          <w:sz w:val="28"/>
        </w:rPr>
        <w:t xml:space="preserve"> </w:t>
      </w:r>
      <w:r>
        <w:rPr>
          <w:rStyle w:val="a7"/>
          <w:rFonts w:eastAsia="Calibri"/>
          <w:b/>
          <w:sz w:val="28"/>
        </w:rPr>
        <w:t>квалификации</w:t>
      </w:r>
      <w:r w:rsidRPr="00BE7008">
        <w:rPr>
          <w:rFonts w:ascii="Times New Roman" w:hAnsi="Times New Roman"/>
          <w:b/>
          <w:sz w:val="28"/>
        </w:rPr>
        <w:t>»</w:t>
      </w:r>
    </w:p>
    <w:p w:rsidR="009A170B" w:rsidRPr="00BE7008" w:rsidRDefault="009A170B" w:rsidP="009A170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(МЦНПК)</w:t>
      </w:r>
      <w:r w:rsidRPr="00BE700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9A170B" w:rsidRPr="00BE7008" w:rsidRDefault="009A170B" w:rsidP="009A170B">
      <w:pPr>
        <w:jc w:val="center"/>
        <w:rPr>
          <w:rFonts w:ascii="Times New Roman" w:hAnsi="Times New Roman"/>
          <w:b/>
          <w:sz w:val="28"/>
        </w:rPr>
      </w:pPr>
    </w:p>
    <w:p w:rsidR="009A170B" w:rsidRPr="009915B8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Сроки реализации: декабрь 2019 года – декабрь 2024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4807"/>
        <w:gridCol w:w="2950"/>
        <w:gridCol w:w="2963"/>
        <w:gridCol w:w="119"/>
        <w:gridCol w:w="2872"/>
      </w:tblGrid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  <w:r w:rsidRPr="00304CA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  <w:r w:rsidRPr="00304CAF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  <w:r w:rsidRPr="00304CAF">
              <w:rPr>
                <w:rFonts w:ascii="Times New Roman" w:hAnsi="Times New Roman"/>
                <w:b/>
              </w:rPr>
              <w:t>Сроки реализации</w:t>
            </w:r>
          </w:p>
        </w:tc>
        <w:tc>
          <w:tcPr>
            <w:tcW w:w="3038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  <w:r w:rsidRPr="00304CAF"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3049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  <w:r w:rsidRPr="00304CAF">
              <w:rPr>
                <w:rFonts w:ascii="Times New Roman" w:hAnsi="Times New Roman"/>
                <w:b/>
              </w:rPr>
              <w:t>Результат работы</w:t>
            </w:r>
          </w:p>
        </w:tc>
      </w:tr>
      <w:tr w:rsidR="009A170B" w:rsidTr="00D928E1">
        <w:tc>
          <w:tcPr>
            <w:tcW w:w="15257" w:type="dxa"/>
            <w:gridSpan w:val="6"/>
          </w:tcPr>
          <w:p w:rsidR="009A170B" w:rsidRPr="00304CAF" w:rsidRDefault="009A170B" w:rsidP="00D928E1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304CAF">
              <w:rPr>
                <w:rFonts w:ascii="Times New Roman" w:hAnsi="Times New Roman"/>
                <w:b/>
              </w:rPr>
              <w:t>Информационная функция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1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Разработка нормативно-правовой базы деятельности </w:t>
            </w:r>
            <w:r w:rsidRPr="00AE5068">
              <w:rPr>
                <w:rFonts w:ascii="Times New Roman" w:hAnsi="Times New Roman"/>
                <w:sz w:val="28"/>
              </w:rPr>
              <w:t>МЦНПК</w:t>
            </w:r>
          </w:p>
          <w:p w:rsidR="009A170B" w:rsidRPr="00304CAF" w:rsidRDefault="009A170B" w:rsidP="00D928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37" w:type="dxa"/>
            <w:vAlign w:val="center"/>
          </w:tcPr>
          <w:p w:rsidR="009A170B" w:rsidRPr="00304CAF" w:rsidRDefault="009A170B" w:rsidP="00D928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  <w:r w:rsidRPr="00304CAF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20</w:t>
            </w:r>
            <w:r w:rsidRPr="00304CAF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38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(Гончарова Т.И.), ИМЦ (Сподобаева С.В.)</w:t>
            </w:r>
          </w:p>
        </w:tc>
        <w:tc>
          <w:tcPr>
            <w:tcW w:w="3049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Пакет документов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2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Разработка и утверждение плана деятельности </w:t>
            </w:r>
            <w:r w:rsidRPr="00AE5068">
              <w:rPr>
                <w:rFonts w:ascii="Times New Roman" w:hAnsi="Times New Roman"/>
                <w:sz w:val="28"/>
              </w:rPr>
              <w:t>МЦНПК</w:t>
            </w:r>
            <w:r w:rsidRPr="00304CAF">
              <w:rPr>
                <w:rFonts w:ascii="Times New Roman" w:hAnsi="Times New Roman"/>
              </w:rPr>
              <w:t xml:space="preserve"> на 2020г</w:t>
            </w:r>
          </w:p>
        </w:tc>
        <w:tc>
          <w:tcPr>
            <w:tcW w:w="3037" w:type="dxa"/>
            <w:vAlign w:val="center"/>
          </w:tcPr>
          <w:p w:rsidR="009A170B" w:rsidRPr="00304CAF" w:rsidRDefault="009A170B" w:rsidP="00D928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  <w:r w:rsidRPr="00304CAF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20</w:t>
            </w:r>
            <w:r w:rsidRPr="00304CAF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38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(Гончарова Т.И.), ИМЦ (Сподобаева С.В.)</w:t>
            </w:r>
          </w:p>
        </w:tc>
        <w:tc>
          <w:tcPr>
            <w:tcW w:w="3049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План деятельности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3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Информирование ОО о целях, задачах, функциях </w:t>
            </w:r>
            <w:r w:rsidRPr="00AE5068">
              <w:rPr>
                <w:rFonts w:ascii="Times New Roman" w:hAnsi="Times New Roman"/>
                <w:sz w:val="28"/>
              </w:rPr>
              <w:t>МЦНПК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  <w:r w:rsidRPr="00304CAF">
              <w:rPr>
                <w:rFonts w:ascii="Times New Roman" w:hAnsi="Times New Roman"/>
              </w:rPr>
              <w:t xml:space="preserve"> 2020 года</w:t>
            </w:r>
          </w:p>
        </w:tc>
        <w:tc>
          <w:tcPr>
            <w:tcW w:w="3038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(Гончарова Т.И.), ИМЦ (Сподобаева С.В.)</w:t>
            </w:r>
          </w:p>
        </w:tc>
        <w:tc>
          <w:tcPr>
            <w:tcW w:w="3049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Информационные письма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4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Разработка регламента диагностических процедур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  <w:r w:rsidRPr="00304CAF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20</w:t>
            </w:r>
            <w:r w:rsidRPr="00304CAF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38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(Гончарова Т.И.), ИМЦ (Сподобаева С.В.)</w:t>
            </w:r>
          </w:p>
        </w:tc>
        <w:tc>
          <w:tcPr>
            <w:tcW w:w="3049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Регламент </w:t>
            </w:r>
          </w:p>
        </w:tc>
      </w:tr>
      <w:tr w:rsidR="009A170B" w:rsidTr="00D928E1">
        <w:tc>
          <w:tcPr>
            <w:tcW w:w="15257" w:type="dxa"/>
            <w:gridSpan w:val="6"/>
          </w:tcPr>
          <w:p w:rsidR="009A170B" w:rsidRPr="00304CAF" w:rsidRDefault="009A170B" w:rsidP="00D928E1">
            <w:pPr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  <w:b/>
              </w:rPr>
              <w:t>Диагностическая функция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1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Анализ результатов практической деятельности педагога, выявление </w:t>
            </w:r>
            <w:proofErr w:type="gramStart"/>
            <w:r w:rsidRPr="00304CAF">
              <w:rPr>
                <w:rFonts w:ascii="Times New Roman" w:hAnsi="Times New Roman"/>
              </w:rPr>
              <w:t>профессиональных  дефицитов</w:t>
            </w:r>
            <w:proofErr w:type="gramEnd"/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 2019-2024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(Гончарова Т.И.), ИМЦ (Сподобаева С.В.)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Аналитическая справка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  <w:bCs/>
              </w:rPr>
              <w:t>Изучение запросов педагога</w:t>
            </w:r>
            <w:r w:rsidRPr="00304CAF">
              <w:rPr>
                <w:rFonts w:ascii="Times New Roman" w:hAnsi="Times New Roman"/>
                <w:b/>
                <w:bCs/>
              </w:rPr>
              <w:t xml:space="preserve"> </w:t>
            </w:r>
            <w:r w:rsidRPr="00304CAF">
              <w:rPr>
                <w:rFonts w:ascii="Times New Roman" w:hAnsi="Times New Roman"/>
              </w:rPr>
              <w:t xml:space="preserve">на овладение новыми профессиональными компетенциями 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2020-2024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(Гончарова Т.И.), ИМЦ (Сподобаева С.В.)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  <w:bCs/>
              </w:rPr>
              <w:t xml:space="preserve">Аналитическая справка 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3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Формирование карты компетенций педагога </w:t>
            </w:r>
            <w:r w:rsidRPr="00304CAF">
              <w:rPr>
                <w:rFonts w:ascii="Times New Roman" w:hAnsi="Times New Roman"/>
                <w:i/>
              </w:rPr>
              <w:t>(составление матрицы из знаний, умений навыков и ценностных установок, необходимых для достижения эффективных результатов обучения)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  <w:r w:rsidRPr="00304CAF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20</w:t>
            </w:r>
            <w:r w:rsidRPr="00304CAF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(Гончарова Т.И.), ИМЦ (Сподобаева С.В.)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Карта компетенций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4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Апробация карты компетенций заместителями директоров и руководителями РМО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</w:t>
            </w:r>
            <w:r w:rsidRPr="00304CAF">
              <w:rPr>
                <w:rFonts w:ascii="Times New Roman" w:hAnsi="Times New Roman"/>
              </w:rPr>
              <w:t>рь 2020 года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(Гончарова Т.И.), ИМЦ (Сподобаева С.В.)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Протокол апробации</w:t>
            </w:r>
          </w:p>
        </w:tc>
      </w:tr>
      <w:tr w:rsidR="009A170B" w:rsidRPr="002136A6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5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Первичная диагностика педагогов </w:t>
            </w:r>
          </w:p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i/>
              </w:rPr>
            </w:pPr>
            <w:r w:rsidRPr="00304CAF">
              <w:rPr>
                <w:rFonts w:ascii="Times New Roman" w:hAnsi="Times New Roman"/>
                <w:i/>
              </w:rPr>
              <w:t>(</w:t>
            </w:r>
            <w:proofErr w:type="gramStart"/>
            <w:r w:rsidRPr="00304CAF">
              <w:rPr>
                <w:rFonts w:ascii="Times New Roman" w:hAnsi="Times New Roman"/>
                <w:i/>
              </w:rPr>
              <w:t>выявление</w:t>
            </w:r>
            <w:proofErr w:type="gramEnd"/>
            <w:r w:rsidRPr="00304CAF">
              <w:rPr>
                <w:rFonts w:ascii="Times New Roman" w:hAnsi="Times New Roman"/>
                <w:i/>
              </w:rPr>
              <w:t xml:space="preserve"> уже имеющихся компетенций из числа определенных матрицей)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Ежемесячно 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(Гончарова Т.И.), ИМЦ (Сподобаева С.В.)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highlight w:val="green"/>
              </w:rPr>
            </w:pPr>
            <w:r w:rsidRPr="00304CAF">
              <w:rPr>
                <w:rFonts w:ascii="Times New Roman" w:hAnsi="Times New Roman"/>
              </w:rPr>
              <w:t>Анализ результатов диагностики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6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Сопоставление карты с результатами диагностики                                               </w:t>
            </w:r>
            <w:proofErr w:type="gramStart"/>
            <w:r w:rsidRPr="00304CAF">
              <w:rPr>
                <w:rFonts w:ascii="Times New Roman" w:hAnsi="Times New Roman"/>
              </w:rPr>
              <w:t xml:space="preserve">   </w:t>
            </w:r>
            <w:r w:rsidRPr="00304CAF">
              <w:rPr>
                <w:rFonts w:ascii="Times New Roman" w:hAnsi="Times New Roman"/>
                <w:i/>
              </w:rPr>
              <w:t>(</w:t>
            </w:r>
            <w:proofErr w:type="gramEnd"/>
            <w:r w:rsidRPr="00304CAF">
              <w:rPr>
                <w:rFonts w:ascii="Times New Roman" w:hAnsi="Times New Roman"/>
                <w:i/>
              </w:rPr>
              <w:t>определение целей обучения и необходимых образовательных результатов)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Согласно  регламенту</w:t>
            </w:r>
            <w:proofErr w:type="gramEnd"/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(Гончарова Т.И.), ИМЦ (Сподобаева С.В.)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Планируемые образовательные результаты обучения педагога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7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Построение индивидуальной образовательной траектории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Согласно регламенту</w:t>
            </w:r>
          </w:p>
        </w:tc>
        <w:tc>
          <w:tcPr>
            <w:tcW w:w="3166" w:type="dxa"/>
            <w:gridSpan w:val="2"/>
          </w:tcPr>
          <w:p w:rsidR="009A170B" w:rsidRDefault="009A170B" w:rsidP="00D928E1"/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ИОТ</w:t>
            </w:r>
          </w:p>
        </w:tc>
      </w:tr>
      <w:tr w:rsidR="009A170B" w:rsidTr="00D928E1">
        <w:tc>
          <w:tcPr>
            <w:tcW w:w="15257" w:type="dxa"/>
            <w:gridSpan w:val="6"/>
          </w:tcPr>
          <w:p w:rsidR="009A170B" w:rsidRPr="00304CAF" w:rsidRDefault="009A170B" w:rsidP="00D928E1">
            <w:pPr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  <w:b/>
              </w:rPr>
              <w:t>Обучающая функция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1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i/>
              </w:rPr>
            </w:pPr>
            <w:r w:rsidRPr="00304CAF">
              <w:rPr>
                <w:rFonts w:ascii="Times New Roman" w:hAnsi="Times New Roman"/>
              </w:rPr>
              <w:t xml:space="preserve">Организация обучения педагогических кадров на курсах повышения квалификации в образовательных организациях дополнительного профессионального образования 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304CAF">
              <w:rPr>
                <w:rFonts w:ascii="Times New Roman" w:hAnsi="Times New Roman"/>
              </w:rPr>
              <w:t>2020-2024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Удостоверение </w:t>
            </w:r>
          </w:p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о</w:t>
            </w:r>
            <w:proofErr w:type="gramEnd"/>
            <w:r w:rsidRPr="00304CAF">
              <w:rPr>
                <w:rFonts w:ascii="Times New Roman" w:hAnsi="Times New Roman"/>
              </w:rPr>
              <w:t xml:space="preserve"> прохождении курсов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2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  <w:bCs/>
              </w:rPr>
              <w:t>ИНО ФГБОУ ВО ОГПУ (в рамках программ повышения квалификации и профессиональной переподготовки):</w:t>
            </w:r>
          </w:p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Входные собеседования, имеющие целью обнаружить профессиональные дефициты работников образования, служащие основанием для выстраивания дальнейшего взаимодействия со слушателем</w:t>
            </w:r>
          </w:p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lastRenderedPageBreak/>
              <w:t>Проведение аналитических сессий, стажировок</w:t>
            </w:r>
          </w:p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Реализация персонифицированных образовательных программ для педагогических и руководящих работников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304CAF">
              <w:rPr>
                <w:rFonts w:ascii="Times New Roman" w:hAnsi="Times New Roman"/>
              </w:rPr>
              <w:lastRenderedPageBreak/>
              <w:t>2020-2024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Удостоверение </w:t>
            </w:r>
          </w:p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о</w:t>
            </w:r>
            <w:proofErr w:type="gramEnd"/>
            <w:r w:rsidRPr="00304CAF">
              <w:rPr>
                <w:rFonts w:ascii="Times New Roman" w:hAnsi="Times New Roman"/>
              </w:rPr>
              <w:t xml:space="preserve"> прохождении курсов</w:t>
            </w:r>
          </w:p>
        </w:tc>
      </w:tr>
      <w:tr w:rsidR="009A170B" w:rsidRPr="00032AA0" w:rsidTr="00D928E1">
        <w:tblPrEx>
          <w:tblLook w:val="0000" w:firstRow="0" w:lastRow="0" w:firstColumn="0" w:lastColumn="0" w:noHBand="0" w:noVBand="0"/>
        </w:tblPrEx>
        <w:tc>
          <w:tcPr>
            <w:tcW w:w="1183" w:type="dxa"/>
          </w:tcPr>
          <w:p w:rsidR="009A170B" w:rsidRPr="00032AA0" w:rsidRDefault="009A170B" w:rsidP="00D928E1">
            <w:pPr>
              <w:jc w:val="center"/>
              <w:rPr>
                <w:rFonts w:ascii="Times New Roman" w:hAnsi="Times New Roman"/>
              </w:rPr>
            </w:pPr>
            <w:r w:rsidRPr="00032A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950" w:type="dxa"/>
          </w:tcPr>
          <w:p w:rsidR="009A170B" w:rsidRPr="00032AA0" w:rsidRDefault="009A170B" w:rsidP="00D928E1">
            <w:pPr>
              <w:rPr>
                <w:rFonts w:ascii="Times New Roman" w:hAnsi="Times New Roman"/>
                <w:bCs/>
              </w:rPr>
            </w:pPr>
            <w:r w:rsidRPr="00032AA0">
              <w:rPr>
                <w:rFonts w:ascii="Times New Roman" w:hAnsi="Times New Roman"/>
                <w:bCs/>
              </w:rPr>
              <w:t>Организация проведения муниципальных методических дней по распространению педагогических идей и инноваций среди педагогических работников</w:t>
            </w:r>
          </w:p>
        </w:tc>
        <w:tc>
          <w:tcPr>
            <w:tcW w:w="3037" w:type="dxa"/>
          </w:tcPr>
          <w:p w:rsidR="009A170B" w:rsidRPr="00032AA0" w:rsidRDefault="009A170B" w:rsidP="00D928E1">
            <w:pPr>
              <w:jc w:val="center"/>
              <w:rPr>
                <w:rFonts w:ascii="Times New Roman" w:hAnsi="Times New Roman"/>
              </w:rPr>
            </w:pPr>
            <w:r w:rsidRPr="00032AA0">
              <w:rPr>
                <w:rFonts w:ascii="Times New Roman" w:hAnsi="Times New Roman"/>
                <w:bCs/>
              </w:rPr>
              <w:t>Ежегодно</w:t>
            </w:r>
          </w:p>
        </w:tc>
        <w:tc>
          <w:tcPr>
            <w:tcW w:w="3166" w:type="dxa"/>
            <w:gridSpan w:val="2"/>
          </w:tcPr>
          <w:p w:rsidR="009A170B" w:rsidRPr="00032AA0" w:rsidRDefault="009A170B" w:rsidP="00D928E1">
            <w:pPr>
              <w:rPr>
                <w:rFonts w:ascii="Times New Roman" w:hAnsi="Times New Roman"/>
              </w:rPr>
            </w:pPr>
            <w:r w:rsidRPr="00032AA0">
              <w:rPr>
                <w:rFonts w:ascii="Times New Roman" w:hAnsi="Times New Roman"/>
              </w:rPr>
              <w:t>Сподобаева С.В., руководители ОО</w:t>
            </w:r>
          </w:p>
        </w:tc>
        <w:tc>
          <w:tcPr>
            <w:tcW w:w="2921" w:type="dxa"/>
          </w:tcPr>
          <w:p w:rsidR="009A170B" w:rsidRPr="00032AA0" w:rsidRDefault="009A170B" w:rsidP="00D928E1">
            <w:pPr>
              <w:rPr>
                <w:rFonts w:ascii="Times New Roman" w:hAnsi="Times New Roman"/>
              </w:rPr>
            </w:pPr>
            <w:proofErr w:type="spellStart"/>
            <w:r w:rsidRPr="00304CAF">
              <w:rPr>
                <w:rFonts w:ascii="Times New Roman" w:hAnsi="Times New Roman"/>
              </w:rPr>
              <w:t>Диссеминационные</w:t>
            </w:r>
            <w:proofErr w:type="spellEnd"/>
            <w:r w:rsidRPr="00304CAF">
              <w:rPr>
                <w:rFonts w:ascii="Times New Roman" w:hAnsi="Times New Roman"/>
              </w:rPr>
              <w:t xml:space="preserve"> продукты (проекты, методические разработки, дидактические материалы, публикации и проч.)</w:t>
            </w:r>
          </w:p>
        </w:tc>
      </w:tr>
      <w:tr w:rsidR="009A170B" w:rsidTr="00D928E1">
        <w:tc>
          <w:tcPr>
            <w:tcW w:w="1183" w:type="dxa"/>
          </w:tcPr>
          <w:p w:rsidR="009A170B" w:rsidRPr="005B4A40" w:rsidRDefault="005B4A40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304CAF">
              <w:rPr>
                <w:rFonts w:ascii="Times New Roman" w:hAnsi="Times New Roman"/>
              </w:rPr>
              <w:t>Организация  обучения</w:t>
            </w:r>
            <w:proofErr w:type="gramEnd"/>
            <w:r w:rsidRPr="00304CAF">
              <w:rPr>
                <w:rFonts w:ascii="Times New Roman" w:hAnsi="Times New Roman"/>
              </w:rPr>
              <w:t xml:space="preserve"> по месту работы </w:t>
            </w:r>
          </w:p>
          <w:p w:rsidR="009A170B" w:rsidRPr="00304CAF" w:rsidRDefault="009A170B" w:rsidP="009A170B">
            <w:pPr>
              <w:pStyle w:val="a8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наставничество</w:t>
            </w:r>
            <w:proofErr w:type="gramEnd"/>
          </w:p>
          <w:p w:rsidR="009A170B" w:rsidRPr="00304CAF" w:rsidRDefault="009A170B" w:rsidP="009A170B">
            <w:pPr>
              <w:pStyle w:val="a8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стажировки</w:t>
            </w:r>
            <w:proofErr w:type="gramEnd"/>
          </w:p>
          <w:p w:rsidR="009A170B" w:rsidRPr="00304CAF" w:rsidRDefault="009A170B" w:rsidP="009A170B">
            <w:pPr>
              <w:pStyle w:val="a8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тренинги</w:t>
            </w:r>
            <w:proofErr w:type="gramEnd"/>
          </w:p>
          <w:p w:rsidR="009A170B" w:rsidRPr="00304CAF" w:rsidRDefault="009A170B" w:rsidP="009A170B">
            <w:pPr>
              <w:pStyle w:val="a8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обмен</w:t>
            </w:r>
            <w:proofErr w:type="gramEnd"/>
            <w:r w:rsidRPr="00304CAF">
              <w:rPr>
                <w:rFonts w:ascii="Times New Roman" w:hAnsi="Times New Roman"/>
              </w:rPr>
              <w:t xml:space="preserve"> опытом</w:t>
            </w:r>
          </w:p>
          <w:p w:rsidR="009A170B" w:rsidRPr="00304CAF" w:rsidRDefault="009A170B" w:rsidP="009A170B">
            <w:pPr>
              <w:pStyle w:val="a8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 </w:t>
            </w:r>
            <w:proofErr w:type="gramStart"/>
            <w:r w:rsidRPr="00304CAF">
              <w:rPr>
                <w:rFonts w:ascii="Times New Roman" w:hAnsi="Times New Roman"/>
              </w:rPr>
              <w:t>лучшие</w:t>
            </w:r>
            <w:proofErr w:type="gramEnd"/>
            <w:r w:rsidRPr="00304CAF">
              <w:rPr>
                <w:rFonts w:ascii="Times New Roman" w:hAnsi="Times New Roman"/>
              </w:rPr>
              <w:t xml:space="preserve"> практики</w:t>
            </w:r>
          </w:p>
          <w:p w:rsidR="009A170B" w:rsidRPr="00304CAF" w:rsidRDefault="009A170B" w:rsidP="009A170B">
            <w:pPr>
              <w:pStyle w:val="a8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 </w:t>
            </w:r>
            <w:proofErr w:type="gramStart"/>
            <w:r w:rsidRPr="00304CAF">
              <w:rPr>
                <w:rFonts w:ascii="Times New Roman" w:hAnsi="Times New Roman"/>
              </w:rPr>
              <w:t>участие</w:t>
            </w:r>
            <w:proofErr w:type="gramEnd"/>
            <w:r w:rsidRPr="00304CAF">
              <w:rPr>
                <w:rFonts w:ascii="Times New Roman" w:hAnsi="Times New Roman"/>
              </w:rPr>
              <w:t xml:space="preserve"> в профессиональных ассоциациях</w:t>
            </w:r>
          </w:p>
          <w:p w:rsidR="009A170B" w:rsidRPr="00304CAF" w:rsidRDefault="009A170B" w:rsidP="009A170B">
            <w:pPr>
              <w:pStyle w:val="a8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04CAF">
              <w:rPr>
                <w:rFonts w:ascii="Times New Roman" w:hAnsi="Times New Roman"/>
              </w:rPr>
              <w:t>вебинары</w:t>
            </w:r>
            <w:proofErr w:type="spellEnd"/>
            <w:proofErr w:type="gramEnd"/>
          </w:p>
          <w:p w:rsidR="009A170B" w:rsidRPr="00304CAF" w:rsidRDefault="009A170B" w:rsidP="009A170B">
            <w:pPr>
              <w:pStyle w:val="a8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конкурсы</w:t>
            </w:r>
            <w:proofErr w:type="gramEnd"/>
            <w:r w:rsidRPr="00304CAF">
              <w:rPr>
                <w:rFonts w:ascii="Times New Roman" w:hAnsi="Times New Roman"/>
              </w:rPr>
              <w:t xml:space="preserve"> профессионального мастерства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Согласно планам </w:t>
            </w:r>
            <w:r>
              <w:rPr>
                <w:rFonts w:ascii="Times New Roman" w:hAnsi="Times New Roman"/>
              </w:rPr>
              <w:t>ИМЦ</w:t>
            </w:r>
            <w:r w:rsidRPr="00304CAF">
              <w:rPr>
                <w:rFonts w:ascii="Times New Roman" w:hAnsi="Times New Roman"/>
              </w:rPr>
              <w:t>, РМО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304CAF">
              <w:rPr>
                <w:rFonts w:ascii="Times New Roman" w:hAnsi="Times New Roman"/>
              </w:rPr>
              <w:t>Диссеминационные</w:t>
            </w:r>
            <w:proofErr w:type="spellEnd"/>
            <w:r w:rsidRPr="00304CAF">
              <w:rPr>
                <w:rFonts w:ascii="Times New Roman" w:hAnsi="Times New Roman"/>
              </w:rPr>
              <w:t xml:space="preserve"> продукты (проекты, методические разработки, дидактические материалы, публикации и проч.)</w:t>
            </w:r>
          </w:p>
        </w:tc>
      </w:tr>
      <w:tr w:rsidR="009A170B" w:rsidTr="00D928E1">
        <w:tc>
          <w:tcPr>
            <w:tcW w:w="1183" w:type="dxa"/>
          </w:tcPr>
          <w:p w:rsidR="009A170B" w:rsidRPr="005B4A40" w:rsidRDefault="005B4A40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bookmarkStart w:id="1" w:name="_GoBack"/>
            <w:bookmarkEnd w:id="1"/>
          </w:p>
        </w:tc>
        <w:tc>
          <w:tcPr>
            <w:tcW w:w="4950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 Построение индивидуальной стратегии профессионального роста (</w:t>
            </w:r>
            <w:r w:rsidRPr="00304CAF">
              <w:rPr>
                <w:rFonts w:ascii="Times New Roman" w:hAnsi="Times New Roman"/>
                <w:i/>
              </w:rPr>
              <w:t>самообразование)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2020-2024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Педагоги-наставники ММО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Индивидуальная стратегия роста</w:t>
            </w:r>
          </w:p>
        </w:tc>
      </w:tr>
      <w:tr w:rsidR="009A170B" w:rsidTr="00D928E1">
        <w:tc>
          <w:tcPr>
            <w:tcW w:w="15257" w:type="dxa"/>
            <w:gridSpan w:val="6"/>
          </w:tcPr>
          <w:p w:rsidR="009A170B" w:rsidRPr="00304CAF" w:rsidRDefault="009A170B" w:rsidP="00D928E1">
            <w:pPr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  <w:b/>
              </w:rPr>
              <w:t>Консультационная функция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1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Оказание консультационной помощи </w:t>
            </w:r>
            <w:proofErr w:type="gramStart"/>
            <w:r w:rsidRPr="00304CAF">
              <w:rPr>
                <w:rFonts w:ascii="Times New Roman" w:hAnsi="Times New Roman"/>
              </w:rPr>
              <w:t>педагогу  по</w:t>
            </w:r>
            <w:proofErr w:type="gramEnd"/>
            <w:r w:rsidRPr="00304CAF">
              <w:rPr>
                <w:rFonts w:ascii="Times New Roman" w:hAnsi="Times New Roman"/>
              </w:rPr>
              <w:t xml:space="preserve"> преодолению его профессиональных дефицитов, в том числе на основе использования современных цифровых технологий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по</w:t>
            </w:r>
            <w:proofErr w:type="gramEnd"/>
            <w:r w:rsidRPr="00304CAF">
              <w:rPr>
                <w:rFonts w:ascii="Times New Roman" w:hAnsi="Times New Roman"/>
              </w:rPr>
              <w:t xml:space="preserve"> запросу педагогических</w:t>
            </w:r>
          </w:p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работников</w:t>
            </w:r>
            <w:proofErr w:type="gramEnd"/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04CAF">
              <w:rPr>
                <w:rFonts w:ascii="Times New Roman" w:hAnsi="Times New Roman"/>
              </w:rPr>
              <w:t xml:space="preserve"> РОО, </w:t>
            </w:r>
            <w:r>
              <w:rPr>
                <w:rFonts w:ascii="Times New Roman" w:hAnsi="Times New Roman"/>
              </w:rPr>
              <w:t xml:space="preserve">ИМЦ, </w:t>
            </w:r>
            <w:r w:rsidRPr="00304CAF">
              <w:rPr>
                <w:rFonts w:ascii="Times New Roman" w:hAnsi="Times New Roman"/>
              </w:rPr>
              <w:t>руководители РМО, администрация ОО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Программа консультационной помощи педагогу (тематические разделы, статистика получения консультаций), мониторинг </w:t>
            </w:r>
            <w:r w:rsidRPr="00304CAF">
              <w:rPr>
                <w:rFonts w:ascii="Times New Roman" w:hAnsi="Times New Roman"/>
              </w:rPr>
              <w:lastRenderedPageBreak/>
              <w:t>удовлетворенности педагога</w:t>
            </w:r>
          </w:p>
        </w:tc>
      </w:tr>
      <w:tr w:rsidR="009A170B" w:rsidRPr="006820FF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Оказание методической помощи молодым педагогам по ведению рабочей документации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по</w:t>
            </w:r>
            <w:proofErr w:type="gramEnd"/>
            <w:r w:rsidRPr="00304CAF">
              <w:rPr>
                <w:rFonts w:ascii="Times New Roman" w:hAnsi="Times New Roman"/>
              </w:rPr>
              <w:t xml:space="preserve"> запросу педагогических</w:t>
            </w:r>
          </w:p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работников</w:t>
            </w:r>
            <w:proofErr w:type="gramEnd"/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04CAF">
              <w:rPr>
                <w:rFonts w:ascii="Times New Roman" w:hAnsi="Times New Roman"/>
              </w:rPr>
              <w:t xml:space="preserve"> РОО, </w:t>
            </w:r>
            <w:r>
              <w:rPr>
                <w:rFonts w:ascii="Times New Roman" w:hAnsi="Times New Roman"/>
              </w:rPr>
              <w:t xml:space="preserve">ИМЦ, </w:t>
            </w:r>
            <w:r w:rsidRPr="00304CAF">
              <w:rPr>
                <w:rFonts w:ascii="Times New Roman" w:hAnsi="Times New Roman"/>
              </w:rPr>
              <w:t>руководители РМО, администрация ОО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Районные </w:t>
            </w:r>
            <w:r w:rsidRPr="00304CAF">
              <w:rPr>
                <w:rFonts w:ascii="Times New Roman" w:hAnsi="Times New Roman"/>
              </w:rPr>
              <w:t>курсы «Повышение компетентности молодого педагога» в рамках работы «Школы молодого специалиста».</w:t>
            </w:r>
          </w:p>
        </w:tc>
      </w:tr>
      <w:tr w:rsidR="009A170B" w:rsidRPr="006820FF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3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Оказание практической помощи участникам конкурсного движения при подготовке к конкурсным испытаниям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по</w:t>
            </w:r>
            <w:proofErr w:type="gramEnd"/>
            <w:r w:rsidRPr="00304CAF">
              <w:rPr>
                <w:rFonts w:ascii="Times New Roman" w:hAnsi="Times New Roman"/>
              </w:rPr>
              <w:t xml:space="preserve"> запросу педагогических</w:t>
            </w:r>
          </w:p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работников</w:t>
            </w:r>
            <w:proofErr w:type="gramEnd"/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04CAF">
              <w:rPr>
                <w:rFonts w:ascii="Times New Roman" w:hAnsi="Times New Roman"/>
              </w:rPr>
              <w:t xml:space="preserve"> РОО, </w:t>
            </w:r>
            <w:r>
              <w:rPr>
                <w:rFonts w:ascii="Times New Roman" w:hAnsi="Times New Roman"/>
              </w:rPr>
              <w:t xml:space="preserve">ИМЦ, </w:t>
            </w:r>
            <w:r w:rsidRPr="00304CAF">
              <w:rPr>
                <w:rFonts w:ascii="Times New Roman" w:hAnsi="Times New Roman"/>
              </w:rPr>
              <w:t>администрация ОО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Проведена серия мастер-классов, практической направленности для подготовки конкурсантов к конкурсным испытаниям</w:t>
            </w:r>
          </w:p>
        </w:tc>
      </w:tr>
      <w:tr w:rsidR="009A170B" w:rsidRPr="006820FF" w:rsidTr="00D928E1">
        <w:trPr>
          <w:trHeight w:val="558"/>
        </w:trPr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4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Оказание методической помощи молодым педагогам по построению современного урока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2020-2024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rPr>
                <w:rFonts w:ascii="Times New Roman" w:hAnsi="Times New Roman"/>
              </w:rPr>
            </w:pPr>
          </w:p>
        </w:tc>
        <w:tc>
          <w:tcPr>
            <w:tcW w:w="2921" w:type="dxa"/>
          </w:tcPr>
          <w:p w:rsidR="009A170B" w:rsidRDefault="009A170B" w:rsidP="00D928E1">
            <w:pPr>
              <w:rPr>
                <w:rFonts w:ascii="Times New Roman" w:hAnsi="Times New Roman"/>
                <w:color w:val="FF0000"/>
              </w:rPr>
            </w:pPr>
            <w:r w:rsidRPr="00145714">
              <w:rPr>
                <w:rFonts w:ascii="Times New Roman" w:hAnsi="Times New Roman"/>
              </w:rPr>
              <w:t>Семинары: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:rsidR="009A170B" w:rsidRDefault="009A170B" w:rsidP="00D928E1">
            <w:pPr>
              <w:rPr>
                <w:rStyle w:val="a9"/>
                <w:b w:val="0"/>
              </w:rPr>
            </w:pPr>
            <w:r w:rsidRPr="001111BD">
              <w:rPr>
                <w:rFonts w:ascii="Times New Roman" w:hAnsi="Times New Roman"/>
                <w:color w:val="FF0000"/>
              </w:rPr>
              <w:t xml:space="preserve"> </w:t>
            </w:r>
            <w:r w:rsidRPr="00145714">
              <w:rPr>
                <w:rStyle w:val="a9"/>
              </w:rPr>
              <w:t>«Учитель начинается с урока»</w:t>
            </w:r>
          </w:p>
          <w:p w:rsidR="009A170B" w:rsidRPr="001111BD" w:rsidRDefault="009A170B" w:rsidP="00D928E1">
            <w:pPr>
              <w:rPr>
                <w:rFonts w:ascii="Times New Roman" w:hAnsi="Times New Roman"/>
                <w:color w:val="FF0000"/>
              </w:rPr>
            </w:pPr>
            <w:r w:rsidRPr="00145714">
              <w:rPr>
                <w:rStyle w:val="a9"/>
              </w:rPr>
              <w:t xml:space="preserve"> «Современный урок - основа эффективного и качественного образования»</w:t>
            </w:r>
          </w:p>
          <w:p w:rsidR="009A170B" w:rsidRPr="001111BD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032AA0">
              <w:rPr>
                <w:rFonts w:ascii="Times New Roman" w:hAnsi="Times New Roman"/>
              </w:rPr>
              <w:t>Формирование банка материалов по разработке уроков для молодых педагогов</w:t>
            </w:r>
          </w:p>
        </w:tc>
      </w:tr>
      <w:tr w:rsidR="009A170B" w:rsidTr="00D928E1">
        <w:tc>
          <w:tcPr>
            <w:tcW w:w="15257" w:type="dxa"/>
            <w:gridSpan w:val="6"/>
          </w:tcPr>
          <w:p w:rsidR="009A170B" w:rsidRPr="00304CAF" w:rsidRDefault="009A170B" w:rsidP="00D928E1">
            <w:pPr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  <w:b/>
              </w:rPr>
              <w:t>Коррекционная функция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1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Организация практической деятельности, направленной на устранение профессиональных дефицитов:</w:t>
            </w:r>
          </w:p>
          <w:p w:rsidR="009A170B" w:rsidRPr="00304CAF" w:rsidRDefault="009A170B" w:rsidP="009A170B">
            <w:pPr>
              <w:pStyle w:val="a8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семинары</w:t>
            </w:r>
            <w:proofErr w:type="gramEnd"/>
          </w:p>
          <w:p w:rsidR="009A170B" w:rsidRPr="00304CAF" w:rsidRDefault="009A170B" w:rsidP="009A170B">
            <w:pPr>
              <w:pStyle w:val="a8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мастер</w:t>
            </w:r>
            <w:proofErr w:type="gramEnd"/>
            <w:r w:rsidRPr="00304CAF">
              <w:rPr>
                <w:rFonts w:ascii="Times New Roman" w:hAnsi="Times New Roman"/>
              </w:rPr>
              <w:t>-классы</w:t>
            </w:r>
          </w:p>
          <w:p w:rsidR="009A170B" w:rsidRPr="00304CAF" w:rsidRDefault="009A170B" w:rsidP="009A170B">
            <w:pPr>
              <w:pStyle w:val="a8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круглые</w:t>
            </w:r>
            <w:proofErr w:type="gramEnd"/>
            <w:r w:rsidRPr="00304CAF">
              <w:rPr>
                <w:rFonts w:ascii="Times New Roman" w:hAnsi="Times New Roman"/>
              </w:rPr>
              <w:t xml:space="preserve"> столы </w:t>
            </w:r>
          </w:p>
          <w:p w:rsidR="009A170B" w:rsidRPr="00304CAF" w:rsidRDefault="009A170B" w:rsidP="009A170B">
            <w:pPr>
              <w:pStyle w:val="a8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lastRenderedPageBreak/>
              <w:t>тренинги</w:t>
            </w:r>
            <w:proofErr w:type="gramEnd"/>
          </w:p>
          <w:p w:rsidR="009A170B" w:rsidRPr="00304CAF" w:rsidRDefault="009A170B" w:rsidP="009A170B">
            <w:pPr>
              <w:pStyle w:val="a8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мини</w:t>
            </w:r>
            <w:proofErr w:type="gramEnd"/>
            <w:r w:rsidRPr="00304CAF">
              <w:rPr>
                <w:rFonts w:ascii="Times New Roman" w:hAnsi="Times New Roman"/>
              </w:rPr>
              <w:t>-курсы</w:t>
            </w:r>
          </w:p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lastRenderedPageBreak/>
              <w:t xml:space="preserve">Согласно планам </w:t>
            </w:r>
            <w:r>
              <w:rPr>
                <w:rFonts w:ascii="Times New Roman" w:hAnsi="Times New Roman"/>
              </w:rPr>
              <w:t>РОО, ИМЦ</w:t>
            </w:r>
            <w:r w:rsidRPr="00304CAF">
              <w:rPr>
                <w:rFonts w:ascii="Times New Roman" w:hAnsi="Times New Roman"/>
              </w:rPr>
              <w:t>, РМО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РОО, </w:t>
            </w:r>
            <w:r>
              <w:rPr>
                <w:rFonts w:ascii="Times New Roman" w:hAnsi="Times New Roman"/>
              </w:rPr>
              <w:t xml:space="preserve">ИМЦ, </w:t>
            </w:r>
            <w:r w:rsidRPr="00304CAF">
              <w:rPr>
                <w:rFonts w:ascii="Times New Roman" w:hAnsi="Times New Roman"/>
              </w:rPr>
              <w:t>руководители РМО, администрация ОО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Аналитическая справка</w:t>
            </w:r>
          </w:p>
        </w:tc>
      </w:tr>
      <w:tr w:rsidR="009A170B" w:rsidTr="00D928E1">
        <w:tc>
          <w:tcPr>
            <w:tcW w:w="15257" w:type="dxa"/>
            <w:gridSpan w:val="6"/>
          </w:tcPr>
          <w:p w:rsidR="009A170B" w:rsidRPr="00304CAF" w:rsidRDefault="009A170B" w:rsidP="00D928E1">
            <w:pPr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  <w:b/>
              </w:rPr>
              <w:lastRenderedPageBreak/>
              <w:t>Психологическая функция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1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  <w:r w:rsidRPr="00304CAF">
              <w:rPr>
                <w:rFonts w:ascii="Times New Roman" w:hAnsi="Times New Roman"/>
              </w:rPr>
              <w:t xml:space="preserve">Оказание психолого-педагогической поддержки педагогу в преодолении различного рода психологических барьеров и </w:t>
            </w:r>
          </w:p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затруднений</w:t>
            </w:r>
            <w:proofErr w:type="gramEnd"/>
            <w:r w:rsidRPr="00304CAF">
              <w:rPr>
                <w:rFonts w:ascii="Times New Roman" w:hAnsi="Times New Roman"/>
              </w:rPr>
              <w:t>, препятствующих успешному осуществлению профессионально-педагогической деятельности:</w:t>
            </w:r>
          </w:p>
          <w:p w:rsidR="009A170B" w:rsidRPr="00304CAF" w:rsidRDefault="009A170B" w:rsidP="009A170B">
            <w:pPr>
              <w:pStyle w:val="a8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тренинг</w:t>
            </w:r>
            <w:proofErr w:type="gramEnd"/>
            <w:r w:rsidRPr="00304CAF">
              <w:rPr>
                <w:rFonts w:ascii="Times New Roman" w:hAnsi="Times New Roman"/>
              </w:rPr>
              <w:t xml:space="preserve"> «Команда образования»</w:t>
            </w:r>
          </w:p>
          <w:p w:rsidR="009A170B" w:rsidRPr="00304CAF" w:rsidRDefault="009A170B" w:rsidP="009A170B">
            <w:pPr>
              <w:pStyle w:val="a8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тренинг</w:t>
            </w:r>
            <w:proofErr w:type="gramEnd"/>
            <w:r w:rsidRPr="00304CAF">
              <w:rPr>
                <w:rFonts w:ascii="Times New Roman" w:hAnsi="Times New Roman"/>
              </w:rPr>
              <w:t xml:space="preserve"> «Преодоление профессионального выгорания»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2020-2024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Психологическая служба ОО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Программа психолого-педагогической поддержки педагогу (тематические разделы, статистика получения консультаций), мониторинг удовлетворенности педагога</w:t>
            </w:r>
          </w:p>
          <w:p w:rsidR="009A170B" w:rsidRPr="00304CAF" w:rsidRDefault="009A170B" w:rsidP="00D928E1">
            <w:pPr>
              <w:jc w:val="center"/>
              <w:rPr>
                <w:rFonts w:ascii="Times New Roman" w:hAnsi="Times New Roman"/>
              </w:rPr>
            </w:pPr>
          </w:p>
        </w:tc>
      </w:tr>
      <w:tr w:rsidR="009A170B" w:rsidTr="00D928E1">
        <w:tc>
          <w:tcPr>
            <w:tcW w:w="15257" w:type="dxa"/>
            <w:gridSpan w:val="6"/>
          </w:tcPr>
          <w:p w:rsidR="009A170B" w:rsidRPr="00304CAF" w:rsidRDefault="009A170B" w:rsidP="00D928E1">
            <w:pPr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  <w:b/>
              </w:rPr>
              <w:t>Адаптационная функция</w:t>
            </w:r>
          </w:p>
        </w:tc>
      </w:tr>
      <w:tr w:rsidR="009A170B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1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Организация работы методических объединений с целью формирования универсальных знаний и «сквозных» компетенций, позволяющих быстро адаптироваться к динамическим изменениям, критически осмысливать полученные данные и осваивать новые виды деятельности:</w:t>
            </w:r>
          </w:p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семинары</w:t>
            </w:r>
            <w:proofErr w:type="gramEnd"/>
            <w:r w:rsidRPr="00304CAF">
              <w:rPr>
                <w:rFonts w:ascii="Times New Roman" w:hAnsi="Times New Roman"/>
              </w:rPr>
              <w:t xml:space="preserve"> РМО;</w:t>
            </w:r>
          </w:p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инструктивный</w:t>
            </w:r>
            <w:proofErr w:type="gramEnd"/>
            <w:r w:rsidRPr="00304CAF">
              <w:rPr>
                <w:rFonts w:ascii="Times New Roman" w:hAnsi="Times New Roman"/>
              </w:rPr>
              <w:t xml:space="preserve"> семинар для руководителей РМО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 2019-2024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РОО, </w:t>
            </w:r>
            <w:r>
              <w:rPr>
                <w:rFonts w:ascii="Times New Roman" w:hAnsi="Times New Roman"/>
              </w:rPr>
              <w:t xml:space="preserve">ИМЦ, </w:t>
            </w:r>
            <w:r w:rsidRPr="00304CAF">
              <w:rPr>
                <w:rFonts w:ascii="Times New Roman" w:hAnsi="Times New Roman"/>
              </w:rPr>
              <w:t>руководители РМО, администрация ОО</w:t>
            </w:r>
            <w:r>
              <w:rPr>
                <w:rFonts w:ascii="Times New Roman" w:hAnsi="Times New Roman"/>
              </w:rPr>
              <w:t>, методические советы ОО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304CAF">
              <w:rPr>
                <w:rFonts w:ascii="Times New Roman" w:hAnsi="Times New Roman"/>
              </w:rPr>
              <w:t xml:space="preserve">Регламент </w:t>
            </w:r>
          </w:p>
        </w:tc>
      </w:tr>
      <w:tr w:rsidR="009A170B" w:rsidRPr="006820FF" w:rsidTr="00D928E1">
        <w:tc>
          <w:tcPr>
            <w:tcW w:w="1183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2</w:t>
            </w:r>
          </w:p>
        </w:tc>
        <w:tc>
          <w:tcPr>
            <w:tcW w:w="4950" w:type="dxa"/>
          </w:tcPr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Организация работы РМО молодых специалистов с целью формирования универсальных знаний и «сквозных» компетенций, позволяющих быстро адаптироваться к динамическим изменениям, критически осмысливать полученные данные и осваивать новые виды деятельности:</w:t>
            </w:r>
          </w:p>
          <w:p w:rsidR="009A170B" w:rsidRPr="00304CAF" w:rsidRDefault="009A170B" w:rsidP="00D928E1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304CAF">
              <w:rPr>
                <w:rFonts w:ascii="Times New Roman" w:hAnsi="Times New Roman"/>
              </w:rPr>
              <w:t>семинары</w:t>
            </w:r>
            <w:proofErr w:type="gramEnd"/>
            <w:r w:rsidRPr="00304CAF">
              <w:rPr>
                <w:rFonts w:ascii="Times New Roman" w:hAnsi="Times New Roman"/>
              </w:rPr>
              <w:t xml:space="preserve"> РМО</w:t>
            </w:r>
          </w:p>
        </w:tc>
        <w:tc>
          <w:tcPr>
            <w:tcW w:w="3037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304CAF">
              <w:rPr>
                <w:rFonts w:ascii="Times New Roman" w:hAnsi="Times New Roman"/>
              </w:rPr>
              <w:t>2019-2024</w:t>
            </w:r>
          </w:p>
        </w:tc>
        <w:tc>
          <w:tcPr>
            <w:tcW w:w="3166" w:type="dxa"/>
            <w:gridSpan w:val="2"/>
          </w:tcPr>
          <w:p w:rsidR="009A170B" w:rsidRPr="00304CAF" w:rsidRDefault="009A170B" w:rsidP="00D928E1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 xml:space="preserve">РОО, </w:t>
            </w:r>
            <w:r>
              <w:rPr>
                <w:rFonts w:ascii="Times New Roman" w:hAnsi="Times New Roman"/>
              </w:rPr>
              <w:t xml:space="preserve">ИМЦ, </w:t>
            </w:r>
            <w:r w:rsidRPr="00304CAF">
              <w:rPr>
                <w:rFonts w:ascii="Times New Roman" w:hAnsi="Times New Roman"/>
              </w:rPr>
              <w:t>руководители РМО, администрация ОО</w:t>
            </w:r>
          </w:p>
        </w:tc>
        <w:tc>
          <w:tcPr>
            <w:tcW w:w="2921" w:type="dxa"/>
          </w:tcPr>
          <w:p w:rsidR="009A170B" w:rsidRPr="00304CAF" w:rsidRDefault="009A170B" w:rsidP="00D928E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04CAF">
              <w:rPr>
                <w:rFonts w:ascii="Times New Roman" w:hAnsi="Times New Roman"/>
              </w:rPr>
              <w:t>Протокол РМО молодых специалистов</w:t>
            </w:r>
          </w:p>
        </w:tc>
      </w:tr>
    </w:tbl>
    <w:p w:rsidR="009A170B" w:rsidRDefault="009A170B" w:rsidP="009A170B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9A170B" w:rsidRPr="001F5815" w:rsidRDefault="009A170B" w:rsidP="009A170B">
      <w:pPr>
        <w:rPr>
          <w:rFonts w:ascii="Times New Roman" w:hAnsi="Times New Roman"/>
          <w:b/>
        </w:rPr>
      </w:pPr>
      <w:r w:rsidRPr="001F5815">
        <w:rPr>
          <w:rFonts w:ascii="Times New Roman" w:hAnsi="Times New Roman"/>
          <w:b/>
        </w:rPr>
        <w:t>Аббревиатура</w:t>
      </w:r>
      <w:r>
        <w:rPr>
          <w:rFonts w:ascii="Times New Roman" w:hAnsi="Times New Roman"/>
          <w:b/>
        </w:rPr>
        <w:t xml:space="preserve">, используемая </w:t>
      </w:r>
      <w:proofErr w:type="gramStart"/>
      <w:r>
        <w:rPr>
          <w:rFonts w:ascii="Times New Roman" w:hAnsi="Times New Roman"/>
          <w:b/>
        </w:rPr>
        <w:t xml:space="preserve">в </w:t>
      </w:r>
      <w:r w:rsidRPr="001F581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</w:t>
      </w:r>
      <w:proofErr w:type="gramEnd"/>
      <w:r>
        <w:rPr>
          <w:rFonts w:ascii="Times New Roman" w:hAnsi="Times New Roman"/>
          <w:b/>
        </w:rPr>
        <w:t>дорожной карте</w:t>
      </w:r>
      <w:r w:rsidRPr="008C738E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 </w:t>
      </w:r>
      <w:r w:rsidRPr="0017045F">
        <w:rPr>
          <w:rStyle w:val="a7"/>
          <w:rFonts w:eastAsia="Calibri"/>
          <w:b/>
        </w:rPr>
        <w:t>«</w:t>
      </w:r>
      <w:r>
        <w:rPr>
          <w:rStyle w:val="a7"/>
          <w:rFonts w:eastAsia="Calibri"/>
          <w:b/>
        </w:rPr>
        <w:t>Ц</w:t>
      </w:r>
      <w:r w:rsidRPr="0017045F">
        <w:rPr>
          <w:rStyle w:val="a7"/>
          <w:rFonts w:eastAsia="Calibri"/>
          <w:b/>
        </w:rPr>
        <w:t xml:space="preserve">ентр </w:t>
      </w:r>
      <w:r>
        <w:rPr>
          <w:rStyle w:val="a7"/>
          <w:rFonts w:eastAsia="Calibri"/>
          <w:b/>
        </w:rPr>
        <w:t>непрерывного повышения профессионального мастерства педагогических работников:</w:t>
      </w:r>
    </w:p>
    <w:p w:rsidR="009A170B" w:rsidRDefault="009A170B" w:rsidP="009A170B">
      <w:pPr>
        <w:jc w:val="center"/>
        <w:rPr>
          <w:rFonts w:ascii="Times New Roman" w:hAnsi="Times New Roman"/>
          <w:b/>
          <w:sz w:val="28"/>
        </w:rPr>
      </w:pPr>
    </w:p>
    <w:p w:rsidR="009A170B" w:rsidRPr="00ED749B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</w:rPr>
      </w:pPr>
      <w:r w:rsidRPr="00ED749B">
        <w:rPr>
          <w:rFonts w:ascii="Times New Roman" w:hAnsi="Times New Roman"/>
        </w:rPr>
        <w:t xml:space="preserve">МЦНПК - </w:t>
      </w:r>
      <w:r w:rsidRPr="00ED749B">
        <w:rPr>
          <w:rStyle w:val="a7"/>
          <w:rFonts w:eastAsia="Calibri"/>
        </w:rPr>
        <w:t>Муниципальный центр непрерывного повышения   квалификации</w:t>
      </w:r>
      <w:r w:rsidRPr="00ED749B">
        <w:rPr>
          <w:rFonts w:ascii="Times New Roman" w:hAnsi="Times New Roman"/>
        </w:rPr>
        <w:t xml:space="preserve"> </w:t>
      </w:r>
    </w:p>
    <w:p w:rsidR="009A170B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>ИМЦ   -  информационно-методический центр</w:t>
      </w:r>
    </w:p>
    <w:p w:rsidR="009A170B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РМО  -</w:t>
      </w:r>
      <w:proofErr w:type="gramEnd"/>
      <w:r>
        <w:rPr>
          <w:rFonts w:ascii="Times New Roman" w:hAnsi="Times New Roman"/>
        </w:rPr>
        <w:t xml:space="preserve">  районное методическое объединение</w:t>
      </w:r>
    </w:p>
    <w:p w:rsidR="009A170B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ММО  -</w:t>
      </w:r>
      <w:proofErr w:type="gramEnd"/>
      <w:r>
        <w:rPr>
          <w:rFonts w:ascii="Times New Roman" w:hAnsi="Times New Roman"/>
        </w:rPr>
        <w:t xml:space="preserve"> межшкольное методическое объединение</w:t>
      </w:r>
    </w:p>
    <w:p w:rsidR="009A170B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>ИОТ - индивидуальная образовательная траектория</w:t>
      </w:r>
    </w:p>
    <w:p w:rsidR="009A170B" w:rsidRDefault="009A170B" w:rsidP="009A170B">
      <w:pPr>
        <w:shd w:val="clear" w:color="auto" w:fill="FFFFFF"/>
        <w:tabs>
          <w:tab w:val="left" w:pos="284"/>
        </w:tabs>
        <w:rPr>
          <w:rFonts w:ascii="Times New Roman" w:hAnsi="Times New Roman"/>
        </w:rPr>
      </w:pPr>
    </w:p>
    <w:p w:rsidR="009A170B" w:rsidRDefault="009A170B" w:rsidP="009A170B"/>
    <w:p w:rsidR="00C747B9" w:rsidRPr="009A170B" w:rsidRDefault="00C747B9" w:rsidP="00162C4B">
      <w:pPr>
        <w:pStyle w:val="a6"/>
        <w:shd w:val="clear" w:color="auto" w:fill="auto"/>
        <w:spacing w:before="0" w:after="0" w:line="276" w:lineRule="auto"/>
        <w:ind w:left="20" w:right="20" w:firstLine="700"/>
        <w:jc w:val="both"/>
        <w:rPr>
          <w:lang w:val="ru"/>
        </w:rPr>
      </w:pPr>
    </w:p>
    <w:p w:rsidR="00C747B9" w:rsidRPr="00C747B9" w:rsidRDefault="00C747B9" w:rsidP="00162C4B">
      <w:pPr>
        <w:shd w:val="clear" w:color="auto" w:fill="FFFFFF"/>
        <w:spacing w:before="200" w:after="200" w:line="276" w:lineRule="auto"/>
        <w:ind w:right="11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83BDB" w:rsidRPr="001D4670" w:rsidRDefault="00C83BDB" w:rsidP="00162C4B">
      <w:pPr>
        <w:shd w:val="clear" w:color="auto" w:fill="FFFFFF"/>
        <w:spacing w:before="200" w:after="200" w:line="276" w:lineRule="auto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E44" w:rsidRPr="00FD2CF5" w:rsidRDefault="00C51E44" w:rsidP="00162C4B">
      <w:pPr>
        <w:spacing w:line="276" w:lineRule="auto"/>
        <w:rPr>
          <w:lang w:val="ru-RU"/>
        </w:rPr>
      </w:pPr>
    </w:p>
    <w:sectPr w:rsidR="00C51E44" w:rsidRPr="00FD2CF5" w:rsidSect="009A170B">
      <w:pgSz w:w="16838" w:h="11906" w:orient="landscape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2B57DD8"/>
    <w:multiLevelType w:val="multilevel"/>
    <w:tmpl w:val="39D295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3DA7EBA"/>
    <w:multiLevelType w:val="hybridMultilevel"/>
    <w:tmpl w:val="E07E04FA"/>
    <w:lvl w:ilvl="0" w:tplc="28E8B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468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06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CA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A0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A4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0E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103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64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1C2707"/>
    <w:multiLevelType w:val="multilevel"/>
    <w:tmpl w:val="C456B9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58553FA"/>
    <w:multiLevelType w:val="hybridMultilevel"/>
    <w:tmpl w:val="BD2E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B3EC2"/>
    <w:multiLevelType w:val="hybridMultilevel"/>
    <w:tmpl w:val="9962B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06298"/>
    <w:multiLevelType w:val="multilevel"/>
    <w:tmpl w:val="C76048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D773DDB"/>
    <w:multiLevelType w:val="multilevel"/>
    <w:tmpl w:val="935CA20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10">
    <w:nsid w:val="40332AA6"/>
    <w:multiLevelType w:val="multilevel"/>
    <w:tmpl w:val="9C143A92"/>
    <w:lvl w:ilvl="0">
      <w:start w:val="4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3892007"/>
    <w:multiLevelType w:val="hybridMultilevel"/>
    <w:tmpl w:val="AD54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42DEA"/>
    <w:multiLevelType w:val="hybridMultilevel"/>
    <w:tmpl w:val="C62CFFA2"/>
    <w:lvl w:ilvl="0" w:tplc="7AAEF5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2326196"/>
    <w:multiLevelType w:val="multilevel"/>
    <w:tmpl w:val="2A8A6EC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A157BD7"/>
    <w:multiLevelType w:val="multilevel"/>
    <w:tmpl w:val="9364C9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6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F5"/>
    <w:rsid w:val="00083B0E"/>
    <w:rsid w:val="00162C4B"/>
    <w:rsid w:val="001D4670"/>
    <w:rsid w:val="002528C8"/>
    <w:rsid w:val="002D2A41"/>
    <w:rsid w:val="0036017C"/>
    <w:rsid w:val="005A67F9"/>
    <w:rsid w:val="005B4A40"/>
    <w:rsid w:val="005D3DA9"/>
    <w:rsid w:val="00857065"/>
    <w:rsid w:val="008C6357"/>
    <w:rsid w:val="009A170B"/>
    <w:rsid w:val="00C51E44"/>
    <w:rsid w:val="00C747B9"/>
    <w:rsid w:val="00C74F76"/>
    <w:rsid w:val="00C75DC3"/>
    <w:rsid w:val="00C83BDB"/>
    <w:rsid w:val="00DB0662"/>
    <w:rsid w:val="00DC04F3"/>
    <w:rsid w:val="00E421F9"/>
    <w:rsid w:val="00EC17A1"/>
    <w:rsid w:val="00F30FA2"/>
    <w:rsid w:val="00F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39781-AD08-4CD1-8E52-8DC49EA9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2CF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D2C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D2CF5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3">
    <w:name w:val="Основной текст3"/>
    <w:basedOn w:val="a"/>
    <w:link w:val="a3"/>
    <w:rsid w:val="00FD2CF5"/>
    <w:pPr>
      <w:shd w:val="clear" w:color="auto" w:fill="FFFFFF"/>
      <w:spacing w:before="720" w:line="598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20">
    <w:name w:val="Основной текст (2)"/>
    <w:basedOn w:val="a"/>
    <w:link w:val="2"/>
    <w:rsid w:val="00FD2CF5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color w:val="auto"/>
      <w:spacing w:val="10"/>
      <w:sz w:val="22"/>
      <w:szCs w:val="22"/>
      <w:lang w:val="ru-RU" w:eastAsia="en-US"/>
    </w:rPr>
  </w:style>
  <w:style w:type="paragraph" w:styleId="a4">
    <w:name w:val="Title"/>
    <w:basedOn w:val="a"/>
    <w:link w:val="a5"/>
    <w:qFormat/>
    <w:rsid w:val="00FD2CF5"/>
    <w:pPr>
      <w:spacing w:line="360" w:lineRule="auto"/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5">
    <w:name w:val="Название Знак"/>
    <w:basedOn w:val="a0"/>
    <w:link w:val="a4"/>
    <w:rsid w:val="00FD2C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FD2C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FD2CF5"/>
    <w:pPr>
      <w:shd w:val="clear" w:color="auto" w:fill="FFFFFF"/>
      <w:spacing w:before="300" w:after="600" w:line="317" w:lineRule="exact"/>
    </w:pPr>
    <w:rPr>
      <w:rFonts w:ascii="Times New Roman" w:eastAsiaTheme="minorHAnsi" w:hAnsi="Times New Roman" w:cs="Times New Roman"/>
      <w:color w:val="auto"/>
      <w:sz w:val="27"/>
      <w:szCs w:val="27"/>
      <w:lang w:val="ru-RU" w:eastAsia="en-US"/>
    </w:rPr>
  </w:style>
  <w:style w:type="character" w:customStyle="1" w:styleId="a7">
    <w:name w:val="Основной текст Знак"/>
    <w:basedOn w:val="a0"/>
    <w:rsid w:val="00FD2CF5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List Paragraph"/>
    <w:basedOn w:val="a"/>
    <w:uiPriority w:val="34"/>
    <w:qFormat/>
    <w:rsid w:val="00C83BDB"/>
    <w:pPr>
      <w:ind w:left="720"/>
      <w:contextualSpacing/>
    </w:pPr>
  </w:style>
  <w:style w:type="character" w:customStyle="1" w:styleId="4">
    <w:name w:val="Основной текст (4)_"/>
    <w:basedOn w:val="a0"/>
    <w:link w:val="40"/>
    <w:uiPriority w:val="99"/>
    <w:rsid w:val="00C747B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3">
    <w:name w:val="Основной текст (4) + 13"/>
    <w:aliases w:val="5 pt,Не полужирный"/>
    <w:basedOn w:val="4"/>
    <w:uiPriority w:val="99"/>
    <w:rsid w:val="00C747B9"/>
    <w:rPr>
      <w:rFonts w:ascii="Times New Roman" w:hAnsi="Times New Roman" w:cs="Times New Roman"/>
      <w:b w:val="0"/>
      <w:bCs w:val="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747B9"/>
    <w:pPr>
      <w:shd w:val="clear" w:color="auto" w:fill="FFFFFF"/>
      <w:spacing w:after="120" w:line="240" w:lineRule="atLeast"/>
      <w:ind w:firstLine="680"/>
      <w:jc w:val="both"/>
    </w:pPr>
    <w:rPr>
      <w:rFonts w:ascii="Times New Roman" w:eastAsiaTheme="minorHAnsi" w:hAnsi="Times New Roman" w:cs="Times New Roman"/>
      <w:b/>
      <w:bCs/>
      <w:color w:val="auto"/>
      <w:sz w:val="26"/>
      <w:szCs w:val="26"/>
      <w:lang w:val="ru-RU" w:eastAsia="en-US"/>
    </w:rPr>
  </w:style>
  <w:style w:type="character" w:styleId="a9">
    <w:name w:val="Strong"/>
    <w:basedOn w:val="a0"/>
    <w:uiPriority w:val="22"/>
    <w:qFormat/>
    <w:rsid w:val="009A1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ADTvjWN4YMNEiFcoSUMGVUS5J7UTUm9JKUUsIobLO54=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jXjSBjvfWRdwPsgOyOJ/kPnIfxLikx3fUTVkAWWXmDg=</DigestValue>
    </Reference>
  </SignedInfo>
  <SignatureValue>e0a4lHr6XgiIIUku4f4wjU3+lLwxpxlfoOmIS2EHugSE9hDdAvy/Y/B44EKWB/Gy
xeUWZlCLh+G9i/kJkRTb+A==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899pWqZrYt9vrDFO7X7Drvqo5ko=</DigestValue>
      </Reference>
      <Reference URI="/word/fontTable.xml?ContentType=application/vnd.openxmlformats-officedocument.wordprocessingml.fontTable+xml">
        <DigestMethod Algorithm="http://www.w3.org/2000/09/xmldsig#sha1"/>
        <DigestValue>fvFpo7SA2cMEB2fhRoYKAft0eBA=</DigestValue>
      </Reference>
      <Reference URI="/word/numbering.xml?ContentType=application/vnd.openxmlformats-officedocument.wordprocessingml.numbering+xml">
        <DigestMethod Algorithm="http://www.w3.org/2000/09/xmldsig#sha1"/>
        <DigestValue>BIsYTEspEOXr2ySUPbG9fKE30f0=</DigestValue>
      </Reference>
      <Reference URI="/word/settings.xml?ContentType=application/vnd.openxmlformats-officedocument.wordprocessingml.settings+xml">
        <DigestMethod Algorithm="http://www.w3.org/2000/09/xmldsig#sha1"/>
        <DigestValue>4CPbRdB0Zn29tyB0JM8DXfYBvRI=</DigestValue>
      </Reference>
      <Reference URI="/word/styles.xml?ContentType=application/vnd.openxmlformats-officedocument.wordprocessingml.styles+xml">
        <DigestMethod Algorithm="http://www.w3.org/2000/09/xmldsig#sha1"/>
        <DigestValue>YgkYHslohLOmc/AL8HH/7OyinLo=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2022-07-12T10:59:54Z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2022-07-12T10:59:54Z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3167</Words>
  <Characters>18053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2020-06-25T04:34:00Z</dcterms:created>
  <dcterms:modified xsi:type="dcterms:W3CDTF">2021-07-19T06:02:00Z</dcterms:modified>
</cp:coreProperties>
</file>