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B80" w:rsidRDefault="00116E8E" w:rsidP="00116E8E">
      <w:pPr>
        <w:shd w:val="clear" w:color="auto" w:fill="FFFFFF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C17891">
        <w:rPr>
          <w:rFonts w:ascii="Times New Roman" w:eastAsia="Times New Roman" w:hAnsi="Times New Roman"/>
        </w:rPr>
        <w:t xml:space="preserve">    </w:t>
      </w:r>
    </w:p>
    <w:tbl>
      <w:tblPr>
        <w:tblW w:w="562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5"/>
        <w:gridCol w:w="1008"/>
      </w:tblGrid>
      <w:tr w:rsidR="00582B80" w:rsidRPr="00582B80" w:rsidTr="00C11318">
        <w:trPr>
          <w:trHeight w:val="1006"/>
        </w:trPr>
        <w:tc>
          <w:tcPr>
            <w:tcW w:w="4615" w:type="dxa"/>
          </w:tcPr>
          <w:p w:rsidR="00582B80" w:rsidRPr="00582B80" w:rsidRDefault="00582B80" w:rsidP="00E67DD7">
            <w:pPr>
              <w:jc w:val="center"/>
              <w:rPr>
                <w:rStyle w:val="aa"/>
                <w:rFonts w:ascii="Times New Roman" w:hAnsi="Times New Roman" w:cs="Times New Roman"/>
                <w:b/>
                <w:i w:val="0"/>
              </w:rPr>
            </w:pPr>
            <w:r w:rsidRPr="00582B80">
              <w:rPr>
                <w:rStyle w:val="aa"/>
                <w:rFonts w:ascii="Times New Roman" w:hAnsi="Times New Roman" w:cs="Times New Roman"/>
              </w:rPr>
              <w:t>РФ</w:t>
            </w:r>
          </w:p>
          <w:p w:rsidR="00582B80" w:rsidRPr="00582B80" w:rsidRDefault="00582B80" w:rsidP="00E67DD7">
            <w:pPr>
              <w:jc w:val="center"/>
              <w:rPr>
                <w:rStyle w:val="aa"/>
                <w:rFonts w:ascii="Times New Roman" w:hAnsi="Times New Roman" w:cs="Times New Roman"/>
                <w:b/>
                <w:i w:val="0"/>
              </w:rPr>
            </w:pPr>
            <w:r w:rsidRPr="00582B80">
              <w:rPr>
                <w:rStyle w:val="aa"/>
                <w:rFonts w:ascii="Times New Roman" w:hAnsi="Times New Roman" w:cs="Times New Roman"/>
              </w:rPr>
              <w:t>АДМИНИСТРАЦИЯ</w:t>
            </w:r>
          </w:p>
          <w:p w:rsidR="00582B80" w:rsidRPr="00582B80" w:rsidRDefault="00582B80" w:rsidP="00E67DD7">
            <w:pPr>
              <w:jc w:val="center"/>
              <w:rPr>
                <w:rStyle w:val="aa"/>
                <w:rFonts w:ascii="Times New Roman" w:hAnsi="Times New Roman" w:cs="Times New Roman"/>
                <w:b/>
                <w:i w:val="0"/>
              </w:rPr>
            </w:pPr>
            <w:r w:rsidRPr="00582B80">
              <w:rPr>
                <w:rStyle w:val="aa"/>
                <w:rFonts w:ascii="Times New Roman" w:hAnsi="Times New Roman" w:cs="Times New Roman"/>
              </w:rPr>
              <w:t>ТОЦКОГО РАЙОНА</w:t>
            </w:r>
          </w:p>
          <w:p w:rsidR="00582B80" w:rsidRPr="00582B80" w:rsidRDefault="00582B80" w:rsidP="00E67DD7">
            <w:pPr>
              <w:jc w:val="center"/>
              <w:rPr>
                <w:rStyle w:val="aa"/>
                <w:rFonts w:ascii="Times New Roman" w:hAnsi="Times New Roman" w:cs="Times New Roman"/>
                <w:b/>
                <w:i w:val="0"/>
              </w:rPr>
            </w:pPr>
            <w:r w:rsidRPr="00582B80">
              <w:rPr>
                <w:rStyle w:val="aa"/>
                <w:rFonts w:ascii="Times New Roman" w:hAnsi="Times New Roman" w:cs="Times New Roman"/>
              </w:rPr>
              <w:t>ОРЕНБУРГСКОЙ ОБЛАСТИ</w:t>
            </w:r>
          </w:p>
          <w:p w:rsidR="00582B80" w:rsidRPr="00582B80" w:rsidRDefault="00582B80" w:rsidP="00E67DD7">
            <w:pPr>
              <w:jc w:val="center"/>
              <w:rPr>
                <w:rStyle w:val="aa"/>
                <w:rFonts w:ascii="Times New Roman" w:hAnsi="Times New Roman" w:cs="Times New Roman"/>
                <w:b/>
                <w:i w:val="0"/>
              </w:rPr>
            </w:pPr>
            <w:r w:rsidRPr="00582B80">
              <w:rPr>
                <w:rStyle w:val="aa"/>
                <w:rFonts w:ascii="Times New Roman" w:hAnsi="Times New Roman" w:cs="Times New Roman"/>
              </w:rPr>
              <w:t>ОТДЕЛ ОБРАЗОВАНИЯ</w:t>
            </w:r>
          </w:p>
          <w:p w:rsidR="00582B80" w:rsidRPr="00582B80" w:rsidRDefault="00582B80" w:rsidP="00E67DD7">
            <w:pPr>
              <w:jc w:val="center"/>
              <w:rPr>
                <w:rStyle w:val="aa"/>
                <w:rFonts w:ascii="Times New Roman" w:hAnsi="Times New Roman" w:cs="Times New Roman"/>
                <w:i w:val="0"/>
              </w:rPr>
            </w:pPr>
            <w:r w:rsidRPr="00582B80">
              <w:rPr>
                <w:rStyle w:val="aa"/>
                <w:rFonts w:ascii="Times New Roman" w:hAnsi="Times New Roman" w:cs="Times New Roman"/>
              </w:rPr>
              <w:t>461131, с. Тоцкое, ул. Ленина, 4</w:t>
            </w:r>
          </w:p>
          <w:p w:rsidR="00582B80" w:rsidRPr="00582B80" w:rsidRDefault="00582B80" w:rsidP="00E67DD7">
            <w:pPr>
              <w:jc w:val="center"/>
              <w:rPr>
                <w:rStyle w:val="aa"/>
                <w:rFonts w:ascii="Times New Roman" w:hAnsi="Times New Roman" w:cs="Times New Roman"/>
                <w:i w:val="0"/>
              </w:rPr>
            </w:pPr>
            <w:proofErr w:type="gramStart"/>
            <w:r w:rsidRPr="00582B80">
              <w:rPr>
                <w:rStyle w:val="aa"/>
                <w:rFonts w:ascii="Times New Roman" w:hAnsi="Times New Roman" w:cs="Times New Roman"/>
              </w:rPr>
              <w:t>телефон</w:t>
            </w:r>
            <w:proofErr w:type="gramEnd"/>
            <w:r w:rsidRPr="00582B80">
              <w:rPr>
                <w:rStyle w:val="aa"/>
                <w:rFonts w:ascii="Times New Roman" w:hAnsi="Times New Roman" w:cs="Times New Roman"/>
              </w:rPr>
              <w:t xml:space="preserve"> (35349) 2-11-57</w:t>
            </w:r>
          </w:p>
          <w:p w:rsidR="00582B80" w:rsidRPr="00582B80" w:rsidRDefault="00582B80" w:rsidP="00E67DD7">
            <w:pPr>
              <w:jc w:val="center"/>
              <w:rPr>
                <w:rStyle w:val="aa"/>
                <w:rFonts w:ascii="Times New Roman" w:hAnsi="Times New Roman" w:cs="Times New Roman"/>
                <w:i w:val="0"/>
              </w:rPr>
            </w:pPr>
            <w:proofErr w:type="gramStart"/>
            <w:r w:rsidRPr="00582B80">
              <w:rPr>
                <w:rStyle w:val="aa"/>
                <w:rFonts w:ascii="Times New Roman" w:hAnsi="Times New Roman" w:cs="Times New Roman"/>
              </w:rPr>
              <w:t>факс</w:t>
            </w:r>
            <w:proofErr w:type="gramEnd"/>
            <w:r w:rsidRPr="00582B80">
              <w:rPr>
                <w:rStyle w:val="aa"/>
                <w:rFonts w:ascii="Times New Roman" w:hAnsi="Times New Roman" w:cs="Times New Roman"/>
              </w:rPr>
              <w:t xml:space="preserve"> (35349) 2-11-57</w:t>
            </w:r>
          </w:p>
          <w:p w:rsidR="00582B80" w:rsidRPr="00582B80" w:rsidRDefault="00582B80" w:rsidP="00E67D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B80">
              <w:rPr>
                <w:rStyle w:val="aa"/>
                <w:rFonts w:ascii="Times New Roman" w:hAnsi="Times New Roman" w:cs="Times New Roman"/>
              </w:rPr>
              <w:t>E-</w:t>
            </w:r>
            <w:proofErr w:type="spellStart"/>
            <w:r w:rsidRPr="00582B80">
              <w:rPr>
                <w:rStyle w:val="aa"/>
                <w:rFonts w:ascii="Times New Roman" w:hAnsi="Times New Roman" w:cs="Times New Roman"/>
              </w:rPr>
              <w:t>mail</w:t>
            </w:r>
            <w:proofErr w:type="spellEnd"/>
            <w:r w:rsidRPr="00582B80">
              <w:rPr>
                <w:rStyle w:val="aa"/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582B80">
                <w:rPr>
                  <w:rStyle w:val="aa"/>
                  <w:rFonts w:ascii="Times New Roman" w:hAnsi="Times New Roman" w:cs="Times New Roman"/>
                </w:rPr>
                <w:t>roo43@mail.ru</w:t>
              </w:r>
            </w:hyperlink>
          </w:p>
          <w:p w:rsidR="00582B80" w:rsidRPr="00582B80" w:rsidRDefault="001E1C12" w:rsidP="00E67DD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" w:history="1">
              <w:r w:rsidR="00582B80" w:rsidRPr="00582B80">
                <w:rPr>
                  <w:rStyle w:val="a9"/>
                  <w:rFonts w:ascii="Times New Roman" w:hAnsi="Times New Roman" w:cs="Times New Roman"/>
                  <w:b/>
                </w:rPr>
                <w:t>56</w:t>
              </w:r>
              <w:r w:rsidR="00582B80" w:rsidRPr="00582B80">
                <w:rPr>
                  <w:rStyle w:val="a9"/>
                  <w:rFonts w:ascii="Times New Roman" w:hAnsi="Times New Roman" w:cs="Times New Roman"/>
                  <w:b/>
                  <w:lang w:val="en-US"/>
                </w:rPr>
                <w:t>ouo</w:t>
              </w:r>
              <w:r w:rsidR="00582B80" w:rsidRPr="00582B80">
                <w:rPr>
                  <w:rStyle w:val="a9"/>
                  <w:rFonts w:ascii="Times New Roman" w:hAnsi="Times New Roman" w:cs="Times New Roman"/>
                  <w:b/>
                </w:rPr>
                <w:t>43@</w:t>
              </w:r>
              <w:r w:rsidR="00582B80" w:rsidRPr="00582B80">
                <w:rPr>
                  <w:rStyle w:val="a9"/>
                  <w:rFonts w:ascii="Times New Roman" w:hAnsi="Times New Roman" w:cs="Times New Roman"/>
                  <w:b/>
                  <w:lang w:val="en-US"/>
                </w:rPr>
                <w:t>obraz</w:t>
              </w:r>
              <w:r w:rsidR="00582B80" w:rsidRPr="00582B80">
                <w:rPr>
                  <w:rStyle w:val="a9"/>
                  <w:rFonts w:ascii="Times New Roman" w:hAnsi="Times New Roman" w:cs="Times New Roman"/>
                  <w:b/>
                </w:rPr>
                <w:t>-</w:t>
              </w:r>
              <w:r w:rsidR="00582B80" w:rsidRPr="00582B80">
                <w:rPr>
                  <w:rStyle w:val="a9"/>
                  <w:rFonts w:ascii="Times New Roman" w:hAnsi="Times New Roman" w:cs="Times New Roman"/>
                  <w:b/>
                  <w:lang w:val="en-US"/>
                </w:rPr>
                <w:t>orenburg</w:t>
              </w:r>
              <w:r w:rsidR="00582B80" w:rsidRPr="00582B80">
                <w:rPr>
                  <w:rStyle w:val="a9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="00582B80" w:rsidRPr="00582B80">
                <w:rPr>
                  <w:rStyle w:val="a9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582B80" w:rsidRPr="00582B80" w:rsidRDefault="00582B80" w:rsidP="00E67DD7">
            <w:pPr>
              <w:tabs>
                <w:tab w:val="left" w:pos="1260"/>
                <w:tab w:val="center" w:pos="2198"/>
              </w:tabs>
              <w:rPr>
                <w:rFonts w:ascii="Times New Roman" w:hAnsi="Times New Roman" w:cs="Times New Roman"/>
              </w:rPr>
            </w:pPr>
            <w:r w:rsidRPr="00582B80">
              <w:rPr>
                <w:rFonts w:ascii="Times New Roman" w:hAnsi="Times New Roman" w:cs="Times New Roman"/>
              </w:rPr>
              <w:tab/>
            </w:r>
          </w:p>
          <w:p w:rsidR="00582B80" w:rsidRPr="00582B80" w:rsidRDefault="00582B80" w:rsidP="00E67DD7">
            <w:pPr>
              <w:tabs>
                <w:tab w:val="left" w:pos="1260"/>
                <w:tab w:val="center" w:pos="2198"/>
              </w:tabs>
              <w:jc w:val="center"/>
              <w:rPr>
                <w:rFonts w:ascii="Times New Roman" w:hAnsi="Times New Roman" w:cs="Times New Roman"/>
              </w:rPr>
            </w:pPr>
            <w:r w:rsidRPr="00582B80">
              <w:rPr>
                <w:rFonts w:ascii="Times New Roman" w:hAnsi="Times New Roman" w:cs="Times New Roman"/>
              </w:rPr>
              <w:t>1</w:t>
            </w:r>
            <w:r w:rsidR="00C11318">
              <w:rPr>
                <w:rFonts w:ascii="Times New Roman" w:hAnsi="Times New Roman" w:cs="Times New Roman"/>
              </w:rPr>
              <w:t>6</w:t>
            </w:r>
            <w:r w:rsidRPr="00582B80">
              <w:rPr>
                <w:rFonts w:ascii="Times New Roman" w:hAnsi="Times New Roman" w:cs="Times New Roman"/>
              </w:rPr>
              <w:t>.0</w:t>
            </w:r>
            <w:r w:rsidR="00C11318">
              <w:rPr>
                <w:rFonts w:ascii="Times New Roman" w:hAnsi="Times New Roman" w:cs="Times New Roman"/>
              </w:rPr>
              <w:t>3</w:t>
            </w:r>
            <w:r w:rsidRPr="00582B80">
              <w:rPr>
                <w:rFonts w:ascii="Times New Roman" w:hAnsi="Times New Roman" w:cs="Times New Roman"/>
              </w:rPr>
              <w:t>.202</w:t>
            </w:r>
            <w:r w:rsidR="00C11318">
              <w:rPr>
                <w:rFonts w:ascii="Times New Roman" w:hAnsi="Times New Roman" w:cs="Times New Roman"/>
              </w:rPr>
              <w:t>2</w:t>
            </w:r>
            <w:r w:rsidRPr="00582B80">
              <w:rPr>
                <w:rFonts w:ascii="Times New Roman" w:hAnsi="Times New Roman" w:cs="Times New Roman"/>
              </w:rPr>
              <w:t>г. №</w:t>
            </w:r>
            <w:r w:rsidR="00C11318">
              <w:rPr>
                <w:rFonts w:ascii="Times New Roman" w:hAnsi="Times New Roman" w:cs="Times New Roman"/>
              </w:rPr>
              <w:t xml:space="preserve"> 65</w:t>
            </w:r>
            <w:r w:rsidRPr="00582B80">
              <w:rPr>
                <w:rFonts w:ascii="Times New Roman" w:hAnsi="Times New Roman" w:cs="Times New Roman"/>
              </w:rPr>
              <w:t>_</w:t>
            </w:r>
          </w:p>
          <w:tbl>
            <w:tblPr>
              <w:tblpPr w:leftFromText="180" w:rightFromText="180" w:vertAnchor="text" w:horzAnchor="margin" w:tblpY="123"/>
              <w:tblW w:w="9964" w:type="dxa"/>
              <w:tblLayout w:type="fixed"/>
              <w:tblLook w:val="0000" w:firstRow="0" w:lastRow="0" w:firstColumn="0" w:lastColumn="0" w:noHBand="0" w:noVBand="0"/>
            </w:tblPr>
            <w:tblGrid>
              <w:gridCol w:w="4687"/>
              <w:gridCol w:w="5277"/>
            </w:tblGrid>
            <w:tr w:rsidR="00582B80" w:rsidRPr="00582B80" w:rsidTr="00C11318">
              <w:trPr>
                <w:trHeight w:val="61"/>
              </w:trPr>
              <w:tc>
                <w:tcPr>
                  <w:tcW w:w="4687" w:type="dxa"/>
                  <w:shd w:val="clear" w:color="auto" w:fill="auto"/>
                </w:tcPr>
                <w:p w:rsidR="00582B80" w:rsidRPr="00582B80" w:rsidRDefault="00582B80" w:rsidP="00E67DD7">
                  <w:pPr>
                    <w:pStyle w:val="ab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B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bookmarkStart w:id="0" w:name="__UnoMark__385_3047993399"/>
                  <w:bookmarkEnd w:id="0"/>
                </w:p>
              </w:tc>
              <w:tc>
                <w:tcPr>
                  <w:tcW w:w="5277" w:type="dxa"/>
                  <w:shd w:val="clear" w:color="auto" w:fill="auto"/>
                  <w:vAlign w:val="center"/>
                </w:tcPr>
                <w:p w:rsidR="00582B80" w:rsidRPr="00582B80" w:rsidRDefault="00582B80" w:rsidP="00E67DD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82B80" w:rsidRPr="00582B80" w:rsidTr="00C11318">
              <w:trPr>
                <w:trHeight w:val="287"/>
              </w:trPr>
              <w:tc>
                <w:tcPr>
                  <w:tcW w:w="4687" w:type="dxa"/>
                  <w:shd w:val="clear" w:color="auto" w:fill="auto"/>
                </w:tcPr>
                <w:p w:rsidR="00582B80" w:rsidRPr="00582B80" w:rsidRDefault="00582B80" w:rsidP="00E67DD7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77" w:type="dxa"/>
                  <w:shd w:val="clear" w:color="auto" w:fill="auto"/>
                  <w:vAlign w:val="center"/>
                </w:tcPr>
                <w:p w:rsidR="00582B80" w:rsidRPr="00582B80" w:rsidRDefault="00582B80" w:rsidP="00E67DD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82B80" w:rsidRPr="00582B80" w:rsidRDefault="00582B80" w:rsidP="00E67DD7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82B80" w:rsidRPr="00582B80" w:rsidRDefault="00582B80" w:rsidP="00E67DD7">
            <w:pPr>
              <w:tabs>
                <w:tab w:val="left" w:pos="1260"/>
                <w:tab w:val="center" w:pos="21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582B80" w:rsidRPr="00582B80" w:rsidRDefault="00582B80" w:rsidP="00E67DD7">
            <w:pPr>
              <w:rPr>
                <w:rFonts w:ascii="Times New Roman" w:hAnsi="Times New Roman" w:cs="Times New Roman"/>
              </w:rPr>
            </w:pPr>
          </w:p>
        </w:tc>
      </w:tr>
    </w:tbl>
    <w:p w:rsidR="00582B80" w:rsidRPr="00582B80" w:rsidRDefault="00582B80" w:rsidP="00582B80">
      <w:pPr>
        <w:ind w:firstLine="709"/>
        <w:jc w:val="center"/>
        <w:rPr>
          <w:rFonts w:ascii="Times New Roman" w:hAnsi="Times New Roman" w:cs="Times New Roman"/>
        </w:rPr>
      </w:pPr>
    </w:p>
    <w:p w:rsidR="00582B80" w:rsidRPr="00582B80" w:rsidRDefault="00582B80" w:rsidP="00582B80">
      <w:pPr>
        <w:ind w:firstLine="709"/>
        <w:jc w:val="center"/>
        <w:rPr>
          <w:rFonts w:ascii="Times New Roman" w:hAnsi="Times New Roman" w:cs="Times New Roman"/>
        </w:rPr>
      </w:pPr>
    </w:p>
    <w:p w:rsidR="00582B80" w:rsidRPr="00582B80" w:rsidRDefault="00582B80" w:rsidP="00582B80">
      <w:pPr>
        <w:ind w:firstLine="709"/>
        <w:jc w:val="center"/>
        <w:rPr>
          <w:rFonts w:ascii="Times New Roman" w:hAnsi="Times New Roman" w:cs="Times New Roman"/>
          <w:b/>
        </w:rPr>
      </w:pPr>
      <w:r w:rsidRPr="00582B80">
        <w:rPr>
          <w:rFonts w:ascii="Times New Roman" w:hAnsi="Times New Roman" w:cs="Times New Roman"/>
          <w:b/>
        </w:rPr>
        <w:t>Заявка</w:t>
      </w:r>
    </w:p>
    <w:p w:rsidR="00582B80" w:rsidRPr="00582B80" w:rsidRDefault="00582B80" w:rsidP="00582B80">
      <w:pPr>
        <w:ind w:firstLine="709"/>
        <w:rPr>
          <w:rFonts w:ascii="Times New Roman" w:hAnsi="Times New Roman" w:cs="Times New Roman"/>
        </w:rPr>
      </w:pPr>
    </w:p>
    <w:p w:rsidR="009E741C" w:rsidRDefault="00582B80" w:rsidP="009E741C">
      <w:pPr>
        <w:pStyle w:val="1"/>
        <w:shd w:val="clear" w:color="auto" w:fill="auto"/>
        <w:jc w:val="both"/>
      </w:pPr>
      <w:r w:rsidRPr="00582B80">
        <w:t xml:space="preserve">Районный отдел образования Тоцкого района направляет </w:t>
      </w:r>
      <w:r w:rsidR="009E741C">
        <w:t>и</w:t>
      </w:r>
      <w:r w:rsidR="009E741C">
        <w:t>нформаци</w:t>
      </w:r>
      <w:r w:rsidR="009E741C">
        <w:t xml:space="preserve">ю </w:t>
      </w:r>
      <w:r w:rsidR="009E741C">
        <w:t>о реализации контрольной точки 2.2.15 «Мониторинг актов органов исполнительной власти</w:t>
      </w:r>
      <w:r w:rsidR="009E741C">
        <w:br/>
        <w:t xml:space="preserve">субъектов Российской Федерации об утверждении положений о </w:t>
      </w:r>
      <w:proofErr w:type="gramStart"/>
      <w:r w:rsidR="009E741C">
        <w:t>наставничестве»</w:t>
      </w:r>
      <w:r w:rsidR="009E741C">
        <w:br/>
        <w:t>федерального</w:t>
      </w:r>
      <w:proofErr w:type="gramEnd"/>
      <w:r w:rsidR="009E741C">
        <w:t xml:space="preserve"> проекта «Современная школа» национального проекта «Образование» в 2022 году</w:t>
      </w:r>
      <w:r w:rsidR="009E741C">
        <w:t xml:space="preserve"> согласно приложению</w:t>
      </w:r>
    </w:p>
    <w:p w:rsidR="00582B80" w:rsidRPr="00582B80" w:rsidRDefault="00582B80" w:rsidP="009E741C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582B80" w:rsidRPr="00582B80" w:rsidRDefault="00582B80" w:rsidP="00582B80">
      <w:pPr>
        <w:ind w:firstLine="720"/>
        <w:jc w:val="both"/>
        <w:rPr>
          <w:rFonts w:ascii="Times New Roman" w:hAnsi="Times New Roman" w:cs="Times New Roman"/>
        </w:rPr>
      </w:pPr>
      <w:r w:rsidRPr="00582B80">
        <w:rPr>
          <w:rFonts w:ascii="Times New Roman" w:hAnsi="Times New Roman" w:cs="Times New Roman"/>
        </w:rPr>
        <w:t>Приложение: на 2 л. в 1 экз.</w:t>
      </w:r>
    </w:p>
    <w:p w:rsidR="00582B80" w:rsidRPr="00582B80" w:rsidRDefault="00582B80" w:rsidP="00582B80">
      <w:pPr>
        <w:spacing w:line="360" w:lineRule="auto"/>
        <w:jc w:val="both"/>
        <w:rPr>
          <w:rFonts w:ascii="Times New Roman" w:hAnsi="Times New Roman" w:cs="Times New Roman"/>
        </w:rPr>
      </w:pPr>
    </w:p>
    <w:p w:rsidR="00C11318" w:rsidRDefault="00C11318" w:rsidP="00582B80">
      <w:pPr>
        <w:jc w:val="both"/>
        <w:rPr>
          <w:rFonts w:ascii="Times New Roman" w:hAnsi="Times New Roman" w:cs="Times New Roman"/>
        </w:rPr>
      </w:pPr>
    </w:p>
    <w:p w:rsidR="00C11318" w:rsidRDefault="00C11318" w:rsidP="00582B80">
      <w:pPr>
        <w:jc w:val="both"/>
        <w:rPr>
          <w:rFonts w:ascii="Times New Roman" w:hAnsi="Times New Roman" w:cs="Times New Roman"/>
        </w:rPr>
      </w:pPr>
    </w:p>
    <w:p w:rsidR="00C11318" w:rsidRDefault="00C11318" w:rsidP="00582B80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C11318" w:rsidRDefault="00C11318" w:rsidP="00582B80">
      <w:pPr>
        <w:jc w:val="both"/>
        <w:rPr>
          <w:rFonts w:ascii="Times New Roman" w:hAnsi="Times New Roman" w:cs="Times New Roman"/>
        </w:rPr>
        <w:sectPr w:rsidR="00C11318" w:rsidSect="00C11318">
          <w:footerReference w:type="default" r:id="rId9"/>
          <w:pgSz w:w="11900" w:h="16840"/>
          <w:pgMar w:top="680" w:right="985" w:bottom="1264" w:left="1560" w:header="301" w:footer="6" w:gutter="0"/>
          <w:pgNumType w:start="1"/>
          <w:cols w:space="720"/>
          <w:noEndnote/>
          <w:docGrid w:linePitch="360"/>
        </w:sectPr>
      </w:pPr>
      <w:r w:rsidRPr="00582B80">
        <w:rPr>
          <w:rFonts w:ascii="Times New Roman" w:hAnsi="Times New Roman" w:cs="Times New Roman"/>
        </w:rPr>
        <w:t xml:space="preserve">Руководитель РОО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582B80">
        <w:rPr>
          <w:rFonts w:ascii="Times New Roman" w:hAnsi="Times New Roman" w:cs="Times New Roman"/>
        </w:rPr>
        <w:t>Т.И. Гончарова</w:t>
      </w:r>
    </w:p>
    <w:p w:rsidR="00116E8E" w:rsidRPr="00CA40B3" w:rsidRDefault="00C17891" w:rsidP="00C11318">
      <w:pPr>
        <w:shd w:val="clear" w:color="auto" w:fill="FFFFFF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 </w:t>
      </w:r>
      <w:r w:rsidR="00116E8E" w:rsidRPr="00CA40B3">
        <w:rPr>
          <w:rFonts w:ascii="Times New Roman" w:eastAsia="Times New Roman" w:hAnsi="Times New Roman"/>
        </w:rPr>
        <w:t>Приложение</w:t>
      </w:r>
      <w:r w:rsidR="00116E8E">
        <w:rPr>
          <w:rFonts w:ascii="Times New Roman" w:eastAsia="Times New Roman" w:hAnsi="Times New Roman"/>
        </w:rPr>
        <w:t xml:space="preserve"> № 1</w:t>
      </w:r>
    </w:p>
    <w:p w:rsidR="00116E8E" w:rsidRPr="00CA40B3" w:rsidRDefault="00116E8E" w:rsidP="00116E8E">
      <w:pPr>
        <w:shd w:val="clear" w:color="auto" w:fill="FFFFFF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</w:t>
      </w:r>
      <w:r w:rsidR="00C17891">
        <w:rPr>
          <w:rFonts w:ascii="Times New Roman" w:eastAsia="Times New Roman" w:hAnsi="Times New Roman"/>
        </w:rPr>
        <w:t xml:space="preserve">                                                      </w:t>
      </w:r>
      <w:r w:rsidRPr="00CA40B3">
        <w:rPr>
          <w:rFonts w:ascii="Times New Roman" w:eastAsia="Times New Roman" w:hAnsi="Times New Roman"/>
        </w:rPr>
        <w:t>__</w:t>
      </w:r>
    </w:p>
    <w:p w:rsidR="009B0D19" w:rsidRDefault="00F05A3D">
      <w:pPr>
        <w:pStyle w:val="1"/>
        <w:shd w:val="clear" w:color="auto" w:fill="auto"/>
      </w:pPr>
      <w:r>
        <w:t>Информация</w:t>
      </w:r>
    </w:p>
    <w:p w:rsidR="00922DC3" w:rsidRDefault="00F05A3D">
      <w:pPr>
        <w:pStyle w:val="1"/>
        <w:shd w:val="clear" w:color="auto" w:fill="auto"/>
        <w:tabs>
          <w:tab w:val="left" w:leader="underscore" w:pos="9379"/>
        </w:tabs>
      </w:pPr>
      <w:proofErr w:type="gramStart"/>
      <w:r>
        <w:t>о</w:t>
      </w:r>
      <w:proofErr w:type="gramEnd"/>
      <w:r>
        <w:t xml:space="preserve"> реализации контрольной точки 2.2.15 «Мониторинг актов органов исполнительной власти</w:t>
      </w:r>
      <w:r>
        <w:br/>
        <w:t>субъектов Российской Федерации об утверждении положений о наставничестве»</w:t>
      </w:r>
      <w:r>
        <w:br/>
        <w:t>федерального проекта «Современная школа» национального проекта «Образ</w:t>
      </w:r>
      <w:r w:rsidR="00922DC3">
        <w:t>ование» в 2022 году</w:t>
      </w:r>
    </w:p>
    <w:p w:rsidR="009B0D19" w:rsidRPr="00922DC3" w:rsidRDefault="00F05A3D">
      <w:pPr>
        <w:pStyle w:val="1"/>
        <w:shd w:val="clear" w:color="auto" w:fill="auto"/>
        <w:tabs>
          <w:tab w:val="left" w:leader="underscore" w:pos="9379"/>
        </w:tabs>
        <w:rPr>
          <w:u w:val="single"/>
        </w:rPr>
      </w:pPr>
      <w:proofErr w:type="gramStart"/>
      <w:r w:rsidRPr="00922DC3">
        <w:rPr>
          <w:u w:val="single"/>
        </w:rPr>
        <w:t>в</w:t>
      </w:r>
      <w:proofErr w:type="gramEnd"/>
      <w:r w:rsidR="00922DC3" w:rsidRPr="00922DC3">
        <w:rPr>
          <w:u w:val="single"/>
        </w:rPr>
        <w:t xml:space="preserve">                          ТОЦКОМ РАЙОНЕ</w:t>
      </w:r>
      <w:r w:rsidR="00922DC3">
        <w:rPr>
          <w:u w:val="single"/>
        </w:rPr>
        <w:t>_______________________</w:t>
      </w:r>
    </w:p>
    <w:p w:rsidR="009B0D19" w:rsidRDefault="00F05A3D">
      <w:pPr>
        <w:pStyle w:val="22"/>
        <w:shd w:val="clear" w:color="auto" w:fill="auto"/>
        <w:spacing w:after="0"/>
        <w:jc w:val="center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наименование</w:t>
      </w:r>
      <w:proofErr w:type="gramEnd"/>
      <w:r>
        <w:rPr>
          <w:i/>
          <w:iCs/>
          <w:sz w:val="22"/>
          <w:szCs w:val="22"/>
        </w:rPr>
        <w:t xml:space="preserve"> </w:t>
      </w:r>
      <w:r w:rsidR="00922DC3">
        <w:rPr>
          <w:i/>
          <w:iCs/>
          <w:sz w:val="22"/>
          <w:szCs w:val="22"/>
        </w:rPr>
        <w:t>муниципалитета</w:t>
      </w:r>
    </w:p>
    <w:p w:rsidR="009B0D19" w:rsidRDefault="00F05A3D">
      <w:pPr>
        <w:pStyle w:val="1"/>
        <w:numPr>
          <w:ilvl w:val="0"/>
          <w:numId w:val="1"/>
        </w:numPr>
        <w:shd w:val="clear" w:color="auto" w:fill="auto"/>
        <w:tabs>
          <w:tab w:val="left" w:pos="349"/>
        </w:tabs>
        <w:spacing w:line="240" w:lineRule="auto"/>
      </w:pPr>
      <w:r>
        <w:t>Количественные характеристики</w:t>
      </w:r>
    </w:p>
    <w:tbl>
      <w:tblPr>
        <w:tblOverlap w:val="never"/>
        <w:tblW w:w="14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909"/>
        <w:gridCol w:w="3715"/>
        <w:gridCol w:w="3566"/>
        <w:gridCol w:w="3547"/>
      </w:tblGrid>
      <w:tr w:rsidR="009B0D19" w:rsidTr="00116E8E">
        <w:trPr>
          <w:trHeight w:hRule="exact" w:val="2458"/>
          <w:jc w:val="center"/>
        </w:trPr>
        <w:tc>
          <w:tcPr>
            <w:tcW w:w="466" w:type="dxa"/>
            <w:shd w:val="clear" w:color="auto" w:fill="FFFFFF"/>
          </w:tcPr>
          <w:p w:rsidR="009B0D19" w:rsidRDefault="00F05A3D">
            <w:pPr>
              <w:pStyle w:val="a5"/>
              <w:shd w:val="clear" w:color="auto" w:fill="auto"/>
              <w:spacing w:line="240" w:lineRule="auto"/>
            </w:pPr>
            <w:r>
              <w:t>№</w:t>
            </w:r>
          </w:p>
        </w:tc>
        <w:tc>
          <w:tcPr>
            <w:tcW w:w="2909" w:type="dxa"/>
            <w:shd w:val="clear" w:color="auto" w:fill="FFFFFF"/>
          </w:tcPr>
          <w:p w:rsidR="009B0D19" w:rsidRDefault="009B0D19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  <w:vAlign w:val="bottom"/>
          </w:tcPr>
          <w:p w:rsidR="009B0D19" w:rsidRDefault="00F05A3D">
            <w:pPr>
              <w:pStyle w:val="a5"/>
              <w:shd w:val="clear" w:color="auto" w:fill="auto"/>
              <w:spacing w:line="290" w:lineRule="auto"/>
            </w:pPr>
            <w:r>
              <w:t>Количество образовательных организаций в субъекте Российской Федерации в соответствии с формой федерального государственного статистического наблюдения № ОО-1 в разрезе уровней образования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9B0D19" w:rsidRDefault="00F05A3D">
            <w:pPr>
              <w:pStyle w:val="a5"/>
              <w:shd w:val="clear" w:color="auto" w:fill="auto"/>
            </w:pPr>
            <w:r>
              <w:t>Количество образовательных организаций в субъекте Российской Федерации, в которых утверждено Положение о системе наставничества педагогических работников в образовательной организации, в разрезе уровней образования</w:t>
            </w:r>
          </w:p>
        </w:tc>
        <w:tc>
          <w:tcPr>
            <w:tcW w:w="3547" w:type="dxa"/>
            <w:shd w:val="clear" w:color="auto" w:fill="FFFFFF"/>
          </w:tcPr>
          <w:p w:rsidR="009B0D19" w:rsidRDefault="00F05A3D">
            <w:pPr>
              <w:pStyle w:val="a5"/>
              <w:shd w:val="clear" w:color="auto" w:fill="auto"/>
            </w:pPr>
            <w:r>
              <w:t>Количество образовательных организаций в субъекте Российской Федерации, в которых имеются локальные акты о закреплении пар «наставник-наставляемый», в разрезе уровней образования</w:t>
            </w:r>
          </w:p>
        </w:tc>
      </w:tr>
      <w:tr w:rsidR="009B0D19" w:rsidTr="00922DC3">
        <w:trPr>
          <w:trHeight w:hRule="exact" w:val="901"/>
          <w:jc w:val="center"/>
        </w:trPr>
        <w:tc>
          <w:tcPr>
            <w:tcW w:w="466" w:type="dxa"/>
            <w:shd w:val="clear" w:color="auto" w:fill="FFFFFF"/>
            <w:vAlign w:val="center"/>
          </w:tcPr>
          <w:p w:rsidR="009B0D19" w:rsidRDefault="00F05A3D">
            <w:pPr>
              <w:pStyle w:val="a5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2909" w:type="dxa"/>
            <w:shd w:val="clear" w:color="auto" w:fill="FFFFFF"/>
          </w:tcPr>
          <w:p w:rsidR="009B0D19" w:rsidRDefault="00F05A3D">
            <w:pPr>
              <w:pStyle w:val="a5"/>
              <w:shd w:val="clear" w:color="auto" w:fill="auto"/>
              <w:spacing w:line="240" w:lineRule="auto"/>
              <w:jc w:val="left"/>
            </w:pPr>
            <w:r>
              <w:t>Общее образование</w:t>
            </w:r>
          </w:p>
        </w:tc>
        <w:tc>
          <w:tcPr>
            <w:tcW w:w="3715" w:type="dxa"/>
            <w:shd w:val="clear" w:color="auto" w:fill="FFFFFF"/>
          </w:tcPr>
          <w:p w:rsidR="009B0D19" w:rsidRDefault="00922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СОШ</w:t>
            </w:r>
          </w:p>
          <w:p w:rsidR="00922DC3" w:rsidRDefault="00922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ООШ</w:t>
            </w:r>
          </w:p>
          <w:p w:rsidR="00922DC3" w:rsidRPr="00922DC3" w:rsidRDefault="00922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филиала</w:t>
            </w:r>
          </w:p>
        </w:tc>
        <w:tc>
          <w:tcPr>
            <w:tcW w:w="3566" w:type="dxa"/>
            <w:shd w:val="clear" w:color="auto" w:fill="FFFFFF"/>
          </w:tcPr>
          <w:p w:rsidR="00922DC3" w:rsidRDefault="00922DC3" w:rsidP="00922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СОШ</w:t>
            </w:r>
          </w:p>
          <w:p w:rsidR="009B0D19" w:rsidRPr="00922DC3" w:rsidRDefault="00922DC3" w:rsidP="00922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ООШ</w:t>
            </w:r>
            <w:r w:rsidRPr="00922D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7" w:type="dxa"/>
            <w:shd w:val="clear" w:color="auto" w:fill="FFFFFF"/>
          </w:tcPr>
          <w:p w:rsidR="009B0D19" w:rsidRDefault="00922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СОШ</w:t>
            </w:r>
          </w:p>
          <w:p w:rsidR="00922DC3" w:rsidRPr="00922DC3" w:rsidRDefault="00922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ООШ</w:t>
            </w:r>
          </w:p>
        </w:tc>
      </w:tr>
    </w:tbl>
    <w:p w:rsidR="009B0D19" w:rsidRDefault="009B0D19">
      <w:pPr>
        <w:spacing w:after="239" w:line="1" w:lineRule="exact"/>
      </w:pPr>
    </w:p>
    <w:p w:rsidR="009B0D19" w:rsidRDefault="00F05A3D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spacing w:line="240" w:lineRule="auto"/>
      </w:pPr>
      <w:r>
        <w:t>Внедрение системы наставничества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5621"/>
        <w:gridCol w:w="2770"/>
        <w:gridCol w:w="5232"/>
      </w:tblGrid>
      <w:tr w:rsidR="009B0D19">
        <w:trPr>
          <w:trHeight w:hRule="exact" w:val="6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D19" w:rsidRDefault="00F05A3D">
            <w:pPr>
              <w:pStyle w:val="a5"/>
              <w:shd w:val="clear" w:color="auto" w:fill="auto"/>
              <w:spacing w:line="240" w:lineRule="auto"/>
            </w:pPr>
            <w:r>
              <w:t>№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D19" w:rsidRDefault="00F05A3D">
            <w:pPr>
              <w:pStyle w:val="a5"/>
              <w:shd w:val="clear" w:color="auto" w:fill="auto"/>
              <w:spacing w:line="240" w:lineRule="auto"/>
            </w:pPr>
            <w:r>
              <w:t>Показатель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D19" w:rsidRDefault="00F05A3D">
            <w:pPr>
              <w:pStyle w:val="a5"/>
              <w:shd w:val="clear" w:color="auto" w:fill="auto"/>
            </w:pPr>
            <w:r>
              <w:t>Отметка о наличии (имеется/ отсутствует)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D19" w:rsidRDefault="00F05A3D">
            <w:pPr>
              <w:pStyle w:val="a5"/>
              <w:shd w:val="clear" w:color="auto" w:fill="auto"/>
              <w:spacing w:line="240" w:lineRule="auto"/>
            </w:pPr>
            <w:r>
              <w:t>Значение показателя</w:t>
            </w:r>
          </w:p>
        </w:tc>
      </w:tr>
      <w:tr w:rsidR="009B0D19" w:rsidTr="00DE4047">
        <w:trPr>
          <w:trHeight w:hRule="exact" w:val="9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D19" w:rsidRDefault="00F05A3D">
            <w:pPr>
              <w:pStyle w:val="a5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D19" w:rsidRDefault="00F05A3D">
            <w:pPr>
              <w:pStyle w:val="a5"/>
              <w:shd w:val="clear" w:color="auto" w:fill="auto"/>
              <w:tabs>
                <w:tab w:val="left" w:pos="2117"/>
                <w:tab w:val="left" w:pos="4277"/>
              </w:tabs>
              <w:jc w:val="left"/>
            </w:pPr>
            <w:r>
              <w:t>Акт об утверждении Пол</w:t>
            </w:r>
            <w:r w:rsidR="00116E8E">
              <w:t xml:space="preserve">ожения о системе наставничества педагогических </w:t>
            </w:r>
            <w:r>
              <w:t>работников</w:t>
            </w:r>
            <w:r w:rsidR="00116E8E">
              <w:t xml:space="preserve"> образовательных организаций в субъекте Российской Федерации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D19" w:rsidRDefault="00DD115A">
            <w:pPr>
              <w:rPr>
                <w:sz w:val="10"/>
                <w:szCs w:val="10"/>
              </w:rPr>
            </w:pPr>
            <w:proofErr w:type="gramStart"/>
            <w:r>
              <w:t>имеется</w:t>
            </w:r>
            <w:proofErr w:type="gramEnd"/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D19" w:rsidRPr="00DE4047" w:rsidRDefault="00DD115A" w:rsidP="00DE4047">
            <w:pPr>
              <w:jc w:val="both"/>
              <w:rPr>
                <w:rFonts w:ascii="Times New Roman" w:hAnsi="Times New Roman" w:cs="Times New Roman"/>
              </w:rPr>
            </w:pPr>
            <w:r w:rsidRPr="00DE4047">
              <w:rPr>
                <w:rFonts w:ascii="Times New Roman" w:hAnsi="Times New Roman" w:cs="Times New Roman"/>
              </w:rPr>
              <w:t>Приказ от 20.01.2021 г. № 01-03/17-о «</w:t>
            </w:r>
            <w:r w:rsidR="00DE4047" w:rsidRPr="00DE4047">
              <w:rPr>
                <w:rFonts w:ascii="Times New Roman" w:hAnsi="Times New Roman" w:cs="Times New Roman"/>
              </w:rPr>
              <w:t>Об утверждении муниципальной программы реализации целевой модели наставничества»</w:t>
            </w:r>
          </w:p>
        </w:tc>
      </w:tr>
    </w:tbl>
    <w:p w:rsidR="009B0D19" w:rsidRDefault="00F05A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1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5616"/>
        <w:gridCol w:w="2760"/>
        <w:gridCol w:w="5213"/>
      </w:tblGrid>
      <w:tr w:rsidR="009B0D19" w:rsidTr="00116E8E">
        <w:trPr>
          <w:trHeight w:hRule="exact" w:val="31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D19" w:rsidRDefault="00F05A3D">
            <w:pPr>
              <w:pStyle w:val="a5"/>
              <w:shd w:val="clear" w:color="auto" w:fill="auto"/>
              <w:spacing w:line="240" w:lineRule="auto"/>
            </w:pPr>
            <w:r>
              <w:lastRenderedPageBreak/>
              <w:t>2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D19" w:rsidRDefault="00F05A3D">
            <w:pPr>
              <w:pStyle w:val="a5"/>
              <w:shd w:val="clear" w:color="auto" w:fill="auto"/>
              <w:spacing w:line="240" w:lineRule="auto"/>
              <w:jc w:val="left"/>
            </w:pPr>
            <w:r>
              <w:t>Единая информационная база наставников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D19" w:rsidRDefault="00415DB6">
            <w:pPr>
              <w:rPr>
                <w:sz w:val="10"/>
                <w:szCs w:val="10"/>
              </w:rPr>
            </w:pPr>
            <w:proofErr w:type="gramStart"/>
            <w:r>
              <w:t>имеется</w:t>
            </w:r>
            <w:proofErr w:type="gramEnd"/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D19" w:rsidRPr="00415DB6" w:rsidRDefault="00415DB6">
            <w:pPr>
              <w:pStyle w:val="a5"/>
              <w:shd w:val="clear" w:color="auto" w:fill="auto"/>
              <w:spacing w:line="240" w:lineRule="auto"/>
            </w:pPr>
            <w:r>
              <w:rPr>
                <w:i/>
                <w:iCs/>
              </w:rPr>
              <w:t xml:space="preserve">В формате </w:t>
            </w:r>
            <w:r>
              <w:rPr>
                <w:i/>
                <w:iCs/>
                <w:lang w:val="en-US"/>
              </w:rPr>
              <w:t>XL</w:t>
            </w:r>
            <w:r>
              <w:rPr>
                <w:i/>
                <w:iCs/>
              </w:rPr>
              <w:t xml:space="preserve"> таблице</w:t>
            </w:r>
          </w:p>
        </w:tc>
      </w:tr>
      <w:tr w:rsidR="009B0D19" w:rsidTr="00116E8E">
        <w:trPr>
          <w:trHeight w:hRule="exact" w:val="18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D19" w:rsidRDefault="00F05A3D">
            <w:pPr>
              <w:pStyle w:val="a5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D19" w:rsidRDefault="00F05A3D">
            <w:pPr>
              <w:pStyle w:val="a5"/>
              <w:shd w:val="clear" w:color="auto" w:fill="auto"/>
              <w:spacing w:line="290" w:lineRule="auto"/>
              <w:jc w:val="both"/>
            </w:pPr>
            <w:r>
              <w:t>Информационный ресурс для сопровождения наставничества педагогических работников в образовательных организациях (отдельный сайт (раздел на сайте) органа исполнительной власти субъекта Российской Федерации, осуществляющего государственное управление в сфере образования)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D19" w:rsidRDefault="00415DB6">
            <w:pPr>
              <w:rPr>
                <w:sz w:val="10"/>
                <w:szCs w:val="10"/>
              </w:rPr>
            </w:pPr>
            <w:proofErr w:type="gramStart"/>
            <w:r>
              <w:t>имеется</w:t>
            </w:r>
            <w:proofErr w:type="gramEnd"/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0D19" w:rsidRDefault="00023407">
            <w:pPr>
              <w:pStyle w:val="a5"/>
              <w:shd w:val="clear" w:color="auto" w:fill="auto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САЙТ отдела образования администрации Тоцкого района </w:t>
            </w:r>
            <w:hyperlink r:id="rId10" w:history="1">
              <w:r w:rsidRPr="00487CEF">
                <w:rPr>
                  <w:rStyle w:val="a9"/>
                  <w:i/>
                  <w:iCs/>
                </w:rPr>
                <w:t>https://56ouo43.ru/rabota-s-molodymi-pedagogami/</w:t>
              </w:r>
            </w:hyperlink>
            <w:r>
              <w:rPr>
                <w:i/>
                <w:iCs/>
              </w:rPr>
              <w:t xml:space="preserve"> </w:t>
            </w:r>
          </w:p>
          <w:p w:rsidR="00023407" w:rsidRDefault="00023407" w:rsidP="00023407">
            <w:pPr>
              <w:pStyle w:val="a5"/>
              <w:shd w:val="clear" w:color="auto" w:fill="auto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Сайт МБОУ Зареченская классическая гимназия</w:t>
            </w:r>
          </w:p>
          <w:p w:rsidR="00023407" w:rsidRDefault="00023407" w:rsidP="00023407">
            <w:pPr>
              <w:pStyle w:val="a5"/>
              <w:shd w:val="clear" w:color="auto" w:fill="auto"/>
              <w:spacing w:line="240" w:lineRule="auto"/>
            </w:pPr>
            <w:r>
              <w:rPr>
                <w:i/>
                <w:iCs/>
              </w:rPr>
              <w:t xml:space="preserve">Раздел «Методическая работа» </w:t>
            </w:r>
            <w:hyperlink r:id="rId11" w:history="1">
              <w:r w:rsidRPr="00C0347C">
                <w:rPr>
                  <w:rStyle w:val="a9"/>
                  <w:i/>
                  <w:iCs/>
                </w:rPr>
                <w:t>https://zar.too56.ru/</w:t>
              </w:r>
            </w:hyperlink>
          </w:p>
        </w:tc>
      </w:tr>
      <w:tr w:rsidR="009B0D19" w:rsidTr="00116E8E">
        <w:trPr>
          <w:trHeight w:hRule="exact" w:val="124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D19" w:rsidRDefault="00F05A3D">
            <w:pPr>
              <w:pStyle w:val="a5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0D19" w:rsidRDefault="00F05A3D">
            <w:pPr>
              <w:pStyle w:val="a5"/>
              <w:shd w:val="clear" w:color="auto" w:fill="auto"/>
              <w:tabs>
                <w:tab w:val="left" w:pos="1536"/>
                <w:tab w:val="left" w:pos="2520"/>
                <w:tab w:val="left" w:pos="4891"/>
              </w:tabs>
              <w:spacing w:line="293" w:lineRule="auto"/>
              <w:jc w:val="both"/>
            </w:pPr>
            <w:r>
              <w:t>Локальные</w:t>
            </w:r>
            <w:r>
              <w:tab/>
              <w:t>акты,</w:t>
            </w:r>
            <w:r>
              <w:tab/>
              <w:t>регламентирующие</w:t>
            </w:r>
            <w:r>
              <w:tab/>
              <w:t>меры</w:t>
            </w:r>
          </w:p>
          <w:p w:rsidR="009B0D19" w:rsidRDefault="00F05A3D">
            <w:pPr>
              <w:pStyle w:val="a5"/>
              <w:shd w:val="clear" w:color="auto" w:fill="auto"/>
              <w:tabs>
                <w:tab w:val="left" w:pos="2165"/>
                <w:tab w:val="left" w:pos="4272"/>
              </w:tabs>
              <w:spacing w:line="293" w:lineRule="auto"/>
              <w:jc w:val="both"/>
            </w:pPr>
            <w:r>
              <w:t>стимулирования</w:t>
            </w:r>
            <w:r>
              <w:tab/>
              <w:t>педагогических</w:t>
            </w:r>
            <w:r>
              <w:tab/>
              <w:t>работников</w:t>
            </w:r>
          </w:p>
          <w:p w:rsidR="009B0D19" w:rsidRDefault="00F05A3D">
            <w:pPr>
              <w:pStyle w:val="a5"/>
              <w:shd w:val="clear" w:color="auto" w:fill="auto"/>
              <w:spacing w:line="293" w:lineRule="auto"/>
              <w:jc w:val="both"/>
            </w:pPr>
            <w:r>
              <w:t>образовательных организаций, включенных в систему наставничества на региональном уровне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0D19" w:rsidRDefault="00415DB6">
            <w:pPr>
              <w:rPr>
                <w:sz w:val="10"/>
                <w:szCs w:val="10"/>
              </w:rPr>
            </w:pPr>
            <w:proofErr w:type="gramStart"/>
            <w:r>
              <w:t>отсутствует</w:t>
            </w:r>
            <w:proofErr w:type="gramEnd"/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D19" w:rsidRDefault="00F05A3D">
            <w:pPr>
              <w:pStyle w:val="a5"/>
              <w:shd w:val="clear" w:color="auto" w:fill="auto"/>
            </w:pPr>
            <w:proofErr w:type="gramStart"/>
            <w:r>
              <w:rPr>
                <w:i/>
                <w:iCs/>
              </w:rPr>
              <w:t>указать</w:t>
            </w:r>
            <w:proofErr w:type="gramEnd"/>
            <w:r>
              <w:rPr>
                <w:i/>
                <w:iCs/>
              </w:rPr>
              <w:t xml:space="preserve"> полное наименование документов со всеми реквизитами</w:t>
            </w:r>
            <w:r>
              <w:rPr>
                <w:i/>
                <w:iCs/>
                <w:vertAlign w:val="superscript"/>
              </w:rPr>
              <w:t>2</w:t>
            </w:r>
          </w:p>
        </w:tc>
      </w:tr>
    </w:tbl>
    <w:p w:rsidR="009B0D19" w:rsidRDefault="009B0D19">
      <w:pPr>
        <w:spacing w:after="339" w:line="1" w:lineRule="exact"/>
      </w:pPr>
    </w:p>
    <w:p w:rsidR="009B0D19" w:rsidRDefault="00F05A3D">
      <w:pPr>
        <w:pStyle w:val="11"/>
        <w:keepNext/>
        <w:keepLines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382"/>
        </w:tabs>
      </w:pPr>
      <w:bookmarkStart w:id="2" w:name="bookmark0"/>
      <w:bookmarkStart w:id="3" w:name="bookmark1"/>
      <w:r>
        <w:t>Предложения органа исполнительной власти субъекта Российской Федерации, осуществляющего государственное</w:t>
      </w:r>
      <w:r>
        <w:br/>
        <w:t>управление в сфере образования, по совершенствованию и развитию системы наставничества педагогических</w:t>
      </w:r>
      <w:r>
        <w:br/>
        <w:t>работников образовательных организаций в субъектах Российской Федерации:</w:t>
      </w:r>
      <w:bookmarkEnd w:id="2"/>
      <w:bookmarkEnd w:id="3"/>
    </w:p>
    <w:p w:rsidR="009B0D19" w:rsidRDefault="002A6DAC" w:rsidP="002A6DAC">
      <w:pPr>
        <w:pStyle w:val="11"/>
        <w:keepNext/>
        <w:keepLines/>
        <w:pBdr>
          <w:top w:val="single" w:sz="4" w:space="0" w:color="auto"/>
        </w:pBdr>
        <w:shd w:val="clear" w:color="auto" w:fill="auto"/>
        <w:tabs>
          <w:tab w:val="left" w:leader="underscore" w:pos="4474"/>
          <w:tab w:val="left" w:leader="underscore" w:pos="9134"/>
          <w:tab w:val="left" w:pos="9568"/>
          <w:tab w:val="left" w:leader="underscore" w:pos="13718"/>
        </w:tabs>
        <w:spacing w:after="40" w:line="240" w:lineRule="auto"/>
        <w:jc w:val="left"/>
      </w:pPr>
      <w:bookmarkStart w:id="4" w:name="bookmark2"/>
      <w:bookmarkStart w:id="5" w:name="bookmark3"/>
      <w:r w:rsidRPr="002A6DAC">
        <w:rPr>
          <w:rFonts w:eastAsia="Arial"/>
          <w:u w:val="single"/>
        </w:rPr>
        <w:t>Руководитель РОО</w:t>
      </w:r>
      <w:r>
        <w:rPr>
          <w:rFonts w:eastAsia="Arial"/>
          <w:u w:val="single"/>
        </w:rPr>
        <w:t>__</w:t>
      </w:r>
      <w:r w:rsidR="00F05A3D">
        <w:rPr>
          <w:rFonts w:ascii="Arial" w:eastAsia="Arial" w:hAnsi="Arial" w:cs="Arial"/>
        </w:rPr>
        <w:tab/>
        <w:t xml:space="preserve"> </w:t>
      </w:r>
      <w:r w:rsidR="00F05A3D">
        <w:rPr>
          <w:rFonts w:ascii="Arial" w:eastAsia="Arial" w:hAnsi="Arial" w:cs="Arial"/>
        </w:rPr>
        <w:tab/>
        <w:t xml:space="preserve"> </w:t>
      </w:r>
      <w:r w:rsidR="00F05A3D" w:rsidRPr="002A6DAC">
        <w:rPr>
          <w:rFonts w:ascii="Arial" w:eastAsia="Arial" w:hAnsi="Arial" w:cs="Arial"/>
          <w:u w:val="single"/>
        </w:rPr>
        <w:t>/</w:t>
      </w:r>
      <w:r w:rsidR="00F05A3D" w:rsidRPr="002A6DAC">
        <w:rPr>
          <w:rFonts w:ascii="Arial" w:eastAsia="Arial" w:hAnsi="Arial" w:cs="Arial"/>
          <w:u w:val="single"/>
        </w:rPr>
        <w:tab/>
      </w:r>
      <w:bookmarkEnd w:id="4"/>
      <w:bookmarkEnd w:id="5"/>
      <w:r>
        <w:rPr>
          <w:rFonts w:ascii="Arial" w:eastAsia="Arial" w:hAnsi="Arial" w:cs="Arial"/>
          <w:u w:val="single"/>
        </w:rPr>
        <w:t xml:space="preserve">             </w:t>
      </w:r>
      <w:r w:rsidRPr="002A6DAC">
        <w:rPr>
          <w:rFonts w:eastAsia="Arial"/>
          <w:u w:val="single"/>
        </w:rPr>
        <w:t>Гончарова Т.И.</w:t>
      </w:r>
    </w:p>
    <w:p w:rsidR="009B0D19" w:rsidRDefault="00F05A3D">
      <w:pPr>
        <w:pStyle w:val="22"/>
        <w:shd w:val="clear" w:color="auto" w:fill="auto"/>
        <w:tabs>
          <w:tab w:val="left" w:pos="4742"/>
          <w:tab w:val="left" w:pos="7718"/>
          <w:tab w:val="left" w:pos="10358"/>
        </w:tabs>
      </w:pPr>
      <w:r>
        <w:t>Должность руководителя органа</w:t>
      </w:r>
      <w:r>
        <w:tab/>
        <w:t>МП</w:t>
      </w:r>
      <w:r>
        <w:tab/>
        <w:t>Подпись</w:t>
      </w:r>
      <w:r>
        <w:tab/>
        <w:t>Фамилия, имя, отчество</w:t>
      </w:r>
    </w:p>
    <w:p w:rsidR="009B0D19" w:rsidRDefault="00F05A3D">
      <w:pPr>
        <w:pStyle w:val="22"/>
        <w:shd w:val="clear" w:color="auto" w:fill="auto"/>
      </w:pPr>
      <w:proofErr w:type="gramStart"/>
      <w:r>
        <w:t>исполнительной</w:t>
      </w:r>
      <w:proofErr w:type="gramEnd"/>
      <w:r>
        <w:t xml:space="preserve"> власти субъектов Российской</w:t>
      </w:r>
    </w:p>
    <w:p w:rsidR="009B0D19" w:rsidRDefault="00F05A3D">
      <w:pPr>
        <w:pStyle w:val="22"/>
        <w:shd w:val="clear" w:color="auto" w:fill="auto"/>
      </w:pPr>
      <w:r>
        <w:t>Федерации, осуществляющего государственное</w:t>
      </w:r>
    </w:p>
    <w:p w:rsidR="009B0D19" w:rsidRDefault="00F05A3D">
      <w:pPr>
        <w:pStyle w:val="22"/>
        <w:shd w:val="clear" w:color="auto" w:fill="auto"/>
      </w:pPr>
      <w:r>
        <w:t>управление в сфере образования в субъекте</w:t>
      </w:r>
    </w:p>
    <w:sectPr w:rsidR="009B0D19" w:rsidSect="00C11318">
      <w:pgSz w:w="16840" w:h="11900" w:orient="landscape"/>
      <w:pgMar w:top="851" w:right="680" w:bottom="987" w:left="1264" w:header="301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C12" w:rsidRDefault="001E1C12">
      <w:r>
        <w:separator/>
      </w:r>
    </w:p>
  </w:endnote>
  <w:endnote w:type="continuationSeparator" w:id="0">
    <w:p w:rsidR="001E1C12" w:rsidRDefault="001E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19" w:rsidRDefault="00F05A3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877570</wp:posOffset>
              </wp:positionH>
              <wp:positionV relativeFrom="page">
                <wp:posOffset>6417945</wp:posOffset>
              </wp:positionV>
              <wp:extent cx="8434070" cy="2774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4070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D19" w:rsidRDefault="00C11318">
                          <w:pPr>
                            <w:pStyle w:val="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9.1pt;margin-top:505.35pt;width:664.1pt;height:21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" filled="f" stroked="f">
              <v:textbox style="mso-fit-shape-to-text:t" inset="0,0,0,0">
                <w:txbxContent>
                  <w:p w:rsidR="009B0D19" w:rsidRDefault="00C11318">
                    <w:pPr>
                      <w:pStyle w:val="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C12" w:rsidRDefault="001E1C12"/>
  </w:footnote>
  <w:footnote w:type="continuationSeparator" w:id="0">
    <w:p w:rsidR="001E1C12" w:rsidRDefault="001E1C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D6FB2"/>
    <w:multiLevelType w:val="multilevel"/>
    <w:tmpl w:val="7D467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19"/>
    <w:rsid w:val="00023407"/>
    <w:rsid w:val="00116E8E"/>
    <w:rsid w:val="001C5383"/>
    <w:rsid w:val="001E1C12"/>
    <w:rsid w:val="002A6DAC"/>
    <w:rsid w:val="002F4B03"/>
    <w:rsid w:val="00415DB6"/>
    <w:rsid w:val="00567FCC"/>
    <w:rsid w:val="00582B80"/>
    <w:rsid w:val="00705866"/>
    <w:rsid w:val="007A7AF0"/>
    <w:rsid w:val="008F15D6"/>
    <w:rsid w:val="00922DC3"/>
    <w:rsid w:val="009B0D19"/>
    <w:rsid w:val="009E741C"/>
    <w:rsid w:val="00AD27F6"/>
    <w:rsid w:val="00C11318"/>
    <w:rsid w:val="00C17891"/>
    <w:rsid w:val="00DD115A"/>
    <w:rsid w:val="00DE4047"/>
    <w:rsid w:val="00F05A3D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EE192B-6629-4A82-999E-D968974F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86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8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400" w:line="288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Title"/>
    <w:basedOn w:val="a"/>
    <w:link w:val="a7"/>
    <w:qFormat/>
    <w:rsid w:val="00DD115A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7">
    <w:name w:val="Название Знак"/>
    <w:basedOn w:val="a0"/>
    <w:link w:val="a6"/>
    <w:rsid w:val="00DD115A"/>
    <w:rPr>
      <w:rFonts w:ascii="Times New Roman" w:eastAsia="Times New Roman" w:hAnsi="Times New Roman" w:cs="Times New Roman"/>
      <w:sz w:val="28"/>
      <w:lang w:bidi="ar-SA"/>
    </w:rPr>
  </w:style>
  <w:style w:type="paragraph" w:styleId="a8">
    <w:name w:val="List Paragraph"/>
    <w:basedOn w:val="a"/>
    <w:uiPriority w:val="34"/>
    <w:qFormat/>
    <w:rsid w:val="00DD115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23407"/>
    <w:rPr>
      <w:color w:val="0563C1" w:themeColor="hyperlink"/>
      <w:u w:val="single"/>
    </w:rPr>
  </w:style>
  <w:style w:type="character" w:styleId="aa">
    <w:name w:val="Emphasis"/>
    <w:basedOn w:val="a0"/>
    <w:qFormat/>
    <w:rsid w:val="00582B80"/>
    <w:rPr>
      <w:i/>
      <w:iCs/>
    </w:rPr>
  </w:style>
  <w:style w:type="character" w:customStyle="1" w:styleId="12">
    <w:name w:val="Основной текст Знак1"/>
    <w:basedOn w:val="a0"/>
    <w:link w:val="ab"/>
    <w:uiPriority w:val="99"/>
    <w:rsid w:val="00582B80"/>
    <w:rPr>
      <w:sz w:val="26"/>
      <w:szCs w:val="26"/>
      <w:shd w:val="clear" w:color="auto" w:fill="FFFFFF"/>
    </w:rPr>
  </w:style>
  <w:style w:type="paragraph" w:styleId="ab">
    <w:name w:val="Body Text"/>
    <w:basedOn w:val="a"/>
    <w:link w:val="12"/>
    <w:uiPriority w:val="99"/>
    <w:rsid w:val="00582B80"/>
    <w:pPr>
      <w:widowControl/>
      <w:shd w:val="clear" w:color="auto" w:fill="FFFFFF"/>
      <w:spacing w:line="326" w:lineRule="exact"/>
      <w:jc w:val="both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582B80"/>
    <w:rPr>
      <w:color w:val="000000"/>
    </w:rPr>
  </w:style>
  <w:style w:type="paragraph" w:styleId="ad">
    <w:name w:val="header"/>
    <w:basedOn w:val="a"/>
    <w:link w:val="ae"/>
    <w:uiPriority w:val="99"/>
    <w:unhideWhenUsed/>
    <w:rsid w:val="00C1131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11318"/>
    <w:rPr>
      <w:color w:val="000000"/>
    </w:rPr>
  </w:style>
  <w:style w:type="paragraph" w:styleId="af">
    <w:name w:val="footer"/>
    <w:basedOn w:val="a"/>
    <w:link w:val="af0"/>
    <w:uiPriority w:val="99"/>
    <w:unhideWhenUsed/>
    <w:rsid w:val="00C1131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1131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6ouo43@obraz-orenbu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o43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r.too56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56ouo43.ru/rabota-s-molodymi-pedagogami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J2UOPR2mesSHxha6HrT5MIFB6mJnnPMMMg1k3IFiS+o=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CkwSGteDY/ncg6/lpiS5Z30Ka8C6EVtnWA6y1bL6A7A=</DigestValue>
    </Reference>
  </SignedInfo>
  <SignatureValue>r6tdBI8LcnoI4K9mXGsbqQS9k8kFSDKog9N15zhdy1+siHj7PTRsu0LWexFb/3He
0UT99MXUxOylAJJ5s6GoEA==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Gl4U0+uVCGYIA7Bt75d8GOifDzo=</DigestValue>
      </Reference>
      <Reference URI="/word/document.xml?ContentType=application/vnd.openxmlformats-officedocument.wordprocessingml.document.main+xml">
        <DigestMethod Algorithm="http://www.w3.org/2000/09/xmldsig#sha1"/>
        <DigestValue>VVOCj1HIrgVUBgA10YtuIgfaU1Y=</DigestValue>
      </Reference>
      <Reference URI="/word/endnotes.xml?ContentType=application/vnd.openxmlformats-officedocument.wordprocessingml.endnotes+xml">
        <DigestMethod Algorithm="http://www.w3.org/2000/09/xmldsig#sha1"/>
        <DigestValue>C2QFB2iBxS4FL85PHR0wXUzONVM=</DigestValue>
      </Reference>
      <Reference URI="/word/fontTable.xml?ContentType=application/vnd.openxmlformats-officedocument.wordprocessingml.fontTable+xml">
        <DigestMethod Algorithm="http://www.w3.org/2000/09/xmldsig#sha1"/>
        <DigestValue>/AdaA/Zg3svabNxi6y3oFjoDIzc=</DigestValue>
      </Reference>
      <Reference URI="/word/footer1.xml?ContentType=application/vnd.openxmlformats-officedocument.wordprocessingml.footer+xml">
        <DigestMethod Algorithm="http://www.w3.org/2000/09/xmldsig#sha1"/>
        <DigestValue>shvct5P0P3Av754+q0gUixt8aA4=</DigestValue>
      </Reference>
      <Reference URI="/word/footnotes.xml?ContentType=application/vnd.openxmlformats-officedocument.wordprocessingml.footnotes+xml">
        <DigestMethod Algorithm="http://www.w3.org/2000/09/xmldsig#sha1"/>
        <DigestValue>Hmn5zq9DiLz5GuU2CCD3sibZMKI=</DigestValue>
      </Reference>
      <Reference URI="/word/numbering.xml?ContentType=application/vnd.openxmlformats-officedocument.wordprocessingml.numbering+xml">
        <DigestMethod Algorithm="http://www.w3.org/2000/09/xmldsig#sha1"/>
        <DigestValue>qTGBtyIA0gKUBCXgb1Ais78BK94=</DigestValue>
      </Reference>
      <Reference URI="/word/settings.xml?ContentType=application/vnd.openxmlformats-officedocument.wordprocessingml.settings+xml">
        <DigestMethod Algorithm="http://www.w3.org/2000/09/xmldsig#sha1"/>
        <DigestValue>PDlR40Em8dHTjCJbTYl2b68PhfE=</DigestValue>
      </Reference>
      <Reference URI="/word/styles.xml?ContentType=application/vnd.openxmlformats-officedocument.wordprocessingml.styles+xml">
        <DigestMethod Algorithm="http://www.w3.org/2000/09/xmldsig#sha1"/>
        <DigestValue>YXAqOTh0DYmfHVIgHBY1pGj7ic0=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2022-07-13T04:31:28Z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2022-07-13T04:31:28Z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 Windows</cp:lastModifiedBy>
  <cp:revision>2</cp:revision>
  <dcterms:created xsi:type="dcterms:W3CDTF">2022-07-12T07:08:00Z</dcterms:created>
  <dcterms:modified xsi:type="dcterms:W3CDTF">2022-07-12T07:08:00Z</dcterms:modified>
</cp:coreProperties>
</file>