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ED" w:rsidRDefault="007526ED">
      <w:pPr>
        <w:pStyle w:val="a3"/>
        <w:spacing w:before="5"/>
        <w:ind w:left="0"/>
        <w:jc w:val="left"/>
        <w:rPr>
          <w:sz w:val="22"/>
        </w:rPr>
      </w:pPr>
    </w:p>
    <w:p w:rsidR="007526ED" w:rsidRDefault="00AE3507">
      <w:pPr>
        <w:ind w:left="464" w:right="468"/>
        <w:jc w:val="center"/>
        <w:rPr>
          <w:b/>
          <w:sz w:val="28"/>
        </w:rPr>
      </w:pPr>
      <w:r>
        <w:rPr>
          <w:b/>
          <w:sz w:val="28"/>
        </w:rPr>
        <w:t>РЕГИОНАЛЬНАЯ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МОДЕЛЬ</w:t>
      </w:r>
    </w:p>
    <w:p w:rsidR="00AE3507" w:rsidRDefault="00AE3507">
      <w:pPr>
        <w:spacing w:before="3"/>
        <w:ind w:left="464" w:right="469"/>
        <w:jc w:val="center"/>
        <w:rPr>
          <w:b/>
          <w:spacing w:val="-67"/>
          <w:sz w:val="28"/>
        </w:rPr>
      </w:pPr>
      <w:r>
        <w:rPr>
          <w:b/>
          <w:sz w:val="28"/>
        </w:rPr>
        <w:t>МОНИТОРИНГА КАЧЕСТВА ДОШКОЛЬНОГО ОБРАЗОВАНИЯ</w:t>
      </w:r>
      <w:r>
        <w:rPr>
          <w:b/>
          <w:spacing w:val="-67"/>
          <w:sz w:val="28"/>
        </w:rPr>
        <w:t xml:space="preserve"> </w:t>
      </w:r>
    </w:p>
    <w:p w:rsidR="007526ED" w:rsidRDefault="00AE3507">
      <w:pPr>
        <w:spacing w:before="3"/>
        <w:ind w:left="464" w:right="469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Т</w:t>
      </w:r>
      <w:r w:rsidR="005112B0">
        <w:rPr>
          <w:b/>
          <w:spacing w:val="-67"/>
          <w:sz w:val="28"/>
        </w:rPr>
        <w:t xml:space="preserve">  </w:t>
      </w:r>
      <w:r>
        <w:rPr>
          <w:b/>
          <w:spacing w:val="-67"/>
          <w:sz w:val="28"/>
        </w:rPr>
        <w:t>О</w:t>
      </w:r>
      <w:r w:rsidR="005112B0">
        <w:rPr>
          <w:b/>
          <w:spacing w:val="-67"/>
          <w:sz w:val="28"/>
        </w:rPr>
        <w:t xml:space="preserve">   </w:t>
      </w:r>
      <w:proofErr w:type="gramStart"/>
      <w:r>
        <w:rPr>
          <w:b/>
          <w:spacing w:val="-67"/>
          <w:sz w:val="28"/>
        </w:rPr>
        <w:t>Ц</w:t>
      </w:r>
      <w:proofErr w:type="gramEnd"/>
      <w:r w:rsidR="005112B0">
        <w:rPr>
          <w:b/>
          <w:spacing w:val="-67"/>
          <w:sz w:val="28"/>
        </w:rPr>
        <w:t xml:space="preserve">      </w:t>
      </w:r>
      <w:r>
        <w:rPr>
          <w:b/>
          <w:spacing w:val="-67"/>
          <w:sz w:val="28"/>
        </w:rPr>
        <w:t>К</w:t>
      </w:r>
      <w:r w:rsidR="005112B0">
        <w:rPr>
          <w:b/>
          <w:spacing w:val="-67"/>
          <w:sz w:val="28"/>
        </w:rPr>
        <w:t xml:space="preserve">    </w:t>
      </w:r>
      <w:r>
        <w:rPr>
          <w:b/>
          <w:spacing w:val="-67"/>
          <w:sz w:val="28"/>
        </w:rPr>
        <w:t>О</w:t>
      </w:r>
      <w:r w:rsidR="005112B0">
        <w:rPr>
          <w:b/>
          <w:spacing w:val="-67"/>
          <w:sz w:val="28"/>
        </w:rPr>
        <w:t xml:space="preserve">    </w:t>
      </w:r>
      <w:r>
        <w:rPr>
          <w:b/>
          <w:spacing w:val="-67"/>
          <w:sz w:val="28"/>
        </w:rPr>
        <w:t>Г</w:t>
      </w:r>
      <w:r w:rsidR="005112B0">
        <w:rPr>
          <w:b/>
          <w:spacing w:val="-67"/>
          <w:sz w:val="28"/>
        </w:rPr>
        <w:t xml:space="preserve">   </w:t>
      </w:r>
      <w:r>
        <w:rPr>
          <w:b/>
          <w:spacing w:val="-67"/>
          <w:sz w:val="28"/>
        </w:rPr>
        <w:t>О</w:t>
      </w:r>
      <w:r w:rsidR="005112B0">
        <w:rPr>
          <w:b/>
          <w:spacing w:val="-67"/>
          <w:sz w:val="28"/>
        </w:rPr>
        <w:t xml:space="preserve">        Р  А    Й    О    Н     А          О      Р    Е     Н    Б    У      Р      Г    С       К     О     Й         О     Б    Л     А     С     Т    И</w:t>
      </w:r>
    </w:p>
    <w:p w:rsidR="007526ED" w:rsidRDefault="007526ED">
      <w:pPr>
        <w:pStyle w:val="a3"/>
        <w:spacing w:before="10"/>
        <w:ind w:left="0"/>
        <w:jc w:val="left"/>
        <w:rPr>
          <w:b/>
          <w:sz w:val="27"/>
        </w:rPr>
      </w:pPr>
    </w:p>
    <w:p w:rsidR="007526ED" w:rsidRDefault="00AE3507">
      <w:pPr>
        <w:ind w:left="1131" w:right="386" w:hanging="740"/>
        <w:rPr>
          <w:b/>
          <w:sz w:val="28"/>
        </w:rPr>
      </w:pPr>
      <w:r>
        <w:rPr>
          <w:b/>
          <w:sz w:val="28"/>
        </w:rPr>
        <w:t>Обоснование необходимости разработки и реализации региональной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</w:t>
      </w:r>
    </w:p>
    <w:p w:rsidR="007526ED" w:rsidRDefault="007526ED">
      <w:pPr>
        <w:pStyle w:val="a3"/>
        <w:spacing w:before="4"/>
        <w:ind w:left="0"/>
        <w:jc w:val="left"/>
        <w:rPr>
          <w:b/>
        </w:rPr>
      </w:pPr>
    </w:p>
    <w:p w:rsidR="007526ED" w:rsidRDefault="00AE3507">
      <w:pPr>
        <w:pStyle w:val="Heading2"/>
      </w:pPr>
      <w:r>
        <w:t>Нормативные правовые основания разработки региональной модели</w:t>
      </w:r>
      <w:r>
        <w:rPr>
          <w:spacing w:val="-6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3"/>
        </w:rPr>
        <w:t xml:space="preserve"> </w:t>
      </w:r>
      <w:r>
        <w:t>области</w:t>
      </w:r>
    </w:p>
    <w:p w:rsidR="007526ED" w:rsidRDefault="00AE3507">
      <w:pPr>
        <w:pStyle w:val="a3"/>
        <w:ind w:right="109" w:firstLine="707"/>
      </w:pPr>
      <w:r>
        <w:t>Региональная модель мониторинга качества дошкольного образования</w:t>
      </w:r>
      <w:r>
        <w:rPr>
          <w:spacing w:val="1"/>
        </w:rPr>
        <w:t xml:space="preserve"> </w:t>
      </w:r>
      <w:r>
        <w:t>разработана в соответствии со статьей 97 Федерального закона от 29 декабря</w:t>
      </w:r>
      <w:r>
        <w:rPr>
          <w:spacing w:val="1"/>
        </w:rPr>
        <w:t xml:space="preserve"> </w:t>
      </w:r>
      <w:r>
        <w:t>2012</w:t>
      </w:r>
      <w:r>
        <w:rPr>
          <w:spacing w:val="-10"/>
        </w:rPr>
        <w:t xml:space="preserve"> </w:t>
      </w:r>
      <w:r>
        <w:t>года</w:t>
      </w:r>
      <w:r>
        <w:rPr>
          <w:spacing w:val="5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273-ФЗ</w:t>
      </w:r>
      <w:r>
        <w:rPr>
          <w:spacing w:val="-10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Федерации»,</w:t>
      </w:r>
      <w:r>
        <w:rPr>
          <w:spacing w:val="-12"/>
        </w:rPr>
        <w:t xml:space="preserve"> </w:t>
      </w:r>
      <w:r>
        <w:t>подпунктом</w:t>
      </w:r>
    </w:p>
    <w:p w:rsidR="007526ED" w:rsidRDefault="00AE3507">
      <w:pPr>
        <w:pStyle w:val="a3"/>
        <w:ind w:right="104"/>
      </w:pPr>
      <w:r>
        <w:t>«б» пункта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перечня обязательной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мониторингу,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05.08.2013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662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мониторинга</w:t>
      </w:r>
      <w:r>
        <w:rPr>
          <w:spacing w:val="-68"/>
        </w:rPr>
        <w:t xml:space="preserve"> </w:t>
      </w:r>
      <w:r>
        <w:t>системы образования», приказом Федеральной службы по надзору в сфере</w:t>
      </w:r>
      <w:r>
        <w:rPr>
          <w:spacing w:val="1"/>
        </w:rPr>
        <w:t xml:space="preserve"> </w:t>
      </w:r>
      <w:proofErr w:type="gramStart"/>
      <w:r>
        <w:t>образования и науки, Министерства Просвещения Российской Федерации 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18.12.2019 № 1684/694/1377 «Об осуществлении Федеральной службой 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мероприятий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 профессионального роста педагогических работников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31.12.2019 № 3273-р.</w:t>
      </w:r>
    </w:p>
    <w:p w:rsidR="007526ED" w:rsidRDefault="00AE3507">
      <w:pPr>
        <w:pStyle w:val="a3"/>
        <w:ind w:right="110" w:firstLine="707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proofErr w:type="gramStart"/>
      <w:r>
        <w:t>показателей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proofErr w:type="gram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 документы:</w:t>
      </w:r>
    </w:p>
    <w:p w:rsidR="007526ED" w:rsidRDefault="00AE3507">
      <w:pPr>
        <w:pStyle w:val="a3"/>
        <w:ind w:right="114" w:firstLine="707"/>
      </w:pPr>
      <w:r>
        <w:t>Федеральный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образовательный</w:t>
      </w:r>
      <w:r>
        <w:rPr>
          <w:spacing w:val="-14"/>
        </w:rPr>
        <w:t xml:space="preserve"> </w:t>
      </w:r>
      <w:r>
        <w:t>стандарт</w:t>
      </w:r>
      <w:r>
        <w:rPr>
          <w:spacing w:val="-13"/>
        </w:rPr>
        <w:t xml:space="preserve"> </w:t>
      </w:r>
      <w:r>
        <w:t>дошкольного</w:t>
      </w:r>
      <w:r>
        <w:rPr>
          <w:spacing w:val="-68"/>
        </w:rPr>
        <w:t xml:space="preserve"> </w:t>
      </w:r>
      <w:r>
        <w:t xml:space="preserve">образования (Приказ </w:t>
      </w:r>
      <w:proofErr w:type="spellStart"/>
      <w:r>
        <w:t>Минобрнауки</w:t>
      </w:r>
      <w:proofErr w:type="spellEnd"/>
      <w:r>
        <w:t xml:space="preserve"> России от 17 октября 2013 г. № 1155)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ДО);</w:t>
      </w:r>
    </w:p>
    <w:p w:rsidR="007526ED" w:rsidRDefault="007526ED">
      <w:pPr>
        <w:sectPr w:rsidR="007526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526ED" w:rsidRDefault="00AE3507" w:rsidP="002811A5">
      <w:pPr>
        <w:pStyle w:val="a3"/>
        <w:spacing w:before="67"/>
        <w:ind w:left="0" w:right="104"/>
      </w:pPr>
      <w:r>
        <w:lastRenderedPageBreak/>
        <w:t>Порядок 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 xml:space="preserve">программам дошкольного образования (Приказ </w:t>
      </w:r>
      <w:proofErr w:type="spellStart"/>
      <w:r>
        <w:t>Минпросвещения</w:t>
      </w:r>
      <w:proofErr w:type="spellEnd"/>
      <w:r>
        <w:t xml:space="preserve"> РФ от 31</w:t>
      </w:r>
      <w:r>
        <w:rPr>
          <w:spacing w:val="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373),</w:t>
      </w:r>
    </w:p>
    <w:p w:rsidR="007526ED" w:rsidRDefault="00AE3507">
      <w:pPr>
        <w:pStyle w:val="a3"/>
        <w:spacing w:before="1" w:line="322" w:lineRule="exact"/>
        <w:ind w:left="810"/>
      </w:pPr>
      <w:r>
        <w:t>а</w:t>
      </w:r>
      <w:r>
        <w:rPr>
          <w:spacing w:val="-1"/>
        </w:rPr>
        <w:t xml:space="preserve"> </w:t>
      </w:r>
      <w:r>
        <w:t>также:</w:t>
      </w:r>
    </w:p>
    <w:p w:rsidR="007526ED" w:rsidRDefault="00AE3507">
      <w:pPr>
        <w:pStyle w:val="a3"/>
        <w:ind w:right="104" w:firstLine="707"/>
      </w:pP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(протокол от 20 мая 2015 г. № 2/15)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ДО);</w:t>
      </w:r>
    </w:p>
    <w:p w:rsidR="007526ED" w:rsidRDefault="00AE3507">
      <w:pPr>
        <w:pStyle w:val="a3"/>
        <w:spacing w:before="1"/>
        <w:ind w:right="108" w:firstLine="707"/>
      </w:pPr>
      <w:r>
        <w:t>Примерные адаптированные образовательные программы дошкольного</w:t>
      </w:r>
      <w:r>
        <w:rPr>
          <w:spacing w:val="-67"/>
        </w:rPr>
        <w:t xml:space="preserve"> </w:t>
      </w:r>
      <w:r>
        <w:rPr>
          <w:spacing w:val="-1"/>
        </w:rPr>
        <w:t>образования</w:t>
      </w:r>
      <w:r>
        <w:rPr>
          <w:spacing w:val="-17"/>
        </w:rPr>
        <w:t xml:space="preserve"> </w:t>
      </w:r>
      <w:r>
        <w:rPr>
          <w:spacing w:val="-1"/>
        </w:rPr>
        <w:t>(далее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20"/>
        </w:rPr>
        <w:t xml:space="preserve"> </w:t>
      </w:r>
      <w:r>
        <w:rPr>
          <w:spacing w:val="-1"/>
        </w:rPr>
        <w:t>ПАООП</w:t>
      </w:r>
      <w:r>
        <w:rPr>
          <w:spacing w:val="-19"/>
        </w:rPr>
        <w:t xml:space="preserve"> </w:t>
      </w:r>
      <w:proofErr w:type="gramStart"/>
      <w:r>
        <w:t>ДО</w:t>
      </w:r>
      <w:proofErr w:type="gramEnd"/>
      <w:r>
        <w:t>),</w:t>
      </w:r>
      <w:r>
        <w:rPr>
          <w:spacing w:val="-17"/>
        </w:rPr>
        <w:t xml:space="preserve"> </w:t>
      </w:r>
      <w:r>
        <w:t>разработанные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одобренные</w:t>
      </w:r>
      <w:r>
        <w:rPr>
          <w:spacing w:val="-18"/>
        </w:rPr>
        <w:t xml:space="preserve"> </w:t>
      </w:r>
      <w:r>
        <w:t>Федеральным</w:t>
      </w:r>
      <w:r>
        <w:rPr>
          <w:spacing w:val="-68"/>
        </w:rPr>
        <w:t xml:space="preserve"> </w:t>
      </w:r>
      <w:r>
        <w:t>учебно-методическим</w:t>
      </w:r>
      <w:r>
        <w:rPr>
          <w:spacing w:val="-1"/>
        </w:rPr>
        <w:t xml:space="preserve"> </w:t>
      </w:r>
      <w:r>
        <w:t>объединением</w:t>
      </w:r>
      <w:r>
        <w:rPr>
          <w:spacing w:val="-3"/>
        </w:rPr>
        <w:t xml:space="preserve"> </w:t>
      </w:r>
      <w:r>
        <w:t>по общему</w:t>
      </w:r>
      <w:r>
        <w:rPr>
          <w:spacing w:val="-4"/>
        </w:rPr>
        <w:t xml:space="preserve"> </w:t>
      </w:r>
      <w:r>
        <w:t>образованию.</w:t>
      </w:r>
    </w:p>
    <w:p w:rsidR="007526ED" w:rsidRDefault="007526ED">
      <w:pPr>
        <w:pStyle w:val="a3"/>
        <w:spacing w:before="9"/>
        <w:ind w:left="0"/>
        <w:jc w:val="left"/>
      </w:pPr>
    </w:p>
    <w:p w:rsidR="007526ED" w:rsidRDefault="00AE3507">
      <w:pPr>
        <w:pStyle w:val="Heading2"/>
        <w:ind w:right="111"/>
      </w:pP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дошкольного образования.</w:t>
      </w:r>
    </w:p>
    <w:p w:rsidR="007526ED" w:rsidRDefault="00AE3507">
      <w:pPr>
        <w:pStyle w:val="a3"/>
        <w:ind w:right="107" w:firstLine="707"/>
      </w:pP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13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 дошкольного образования (далее – ДОО) в которых получают</w:t>
      </w:r>
      <w:r>
        <w:rPr>
          <w:spacing w:val="1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1559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человека. Из</w:t>
      </w:r>
      <w:r>
        <w:rPr>
          <w:spacing w:val="-1"/>
        </w:rPr>
        <w:t xml:space="preserve"> </w:t>
      </w:r>
      <w:r>
        <w:t>них:</w:t>
      </w:r>
    </w:p>
    <w:p w:rsidR="007526ED" w:rsidRDefault="00AE3507">
      <w:pPr>
        <w:pStyle w:val="a4"/>
        <w:numPr>
          <w:ilvl w:val="0"/>
          <w:numId w:val="16"/>
        </w:numPr>
        <w:tabs>
          <w:tab w:val="left" w:pos="1000"/>
        </w:tabs>
        <w:spacing w:line="242" w:lineRule="auto"/>
        <w:ind w:right="107" w:firstLine="707"/>
        <w:rPr>
          <w:sz w:val="28"/>
        </w:rPr>
      </w:pPr>
      <w:r>
        <w:rPr>
          <w:sz w:val="28"/>
        </w:rPr>
        <w:t>численность детей до 2-х лет составляет 243  человека (</w:t>
      </w:r>
      <w:r w:rsidR="005112B0">
        <w:rPr>
          <w:sz w:val="28"/>
        </w:rPr>
        <w:t xml:space="preserve">8 </w:t>
      </w:r>
      <w:r>
        <w:rPr>
          <w:sz w:val="28"/>
        </w:rPr>
        <w:t>%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численности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7526ED" w:rsidRDefault="00AE3507">
      <w:pPr>
        <w:pStyle w:val="a4"/>
        <w:numPr>
          <w:ilvl w:val="0"/>
          <w:numId w:val="16"/>
        </w:numPr>
        <w:tabs>
          <w:tab w:val="left" w:pos="1002"/>
        </w:tabs>
        <w:ind w:right="109" w:firstLine="707"/>
        <w:rPr>
          <w:sz w:val="28"/>
        </w:rPr>
      </w:pPr>
      <w:r>
        <w:rPr>
          <w:sz w:val="28"/>
        </w:rPr>
        <w:t>численность детей от 3-х ле</w:t>
      </w:r>
      <w:r w:rsidR="005112B0">
        <w:rPr>
          <w:sz w:val="28"/>
        </w:rPr>
        <w:t xml:space="preserve">т и старше – 1316  человек (44 </w:t>
      </w:r>
      <w:r>
        <w:rPr>
          <w:sz w:val="28"/>
        </w:rPr>
        <w:t>%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численности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7526ED" w:rsidRDefault="00AE3507">
      <w:pPr>
        <w:pStyle w:val="a4"/>
        <w:numPr>
          <w:ilvl w:val="0"/>
          <w:numId w:val="16"/>
        </w:numPr>
        <w:tabs>
          <w:tab w:val="left" w:pos="976"/>
        </w:tabs>
        <w:ind w:right="101" w:firstLine="707"/>
        <w:rPr>
          <w:sz w:val="28"/>
        </w:rPr>
      </w:pPr>
      <w:r>
        <w:rPr>
          <w:sz w:val="28"/>
        </w:rPr>
        <w:t>численность детей с ограниченными возможностями здоровья (далее -</w:t>
      </w:r>
      <w:r>
        <w:rPr>
          <w:spacing w:val="-67"/>
          <w:sz w:val="28"/>
        </w:rPr>
        <w:t xml:space="preserve"> </w:t>
      </w:r>
      <w:r>
        <w:rPr>
          <w:sz w:val="28"/>
        </w:rPr>
        <w:t>ОВЗ)</w:t>
      </w:r>
      <w:r w:rsidR="005112B0">
        <w:rPr>
          <w:sz w:val="28"/>
        </w:rPr>
        <w:t xml:space="preserve"> – 10 человек</w:t>
      </w:r>
      <w:proofErr w:type="gramStart"/>
      <w:r w:rsidR="005112B0">
        <w:rPr>
          <w:sz w:val="28"/>
        </w:rPr>
        <w:t xml:space="preserve"> ,</w:t>
      </w:r>
      <w:proofErr w:type="gramEnd"/>
      <w:r w:rsidR="005112B0">
        <w:rPr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 (далее – АООП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ДО).</w:t>
      </w:r>
    </w:p>
    <w:p w:rsidR="007526ED" w:rsidRDefault="00AE3507">
      <w:pPr>
        <w:pStyle w:val="a3"/>
        <w:ind w:right="101" w:firstLine="707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5112B0"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региона:</w:t>
      </w:r>
      <w:r>
        <w:rPr>
          <w:spacing w:val="1"/>
        </w:rPr>
        <w:t xml:space="preserve"> </w:t>
      </w:r>
      <w:r w:rsidR="005112B0">
        <w:t>5</w:t>
      </w:r>
      <w:r>
        <w:rPr>
          <w:spacing w:val="1"/>
        </w:rPr>
        <w:t xml:space="preserve"> </w:t>
      </w:r>
      <w:r w:rsidR="005112B0">
        <w:t xml:space="preserve">(38 </w:t>
      </w:r>
      <w:r>
        <w:t>%)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proofErr w:type="spellStart"/>
      <w:r w:rsidR="005112B0">
        <w:t>юрлица</w:t>
      </w:r>
      <w:proofErr w:type="spellEnd"/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 w:rsidR="005112B0">
        <w:t>8</w:t>
      </w:r>
      <w:r>
        <w:rPr>
          <w:spacing w:val="1"/>
        </w:rPr>
        <w:t xml:space="preserve"> </w:t>
      </w:r>
      <w:r w:rsidR="005112B0">
        <w:t xml:space="preserve">(62 </w:t>
      </w:r>
      <w:r>
        <w:t>%)</w:t>
      </w:r>
      <w:r>
        <w:rPr>
          <w:spacing w:val="1"/>
        </w:rPr>
        <w:t xml:space="preserve"> </w:t>
      </w:r>
      <w:r>
        <w:t>ДОО</w:t>
      </w:r>
      <w:r>
        <w:rPr>
          <w:spacing w:val="-6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 w:rsidR="005112B0">
        <w:t>структурные подразделения</w:t>
      </w:r>
      <w:r>
        <w:t>.</w:t>
      </w:r>
    </w:p>
    <w:p w:rsidR="007526ED" w:rsidRDefault="00AE3507">
      <w:pPr>
        <w:pStyle w:val="a3"/>
        <w:ind w:right="103" w:firstLine="719"/>
      </w:pPr>
      <w:proofErr w:type="gramStart"/>
      <w:r>
        <w:t>«Обеспечение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единства 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 реализации образовательных программ дошкольного образования,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освоения»,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«обеспечение</w:t>
      </w:r>
      <w:r>
        <w:rPr>
          <w:spacing w:val="-7"/>
        </w:rPr>
        <w:t xml:space="preserve"> </w:t>
      </w:r>
      <w:r>
        <w:t>государством</w:t>
      </w:r>
      <w:r>
        <w:rPr>
          <w:spacing w:val="-68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ориентирующие на их достижение независимо от социально-экономических</w:t>
      </w:r>
      <w:r>
        <w:rPr>
          <w:spacing w:val="1"/>
        </w:rPr>
        <w:t xml:space="preserve"> </w:t>
      </w:r>
      <w:r>
        <w:t>условий нахождения ДОО</w:t>
      </w:r>
      <w:r>
        <w:rPr>
          <w:spacing w:val="-2"/>
        </w:rPr>
        <w:t xml:space="preserve"> </w:t>
      </w:r>
      <w:r w:rsidR="005112B0">
        <w:t>Оренбургской</w:t>
      </w:r>
      <w:r>
        <w:rPr>
          <w:spacing w:val="-1"/>
        </w:rPr>
        <w:t xml:space="preserve"> </w:t>
      </w:r>
      <w:r>
        <w:t>области.</w:t>
      </w:r>
      <w:proofErr w:type="gramEnd"/>
    </w:p>
    <w:p w:rsidR="007526ED" w:rsidRDefault="00AE3507">
      <w:pPr>
        <w:pStyle w:val="a3"/>
        <w:ind w:right="110" w:firstLine="707"/>
      </w:pP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трендами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обозначил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всего:</w:t>
      </w:r>
    </w:p>
    <w:p w:rsidR="007526ED" w:rsidRDefault="007526ED">
      <w:pPr>
        <w:sectPr w:rsidR="007526ED">
          <w:pgSz w:w="11910" w:h="16840"/>
          <w:pgMar w:top="1040" w:right="740" w:bottom="280" w:left="1600" w:header="720" w:footer="720" w:gutter="0"/>
          <w:cols w:space="720"/>
        </w:sectPr>
      </w:pPr>
    </w:p>
    <w:p w:rsidR="007526ED" w:rsidRDefault="00AE3507">
      <w:pPr>
        <w:pStyle w:val="a4"/>
        <w:numPr>
          <w:ilvl w:val="0"/>
          <w:numId w:val="15"/>
        </w:numPr>
        <w:tabs>
          <w:tab w:val="left" w:pos="1048"/>
        </w:tabs>
        <w:spacing w:before="67"/>
        <w:ind w:right="108" w:firstLine="427"/>
        <w:rPr>
          <w:sz w:val="28"/>
        </w:rPr>
      </w:pPr>
      <w:r>
        <w:rPr>
          <w:sz w:val="28"/>
        </w:rPr>
        <w:lastRenderedPageBreak/>
        <w:t>сформулировал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результатам;</w:t>
      </w:r>
    </w:p>
    <w:p w:rsidR="007526ED" w:rsidRDefault="00AE3507">
      <w:pPr>
        <w:pStyle w:val="a4"/>
        <w:numPr>
          <w:ilvl w:val="0"/>
          <w:numId w:val="15"/>
        </w:numPr>
        <w:tabs>
          <w:tab w:val="left" w:pos="748"/>
        </w:tabs>
        <w:spacing w:before="2"/>
        <w:ind w:right="103" w:firstLine="427"/>
        <w:rPr>
          <w:sz w:val="28"/>
        </w:rPr>
      </w:pPr>
      <w:r>
        <w:rPr>
          <w:sz w:val="28"/>
        </w:rPr>
        <w:t>вывел образовательные результаты обучающихся (воспитанников) ДОО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526ED" w:rsidRDefault="00AE3507">
      <w:pPr>
        <w:pStyle w:val="a4"/>
        <w:numPr>
          <w:ilvl w:val="0"/>
          <w:numId w:val="15"/>
        </w:numPr>
        <w:tabs>
          <w:tab w:val="left" w:pos="822"/>
        </w:tabs>
        <w:ind w:right="106" w:firstLine="427"/>
        <w:rPr>
          <w:sz w:val="28"/>
        </w:rPr>
      </w:pPr>
      <w:r>
        <w:rPr>
          <w:sz w:val="28"/>
        </w:rPr>
        <w:t>сформулировал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которые фокусируются на создании условий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высокого качества, способного привести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 наилучшим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результатам.</w:t>
      </w:r>
    </w:p>
    <w:p w:rsidR="007526ED" w:rsidRDefault="00AE3507">
      <w:pPr>
        <w:pStyle w:val="a3"/>
        <w:spacing w:before="1"/>
        <w:ind w:right="112" w:firstLine="707"/>
      </w:pPr>
      <w:r>
        <w:t>Согласно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внимания:</w:t>
      </w:r>
    </w:p>
    <w:p w:rsidR="007526ED" w:rsidRDefault="007526ED"/>
    <w:p w:rsidR="005112B0" w:rsidRDefault="005112B0" w:rsidP="005112B0">
      <w:pPr>
        <w:pStyle w:val="a4"/>
        <w:numPr>
          <w:ilvl w:val="1"/>
          <w:numId w:val="14"/>
        </w:numPr>
        <w:tabs>
          <w:tab w:val="left" w:pos="1070"/>
        </w:tabs>
        <w:spacing w:before="67"/>
        <w:ind w:right="106" w:firstLine="707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являлась недостаточно насыщенной и многообразной, доступной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безопасной;</w:t>
      </w:r>
    </w:p>
    <w:p w:rsidR="005112B0" w:rsidRDefault="005112B0" w:rsidP="005112B0">
      <w:pPr>
        <w:pStyle w:val="a4"/>
        <w:numPr>
          <w:ilvl w:val="1"/>
          <w:numId w:val="14"/>
        </w:numPr>
        <w:tabs>
          <w:tab w:val="left" w:pos="906"/>
        </w:tabs>
        <w:spacing w:before="2"/>
        <w:ind w:right="104" w:firstLine="647"/>
        <w:rPr>
          <w:sz w:val="28"/>
        </w:rPr>
      </w:pP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ч.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возможностями здоровья, созданы лишь в части детских садов и оценивались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«удовлетворительно»,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 поддержка развития детей в семье), «качество 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базовому»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разработанными и реализуемыми каждым коллективом ДОО 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Адаптированными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условиями;</w:t>
      </w:r>
    </w:p>
    <w:p w:rsidR="005112B0" w:rsidRDefault="005112B0" w:rsidP="005112B0">
      <w:pPr>
        <w:pStyle w:val="a4"/>
        <w:numPr>
          <w:ilvl w:val="1"/>
          <w:numId w:val="14"/>
        </w:numPr>
        <w:tabs>
          <w:tab w:val="left" w:pos="1031"/>
        </w:tabs>
        <w:spacing w:before="1"/>
        <w:ind w:right="112" w:firstLine="707"/>
        <w:rPr>
          <w:sz w:val="28"/>
        </w:rPr>
      </w:pPr>
      <w:r>
        <w:rPr>
          <w:sz w:val="28"/>
        </w:rPr>
        <w:t>одной из проблемных зон, выявленных в ходе исследований стали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5"/>
          <w:sz w:val="28"/>
        </w:rPr>
        <w:t xml:space="preserve"> </w:t>
      </w:r>
      <w:r>
        <w:rPr>
          <w:sz w:val="28"/>
        </w:rPr>
        <w:t>и уходу</w:t>
      </w:r>
      <w:r>
        <w:rPr>
          <w:spacing w:val="-5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5112B0" w:rsidRDefault="005112B0" w:rsidP="005112B0">
      <w:pPr>
        <w:pStyle w:val="a4"/>
        <w:numPr>
          <w:ilvl w:val="1"/>
          <w:numId w:val="14"/>
        </w:numPr>
        <w:tabs>
          <w:tab w:val="left" w:pos="988"/>
        </w:tabs>
        <w:ind w:right="109" w:firstLine="707"/>
        <w:rPr>
          <w:sz w:val="28"/>
        </w:rPr>
      </w:pPr>
      <w:r>
        <w:rPr>
          <w:sz w:val="28"/>
        </w:rPr>
        <w:t>организации взаимодействия ДОО с семьями воспитанников 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услугами, 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семье).</w:t>
      </w:r>
    </w:p>
    <w:p w:rsidR="005112B0" w:rsidRDefault="005112B0" w:rsidP="005112B0">
      <w:pPr>
        <w:tabs>
          <w:tab w:val="left" w:pos="6161"/>
          <w:tab w:val="left" w:pos="8085"/>
        </w:tabs>
        <w:ind w:left="102" w:right="105" w:firstLine="707"/>
        <w:jc w:val="both"/>
        <w:rPr>
          <w:sz w:val="26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2019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Тоцком районе (августовское совещание)</w:t>
      </w:r>
      <w:r>
        <w:rPr>
          <w:sz w:val="28"/>
        </w:rPr>
        <w:tab/>
        <w:t>ежегодно проводится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региональная научно-практическая конференция «Дошкольное образование: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стратегии развития в современных условиях». </w:t>
      </w:r>
      <w:r>
        <w:rPr>
          <w:sz w:val="26"/>
        </w:rPr>
        <w:t>Цель конференции: 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Оренбургской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 вопросов управления качеством дошкольного образования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проводимых исследований; совершенствование образовательной среды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 дошкольного возраста, организации взаимодействия детского сада и семьи;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 и др. Участники конференции: руководители и педагоги 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регулярно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обсуждении вопросов выстраивания стратегии и тактики развития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условиях.</w:t>
      </w:r>
    </w:p>
    <w:p w:rsidR="005112B0" w:rsidRDefault="005112B0" w:rsidP="005112B0">
      <w:pPr>
        <w:pStyle w:val="a3"/>
        <w:spacing w:before="41"/>
        <w:ind w:right="102" w:firstLine="647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proofErr w:type="gramStart"/>
      <w:r>
        <w:t>результаты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проводимые в Оренбургской области обозначили</w:t>
      </w:r>
      <w:proofErr w:type="gramEnd"/>
      <w:r>
        <w:t xml:space="preserve"> необходимость не только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ДОО (социально-коммуникативное развитие,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значит</w:t>
      </w:r>
    </w:p>
    <w:p w:rsidR="005112B0" w:rsidRDefault="005112B0" w:rsidP="005112B0">
      <w:pPr>
        <w:pStyle w:val="a3"/>
        <w:tabs>
          <w:tab w:val="left" w:pos="2140"/>
          <w:tab w:val="left" w:pos="3686"/>
          <w:tab w:val="left" w:pos="5557"/>
          <w:tab w:val="left" w:pos="6648"/>
          <w:tab w:val="left" w:pos="8425"/>
        </w:tabs>
        <w:spacing w:before="67" w:line="242" w:lineRule="auto"/>
        <w:ind w:right="111"/>
        <w:jc w:val="left"/>
      </w:pPr>
      <w:r>
        <w:t>необходимость</w:t>
      </w:r>
      <w:r>
        <w:tab/>
      </w:r>
      <w:proofErr w:type="gramStart"/>
      <w:r>
        <w:t>разработки</w:t>
      </w:r>
      <w:r>
        <w:tab/>
        <w:t>региональной</w:t>
      </w:r>
      <w:r>
        <w:tab/>
        <w:t>модели</w:t>
      </w:r>
      <w:r>
        <w:tab/>
        <w:t>мониторинга</w:t>
      </w:r>
      <w:r>
        <w:tab/>
      </w:r>
      <w:r>
        <w:rPr>
          <w:spacing w:val="-1"/>
        </w:rPr>
        <w:t>качества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 w:rsidR="00354CF2">
        <w:t>Оренбургской</w:t>
      </w:r>
      <w:proofErr w:type="gramEnd"/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РМКДО</w:t>
      </w:r>
      <w:r>
        <w:rPr>
          <w:spacing w:val="-3"/>
        </w:rPr>
        <w:t xml:space="preserve"> </w:t>
      </w:r>
      <w:r>
        <w:t>СО)</w:t>
      </w:r>
    </w:p>
    <w:p w:rsidR="005112B0" w:rsidRDefault="005112B0" w:rsidP="005112B0"/>
    <w:p w:rsidR="005112B0" w:rsidRDefault="005112B0" w:rsidP="005112B0"/>
    <w:p w:rsidR="005112B0" w:rsidRDefault="005112B0" w:rsidP="005112B0">
      <w:pPr>
        <w:sectPr w:rsidR="005112B0" w:rsidSect="005112B0">
          <w:pgSz w:w="11910" w:h="16840"/>
          <w:pgMar w:top="1038" w:right="743" w:bottom="278" w:left="1599" w:header="720" w:footer="720" w:gutter="0"/>
          <w:cols w:space="720"/>
        </w:sectPr>
      </w:pPr>
    </w:p>
    <w:p w:rsidR="005112B0" w:rsidRDefault="005112B0" w:rsidP="005112B0">
      <w:pPr>
        <w:pStyle w:val="a3"/>
        <w:ind w:left="0"/>
        <w:jc w:val="left"/>
      </w:pPr>
    </w:p>
    <w:p w:rsidR="005112B0" w:rsidRDefault="005112B0" w:rsidP="005112B0">
      <w:pPr>
        <w:pStyle w:val="Heading1"/>
        <w:ind w:left="2038"/>
      </w:pPr>
      <w:r>
        <w:t>Интерпретация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мониторинга</w:t>
      </w:r>
    </w:p>
    <w:p w:rsidR="005112B0" w:rsidRDefault="005112B0" w:rsidP="005112B0">
      <w:pPr>
        <w:pStyle w:val="a3"/>
        <w:spacing w:before="6"/>
        <w:ind w:left="0"/>
        <w:jc w:val="left"/>
        <w:rPr>
          <w:b/>
          <w:sz w:val="27"/>
        </w:rPr>
      </w:pPr>
    </w:p>
    <w:p w:rsidR="005112B0" w:rsidRDefault="005112B0" w:rsidP="005112B0">
      <w:pPr>
        <w:pStyle w:val="a3"/>
        <w:ind w:right="106" w:firstLine="707"/>
      </w:pP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proofErr w:type="gramStart"/>
      <w:r>
        <w:rPr>
          <w:b/>
          <w:vertAlign w:val="superscript"/>
        </w:rPr>
        <w:t>1</w:t>
      </w:r>
      <w:proofErr w:type="gram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 и (или) потребностям физического или юридического лица,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112B0" w:rsidRDefault="005112B0" w:rsidP="005112B0">
      <w:pPr>
        <w:pStyle w:val="a3"/>
        <w:spacing w:before="3"/>
        <w:ind w:right="213" w:firstLine="707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обучающихся.</w:t>
      </w:r>
    </w:p>
    <w:p w:rsidR="005112B0" w:rsidRDefault="005112B0" w:rsidP="005112B0">
      <w:pPr>
        <w:pStyle w:val="a3"/>
        <w:ind w:right="106" w:firstLine="707"/>
      </w:pPr>
      <w:r>
        <w:rPr>
          <w:b/>
        </w:rPr>
        <w:t>Руководитель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иными нормативными правовыми актами Российской Федерации, законами и</w:t>
      </w:r>
      <w:r>
        <w:rPr>
          <w:spacing w:val="-67"/>
        </w:rPr>
        <w:t xml:space="preserve"> </w:t>
      </w:r>
      <w:r>
        <w:t>иными нормативными правовыми актами субъектов Российской 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 органа.</w:t>
      </w:r>
    </w:p>
    <w:p w:rsidR="005112B0" w:rsidRDefault="005112B0" w:rsidP="005112B0">
      <w:pPr>
        <w:pStyle w:val="a3"/>
        <w:spacing w:before="4"/>
        <w:ind w:left="0"/>
        <w:jc w:val="left"/>
      </w:pPr>
    </w:p>
    <w:p w:rsidR="005112B0" w:rsidRDefault="005112B0" w:rsidP="005112B0">
      <w:pPr>
        <w:pStyle w:val="Heading1"/>
        <w:spacing w:before="1"/>
        <w:ind w:left="3983" w:right="829" w:hanging="3147"/>
      </w:pPr>
      <w:r>
        <w:t>2. Цель и задачи региональной модели качества дошкольного</w:t>
      </w:r>
      <w:r>
        <w:rPr>
          <w:spacing w:val="-67"/>
        </w:rPr>
        <w:t xml:space="preserve"> </w:t>
      </w:r>
      <w:r>
        <w:t>образования</w:t>
      </w:r>
    </w:p>
    <w:p w:rsidR="005112B0" w:rsidRDefault="005112B0" w:rsidP="005112B0">
      <w:pPr>
        <w:pStyle w:val="a3"/>
        <w:spacing w:before="5"/>
        <w:ind w:left="0"/>
        <w:jc w:val="left"/>
        <w:rPr>
          <w:b/>
          <w:sz w:val="27"/>
        </w:rPr>
      </w:pPr>
    </w:p>
    <w:p w:rsidR="005112B0" w:rsidRDefault="005112B0" w:rsidP="005112B0">
      <w:pPr>
        <w:pStyle w:val="a3"/>
        <w:ind w:right="110" w:firstLine="707"/>
      </w:pPr>
      <w:r>
        <w:rPr>
          <w:b/>
        </w:rPr>
        <w:t xml:space="preserve">Цель: </w:t>
      </w:r>
      <w:r>
        <w:t>совершенствование системы управления качеством 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организационном,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уровнях.</w:t>
      </w:r>
    </w:p>
    <w:p w:rsidR="005112B0" w:rsidRDefault="005112B0" w:rsidP="005112B0">
      <w:pPr>
        <w:pStyle w:val="a3"/>
        <w:spacing w:before="6"/>
        <w:ind w:left="0"/>
        <w:jc w:val="left"/>
      </w:pPr>
    </w:p>
    <w:p w:rsidR="005112B0" w:rsidRDefault="005112B0" w:rsidP="005112B0">
      <w:pPr>
        <w:pStyle w:val="Heading1"/>
        <w:spacing w:line="319" w:lineRule="exact"/>
        <w:ind w:left="810"/>
      </w:pPr>
      <w:r>
        <w:t>Задачи:</w:t>
      </w:r>
    </w:p>
    <w:p w:rsidR="005112B0" w:rsidRDefault="005112B0" w:rsidP="005112B0">
      <w:pPr>
        <w:pStyle w:val="a4"/>
        <w:numPr>
          <w:ilvl w:val="0"/>
          <w:numId w:val="13"/>
        </w:numPr>
        <w:tabs>
          <w:tab w:val="left" w:pos="1286"/>
        </w:tabs>
        <w:ind w:right="103" w:firstLine="707"/>
        <w:jc w:val="both"/>
        <w:rPr>
          <w:sz w:val="28"/>
        </w:rPr>
      </w:pPr>
      <w:r>
        <w:rPr>
          <w:sz w:val="28"/>
        </w:rPr>
        <w:t>Создать единые ориентиры и надежную доказательную базу 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 системы обеспечения и постоянного совершенствования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354CF2">
        <w:rPr>
          <w:sz w:val="28"/>
        </w:rPr>
        <w:t>Оренбургской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5112B0" w:rsidRDefault="005112B0" w:rsidP="005112B0">
      <w:pPr>
        <w:pStyle w:val="a4"/>
        <w:numPr>
          <w:ilvl w:val="0"/>
          <w:numId w:val="13"/>
        </w:numPr>
        <w:tabs>
          <w:tab w:val="left" w:pos="1129"/>
        </w:tabs>
        <w:ind w:right="103" w:firstLine="707"/>
        <w:jc w:val="both"/>
        <w:rPr>
          <w:sz w:val="28"/>
        </w:rPr>
      </w:pPr>
      <w:r>
        <w:rPr>
          <w:sz w:val="28"/>
        </w:rPr>
        <w:t>Определить единую систему показателей качества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ДОО для сбора, систематизации и анализа данных о 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качестве работы системы дошкольного образования </w:t>
      </w:r>
      <w:r w:rsidR="00354CF2">
        <w:rPr>
          <w:sz w:val="28"/>
        </w:rPr>
        <w:t>Оренбургской</w:t>
      </w:r>
      <w:r>
        <w:rPr>
          <w:sz w:val="28"/>
        </w:rPr>
        <w:t xml:space="preserve"> области на</w:t>
      </w:r>
      <w:r w:rsidR="00354CF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уровнях.</w:t>
      </w:r>
    </w:p>
    <w:p w:rsidR="005112B0" w:rsidRDefault="001A58F8" w:rsidP="005112B0">
      <w:pPr>
        <w:pStyle w:val="a3"/>
        <w:ind w:left="0"/>
        <w:jc w:val="left"/>
        <w:rPr>
          <w:sz w:val="24"/>
        </w:rPr>
      </w:pPr>
      <w:r w:rsidRPr="001A58F8">
        <w:pict>
          <v:rect id="docshape1" o:spid="_x0000_s1029" style="position:absolute;margin-left:85.1pt;margin-top:15pt;width:2in;height:.7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5112B0" w:rsidRDefault="005112B0" w:rsidP="005112B0">
      <w:pPr>
        <w:spacing w:before="101" w:line="256" w:lineRule="auto"/>
        <w:ind w:left="102"/>
        <w:rPr>
          <w:b/>
          <w:sz w:val="20"/>
        </w:rPr>
      </w:pPr>
      <w:r>
        <w:rPr>
          <w:b/>
          <w:spacing w:val="-1"/>
          <w:sz w:val="20"/>
          <w:vertAlign w:val="superscript"/>
        </w:rPr>
        <w:t>1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Федеральный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закон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«Об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образовании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Российской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Федерации»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29.12.2012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273-ФЗ.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[Электронный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ресурс]. URL:</w:t>
      </w:r>
      <w:hyperlink r:id="rId5">
        <w:r>
          <w:rPr>
            <w:b/>
            <w:sz w:val="20"/>
          </w:rPr>
          <w:t>http://www.consultant.ru/document/cons_doc_LAW_140174/</w:t>
        </w:r>
      </w:hyperlink>
    </w:p>
    <w:p w:rsidR="005112B0" w:rsidRPr="00AE3507" w:rsidRDefault="005112B0" w:rsidP="005112B0">
      <w:pPr>
        <w:ind w:left="102" w:right="386"/>
        <w:rPr>
          <w:sz w:val="20"/>
          <w:lang w:val="en-US"/>
        </w:rPr>
      </w:pPr>
      <w:r>
        <w:rPr>
          <w:sz w:val="20"/>
          <w:vertAlign w:val="superscript"/>
        </w:rPr>
        <w:t>2</w:t>
      </w:r>
      <w:r>
        <w:rPr>
          <w:spacing w:val="17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7"/>
          <w:sz w:val="20"/>
        </w:rPr>
        <w:t xml:space="preserve"> </w:t>
      </w:r>
      <w:r>
        <w:rPr>
          <w:sz w:val="20"/>
        </w:rPr>
        <w:t>кодекс</w:t>
      </w:r>
      <w:r>
        <w:rPr>
          <w:spacing w:val="1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7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30.12.2001</w:t>
      </w:r>
      <w:r>
        <w:rPr>
          <w:spacing w:val="17"/>
          <w:sz w:val="20"/>
        </w:rPr>
        <w:t xml:space="preserve"> </w:t>
      </w:r>
      <w:r>
        <w:rPr>
          <w:sz w:val="20"/>
        </w:rPr>
        <w:t>N</w:t>
      </w:r>
      <w:r>
        <w:rPr>
          <w:spacing w:val="16"/>
          <w:sz w:val="20"/>
        </w:rPr>
        <w:t xml:space="preserve"> </w:t>
      </w:r>
      <w:r>
        <w:rPr>
          <w:sz w:val="20"/>
        </w:rPr>
        <w:t>197-ФЗ</w:t>
      </w:r>
      <w:r>
        <w:rPr>
          <w:spacing w:val="17"/>
          <w:sz w:val="20"/>
        </w:rPr>
        <w:t xml:space="preserve"> </w:t>
      </w:r>
      <w:r>
        <w:rPr>
          <w:sz w:val="20"/>
        </w:rPr>
        <w:t>(ред.</w:t>
      </w:r>
      <w:r>
        <w:rPr>
          <w:spacing w:val="14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27.12.2018).</w:t>
      </w:r>
      <w:r>
        <w:rPr>
          <w:spacing w:val="21"/>
          <w:sz w:val="20"/>
        </w:rPr>
        <w:t xml:space="preserve"> </w:t>
      </w:r>
      <w:r w:rsidRPr="00AE3507">
        <w:rPr>
          <w:sz w:val="20"/>
          <w:lang w:val="en-US"/>
        </w:rPr>
        <w:t>URL:</w:t>
      </w:r>
      <w:r w:rsidRPr="00AE3507">
        <w:rPr>
          <w:spacing w:val="-47"/>
          <w:sz w:val="20"/>
          <w:lang w:val="en-US"/>
        </w:rPr>
        <w:t xml:space="preserve"> </w:t>
      </w:r>
      <w:hyperlink r:id="rId6">
        <w:r w:rsidRPr="00AE3507">
          <w:rPr>
            <w:sz w:val="20"/>
            <w:u w:val="single"/>
            <w:lang w:val="en-US"/>
          </w:rPr>
          <w:t>http://www.consultant.ru/document/cons_doc_LAW_34683/c9b156bbb611c8834438bc1e11bfad5531f0242c/</w:t>
        </w:r>
      </w:hyperlink>
    </w:p>
    <w:p w:rsidR="005112B0" w:rsidRPr="00AE3507" w:rsidRDefault="005112B0" w:rsidP="005112B0">
      <w:pPr>
        <w:rPr>
          <w:sz w:val="20"/>
          <w:lang w:val="en-US"/>
        </w:rPr>
        <w:sectPr w:rsidR="005112B0" w:rsidRPr="00AE3507">
          <w:pgSz w:w="11910" w:h="16840"/>
          <w:pgMar w:top="1040" w:right="740" w:bottom="280" w:left="1600" w:header="720" w:footer="720" w:gutter="0"/>
          <w:cols w:space="720"/>
        </w:sectPr>
      </w:pPr>
    </w:p>
    <w:p w:rsidR="005112B0" w:rsidRDefault="005112B0" w:rsidP="005112B0">
      <w:pPr>
        <w:pStyle w:val="a4"/>
        <w:numPr>
          <w:ilvl w:val="0"/>
          <w:numId w:val="13"/>
        </w:numPr>
        <w:tabs>
          <w:tab w:val="left" w:pos="1153"/>
        </w:tabs>
        <w:spacing w:before="67"/>
        <w:ind w:right="105" w:firstLine="707"/>
        <w:jc w:val="both"/>
        <w:rPr>
          <w:sz w:val="28"/>
        </w:rPr>
      </w:pPr>
      <w:r>
        <w:rPr>
          <w:sz w:val="28"/>
        </w:rPr>
        <w:lastRenderedPageBreak/>
        <w:t>Объединить усилия разных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служб, всех 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 w:rsidR="00354CF2"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образования.</w:t>
      </w:r>
    </w:p>
    <w:p w:rsidR="005112B0" w:rsidRDefault="005112B0" w:rsidP="005112B0">
      <w:pPr>
        <w:pStyle w:val="a3"/>
        <w:spacing w:before="2"/>
        <w:ind w:right="103" w:firstLine="707"/>
      </w:pPr>
      <w:r>
        <w:t>3.</w:t>
      </w:r>
      <w:r>
        <w:rPr>
          <w:spacing w:val="-12"/>
        </w:rPr>
        <w:t xml:space="preserve"> </w:t>
      </w:r>
      <w:r>
        <w:t>Изучить</w:t>
      </w:r>
      <w:r>
        <w:rPr>
          <w:spacing w:val="-12"/>
        </w:rPr>
        <w:t xml:space="preserve"> </w:t>
      </w:r>
      <w:r>
        <w:t>качество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lastRenderedPageBreak/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программ),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(социально-коммуникативное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 w:rsidR="00354CF2">
        <w:t>Оренбургской</w:t>
      </w:r>
      <w:r>
        <w:rPr>
          <w:spacing w:val="-67"/>
        </w:rPr>
        <w:t xml:space="preserve"> </w:t>
      </w:r>
      <w:r>
        <w:t>области.</w:t>
      </w:r>
    </w:p>
    <w:p w:rsidR="005112B0" w:rsidRDefault="005112B0" w:rsidP="005112B0">
      <w:pPr>
        <w:pStyle w:val="a4"/>
        <w:numPr>
          <w:ilvl w:val="0"/>
          <w:numId w:val="12"/>
        </w:numPr>
        <w:tabs>
          <w:tab w:val="left" w:pos="1254"/>
        </w:tabs>
        <w:ind w:right="103" w:firstLine="707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ДОО</w:t>
      </w:r>
      <w:r>
        <w:rPr>
          <w:spacing w:val="-15"/>
          <w:sz w:val="28"/>
        </w:rPr>
        <w:t xml:space="preserve"> </w:t>
      </w:r>
      <w:r>
        <w:rPr>
          <w:sz w:val="28"/>
        </w:rPr>
        <w:t>(кадровые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пространственная среда, психолого-педагогические условия,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 семьей).</w:t>
      </w:r>
    </w:p>
    <w:p w:rsidR="005112B0" w:rsidRDefault="005112B0" w:rsidP="005112B0">
      <w:pPr>
        <w:pStyle w:val="a4"/>
        <w:numPr>
          <w:ilvl w:val="0"/>
          <w:numId w:val="12"/>
        </w:numPr>
        <w:tabs>
          <w:tab w:val="left" w:pos="1309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региона, повышение качества системы дошкольного образования,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управления в ДОО, выявление проблем по качеству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по обеспечению здоровья, безопасности и качеству услуг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устранения.</w:t>
      </w:r>
    </w:p>
    <w:p w:rsidR="005112B0" w:rsidRDefault="005112B0" w:rsidP="005112B0">
      <w:pPr>
        <w:pStyle w:val="a4"/>
        <w:numPr>
          <w:ilvl w:val="0"/>
          <w:numId w:val="12"/>
        </w:numPr>
        <w:tabs>
          <w:tab w:val="left" w:pos="1098"/>
        </w:tabs>
        <w:ind w:right="111" w:firstLine="707"/>
        <w:jc w:val="both"/>
        <w:rPr>
          <w:sz w:val="28"/>
        </w:rPr>
      </w:pPr>
      <w:r>
        <w:rPr>
          <w:sz w:val="28"/>
        </w:rPr>
        <w:t>Осуществить анализ эффективности принятых мер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качеству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1"/>
          <w:sz w:val="28"/>
        </w:rPr>
        <w:t xml:space="preserve"> </w:t>
      </w:r>
      <w:r w:rsidR="00354CF2"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области.</w:t>
      </w:r>
    </w:p>
    <w:p w:rsidR="005112B0" w:rsidRDefault="001A58F8" w:rsidP="005112B0">
      <w:pPr>
        <w:pStyle w:val="a4"/>
        <w:numPr>
          <w:ilvl w:val="0"/>
          <w:numId w:val="12"/>
        </w:numPr>
        <w:tabs>
          <w:tab w:val="left" w:pos="1299"/>
        </w:tabs>
        <w:ind w:right="110" w:firstLine="707"/>
        <w:jc w:val="both"/>
        <w:rPr>
          <w:b/>
          <w:sz w:val="28"/>
        </w:rPr>
      </w:pPr>
      <w:r w:rsidRPr="001A58F8">
        <w:pict>
          <v:rect id="docshape2" o:spid="_x0000_s1028" style="position:absolute;left:0;text-align:left;margin-left:378.55pt;margin-top:15.7pt;width:3.35pt;height:16.8pt;z-index:-251656192;mso-position-horizontal-relative:page" stroked="f">
            <w10:wrap anchorx="page"/>
          </v:rect>
        </w:pict>
      </w:r>
      <w:r w:rsidR="005112B0">
        <w:rPr>
          <w:sz w:val="28"/>
        </w:rPr>
        <w:t>Осуществить</w:t>
      </w:r>
      <w:r w:rsidR="005112B0">
        <w:rPr>
          <w:spacing w:val="1"/>
          <w:sz w:val="28"/>
        </w:rPr>
        <w:t xml:space="preserve"> </w:t>
      </w:r>
      <w:r w:rsidR="005112B0">
        <w:rPr>
          <w:sz w:val="28"/>
        </w:rPr>
        <w:t>информационное</w:t>
      </w:r>
      <w:r w:rsidR="005112B0">
        <w:rPr>
          <w:spacing w:val="1"/>
          <w:sz w:val="28"/>
        </w:rPr>
        <w:t xml:space="preserve"> </w:t>
      </w:r>
      <w:r w:rsidR="005112B0">
        <w:rPr>
          <w:sz w:val="28"/>
        </w:rPr>
        <w:t>и</w:t>
      </w:r>
      <w:r w:rsidR="005112B0">
        <w:rPr>
          <w:spacing w:val="1"/>
          <w:sz w:val="28"/>
        </w:rPr>
        <w:t xml:space="preserve"> </w:t>
      </w:r>
      <w:r w:rsidR="005112B0">
        <w:rPr>
          <w:sz w:val="28"/>
        </w:rPr>
        <w:t>аналитическое</w:t>
      </w:r>
      <w:r w:rsidR="005112B0">
        <w:rPr>
          <w:spacing w:val="1"/>
          <w:sz w:val="28"/>
        </w:rPr>
        <w:t xml:space="preserve"> </w:t>
      </w:r>
      <w:r w:rsidR="005112B0">
        <w:rPr>
          <w:sz w:val="28"/>
        </w:rPr>
        <w:t>обеспечение</w:t>
      </w:r>
      <w:r w:rsidR="005112B0">
        <w:rPr>
          <w:spacing w:val="1"/>
          <w:sz w:val="28"/>
        </w:rPr>
        <w:t xml:space="preserve"> </w:t>
      </w:r>
      <w:r w:rsidR="005112B0">
        <w:rPr>
          <w:sz w:val="28"/>
        </w:rPr>
        <w:t>мониторинга качества</w:t>
      </w:r>
      <w:r w:rsidR="005112B0">
        <w:rPr>
          <w:spacing w:val="-2"/>
          <w:sz w:val="28"/>
        </w:rPr>
        <w:t xml:space="preserve"> </w:t>
      </w:r>
      <w:r w:rsidR="005112B0">
        <w:rPr>
          <w:sz w:val="28"/>
        </w:rPr>
        <w:t>дошкольного</w:t>
      </w:r>
      <w:r w:rsidR="005112B0">
        <w:rPr>
          <w:spacing w:val="3"/>
          <w:sz w:val="28"/>
        </w:rPr>
        <w:t xml:space="preserve"> </w:t>
      </w:r>
      <w:r w:rsidR="005112B0">
        <w:rPr>
          <w:sz w:val="28"/>
        </w:rPr>
        <w:t>образования</w:t>
      </w:r>
      <w:r w:rsidR="005112B0">
        <w:rPr>
          <w:b/>
          <w:sz w:val="28"/>
        </w:rPr>
        <w:t>.</w:t>
      </w:r>
    </w:p>
    <w:p w:rsidR="005112B0" w:rsidRDefault="005112B0" w:rsidP="005112B0">
      <w:pPr>
        <w:pStyle w:val="a3"/>
        <w:spacing w:before="3"/>
        <w:ind w:left="0"/>
        <w:jc w:val="left"/>
        <w:rPr>
          <w:b/>
        </w:rPr>
      </w:pPr>
    </w:p>
    <w:p w:rsidR="005112B0" w:rsidRDefault="005112B0" w:rsidP="005112B0">
      <w:pPr>
        <w:pStyle w:val="Heading1"/>
        <w:numPr>
          <w:ilvl w:val="1"/>
          <w:numId w:val="12"/>
        </w:numPr>
        <w:tabs>
          <w:tab w:val="left" w:pos="3321"/>
        </w:tabs>
        <w:spacing w:before="8" w:line="640" w:lineRule="atLeast"/>
        <w:ind w:left="810" w:right="1335" w:firstLine="2230"/>
        <w:jc w:val="both"/>
      </w:pPr>
      <w:r>
        <w:t>Показатели</w:t>
      </w:r>
      <w:r>
        <w:rPr>
          <w:spacing w:val="70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показателям: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525"/>
        </w:tabs>
        <w:spacing w:line="242" w:lineRule="auto"/>
        <w:ind w:right="133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338"/>
        </w:tabs>
        <w:ind w:right="129" w:firstLine="0"/>
        <w:rPr>
          <w:sz w:val="28"/>
        </w:rPr>
      </w:pPr>
      <w:r>
        <w:rPr>
          <w:sz w:val="28"/>
        </w:rPr>
        <w:t>по повышению качества содержания образовательной деятельности в ДОО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развитие);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573"/>
        </w:tabs>
        <w:ind w:right="120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условия)</w:t>
      </w:r>
    </w:p>
    <w:p w:rsidR="005112B0" w:rsidRDefault="005112B0" w:rsidP="005112B0">
      <w:pPr>
        <w:jc w:val="both"/>
        <w:rPr>
          <w:sz w:val="28"/>
        </w:rPr>
        <w:sectPr w:rsidR="005112B0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573"/>
        </w:tabs>
        <w:spacing w:before="67" w:line="242" w:lineRule="auto"/>
        <w:ind w:right="125" w:firstLine="0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722"/>
        </w:tabs>
        <w:ind w:right="131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семье);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438"/>
        </w:tabs>
        <w:ind w:right="129" w:firstLine="0"/>
        <w:rPr>
          <w:sz w:val="28"/>
        </w:rPr>
      </w:pPr>
      <w:r>
        <w:rPr>
          <w:sz w:val="28"/>
        </w:rPr>
        <w:t>по обеспечению здоровья, безопасности и качеству услуг по присмотру и</w:t>
      </w:r>
      <w:r>
        <w:rPr>
          <w:spacing w:val="1"/>
          <w:sz w:val="28"/>
        </w:rPr>
        <w:t xml:space="preserve"> </w:t>
      </w:r>
      <w:r>
        <w:rPr>
          <w:sz w:val="28"/>
        </w:rPr>
        <w:t>уходу;</w:t>
      </w:r>
    </w:p>
    <w:p w:rsidR="005112B0" w:rsidRDefault="005112B0" w:rsidP="005112B0">
      <w:pPr>
        <w:pStyle w:val="a4"/>
        <w:numPr>
          <w:ilvl w:val="0"/>
          <w:numId w:val="6"/>
        </w:numPr>
        <w:tabs>
          <w:tab w:val="left" w:pos="395"/>
        </w:tabs>
        <w:spacing w:line="322" w:lineRule="exact"/>
        <w:ind w:left="394" w:hanging="233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ДОО.</w:t>
      </w:r>
    </w:p>
    <w:p w:rsidR="005112B0" w:rsidRDefault="005112B0" w:rsidP="005112B0">
      <w:pPr>
        <w:pStyle w:val="a3"/>
        <w:ind w:right="105" w:firstLine="729"/>
      </w:pPr>
      <w:r>
        <w:t>Совокупность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источником,</w:t>
      </w:r>
      <w:r>
        <w:rPr>
          <w:spacing w:val="-67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деятельности дошкольных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5112B0" w:rsidRDefault="005112B0" w:rsidP="005112B0">
      <w:pPr>
        <w:pStyle w:val="a3"/>
        <w:ind w:right="109" w:firstLine="707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индикаторы и шкала оценки, шкала перевода единиц измерения в баллы для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экспертной</w:t>
      </w:r>
      <w:r>
        <w:rPr>
          <w:spacing w:val="-67"/>
        </w:rPr>
        <w:t xml:space="preserve"> </w:t>
      </w:r>
      <w:r>
        <w:t>карте (приложение 1 – экспертная карта оценки деятельности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региона).</w:t>
      </w:r>
    </w:p>
    <w:p w:rsidR="005112B0" w:rsidRDefault="005112B0" w:rsidP="005112B0">
      <w:pPr>
        <w:pStyle w:val="a3"/>
        <w:ind w:right="108" w:firstLine="707"/>
      </w:pPr>
      <w:r>
        <w:t>Каждый</w:t>
      </w:r>
      <w:r>
        <w:rPr>
          <w:spacing w:val="-13"/>
        </w:rPr>
        <w:t xml:space="preserve"> </w:t>
      </w:r>
      <w:r>
        <w:t>показатель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максимальной</w:t>
      </w:r>
      <w:r>
        <w:rPr>
          <w:spacing w:val="-12"/>
        </w:rPr>
        <w:t xml:space="preserve"> </w:t>
      </w:r>
      <w:r>
        <w:t>суммой</w:t>
      </w:r>
      <w:r>
        <w:rPr>
          <w:spacing w:val="-68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критерия.</w:t>
      </w:r>
    </w:p>
    <w:p w:rsidR="005112B0" w:rsidRDefault="005112B0" w:rsidP="005112B0">
      <w:pPr>
        <w:pStyle w:val="a3"/>
        <w:ind w:right="112" w:firstLine="707"/>
      </w:pPr>
      <w:r>
        <w:t>Совокупность показателей результативности по всем критериям (сумма</w:t>
      </w:r>
      <w:r>
        <w:rPr>
          <w:spacing w:val="-67"/>
        </w:rPr>
        <w:t xml:space="preserve"> </w:t>
      </w:r>
      <w:r>
        <w:t>баллов)</w:t>
      </w:r>
      <w:r>
        <w:rPr>
          <w:spacing w:val="-5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качество дошкольного образования.</w:t>
      </w:r>
    </w:p>
    <w:p w:rsidR="005112B0" w:rsidRDefault="005112B0" w:rsidP="005112B0">
      <w:pPr>
        <w:pStyle w:val="a3"/>
        <w:spacing w:before="1"/>
        <w:ind w:left="0"/>
        <w:jc w:val="left"/>
      </w:pPr>
    </w:p>
    <w:p w:rsidR="005112B0" w:rsidRDefault="005112B0" w:rsidP="005112B0">
      <w:pPr>
        <w:pStyle w:val="Heading1"/>
        <w:numPr>
          <w:ilvl w:val="1"/>
          <w:numId w:val="12"/>
        </w:numPr>
        <w:tabs>
          <w:tab w:val="left" w:pos="2702"/>
        </w:tabs>
        <w:ind w:left="2701"/>
        <w:jc w:val="left"/>
      </w:pPr>
      <w:r>
        <w:t>Периодичность</w:t>
      </w:r>
      <w:r>
        <w:rPr>
          <w:spacing w:val="-5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информации</w:t>
      </w:r>
    </w:p>
    <w:p w:rsidR="005112B0" w:rsidRDefault="005112B0" w:rsidP="005112B0">
      <w:pPr>
        <w:pStyle w:val="a3"/>
        <w:spacing w:before="6"/>
        <w:ind w:left="0"/>
        <w:jc w:val="left"/>
        <w:rPr>
          <w:b/>
          <w:sz w:val="27"/>
        </w:rPr>
      </w:pPr>
    </w:p>
    <w:p w:rsidR="005112B0" w:rsidRDefault="005112B0" w:rsidP="005112B0">
      <w:pPr>
        <w:pStyle w:val="a3"/>
        <w:ind w:right="107" w:firstLine="707"/>
      </w:pPr>
      <w:r>
        <w:t>Мониторинг качества дошкольного образования проводится ежегодно 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показателями</w:t>
      </w:r>
      <w:r>
        <w:rPr>
          <w:spacing w:val="-3"/>
        </w:rPr>
        <w:t xml:space="preserve"> </w:t>
      </w:r>
      <w:r>
        <w:t>и критериями</w:t>
      </w:r>
      <w:r>
        <w:rPr>
          <w:spacing w:val="-3"/>
        </w:rPr>
        <w:t xml:space="preserve"> </w:t>
      </w:r>
      <w:r>
        <w:t>оценки.</w:t>
      </w:r>
    </w:p>
    <w:p w:rsidR="005112B0" w:rsidRDefault="005112B0" w:rsidP="005112B0">
      <w:pPr>
        <w:spacing w:line="242" w:lineRule="auto"/>
        <w:ind w:left="102" w:right="104" w:firstLine="707"/>
        <w:jc w:val="both"/>
        <w:rPr>
          <w:sz w:val="28"/>
        </w:rPr>
      </w:pPr>
      <w:r>
        <w:rPr>
          <w:b/>
          <w:sz w:val="28"/>
        </w:rPr>
        <w:t>Процедура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обработки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3 этапа:</w:t>
      </w:r>
    </w:p>
    <w:p w:rsidR="005112B0" w:rsidRDefault="005112B0" w:rsidP="005112B0">
      <w:pPr>
        <w:pStyle w:val="a4"/>
        <w:numPr>
          <w:ilvl w:val="0"/>
          <w:numId w:val="5"/>
        </w:numPr>
        <w:tabs>
          <w:tab w:val="left" w:pos="530"/>
        </w:tabs>
        <w:ind w:right="104"/>
        <w:jc w:val="both"/>
        <w:rPr>
          <w:sz w:val="28"/>
        </w:rPr>
      </w:pPr>
      <w:r>
        <w:rPr>
          <w:sz w:val="28"/>
        </w:rPr>
        <w:t>Дошкольная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1)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документы;</w:t>
      </w:r>
    </w:p>
    <w:p w:rsidR="005112B0" w:rsidRDefault="005112B0" w:rsidP="005112B0">
      <w:pPr>
        <w:pStyle w:val="a4"/>
        <w:numPr>
          <w:ilvl w:val="0"/>
          <w:numId w:val="5"/>
        </w:numPr>
        <w:tabs>
          <w:tab w:val="left" w:pos="530"/>
        </w:tabs>
        <w:ind w:right="104"/>
        <w:jc w:val="both"/>
        <w:rPr>
          <w:sz w:val="28"/>
        </w:rPr>
      </w:pPr>
      <w:r>
        <w:rPr>
          <w:spacing w:val="-1"/>
          <w:sz w:val="28"/>
        </w:rPr>
        <w:t>Эксперты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проверяют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6"/>
          <w:sz w:val="28"/>
        </w:rPr>
        <w:t xml:space="preserve"> </w:t>
      </w:r>
      <w:r>
        <w:rPr>
          <w:sz w:val="28"/>
        </w:rPr>
        <w:t>подтверждения.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Заполняют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экспертные листы;</w:t>
      </w:r>
    </w:p>
    <w:p w:rsidR="005112B0" w:rsidRDefault="005112B0" w:rsidP="005112B0">
      <w:pPr>
        <w:pStyle w:val="a4"/>
        <w:numPr>
          <w:ilvl w:val="0"/>
          <w:numId w:val="5"/>
        </w:numPr>
        <w:tabs>
          <w:tab w:val="left" w:pos="530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листов.</w:t>
      </w:r>
    </w:p>
    <w:p w:rsidR="005112B0" w:rsidRDefault="005112B0" w:rsidP="005112B0">
      <w:pPr>
        <w:pStyle w:val="a3"/>
        <w:ind w:left="0"/>
        <w:jc w:val="left"/>
      </w:pPr>
    </w:p>
    <w:p w:rsidR="005112B0" w:rsidRDefault="005112B0" w:rsidP="005112B0">
      <w:pPr>
        <w:pStyle w:val="Heading1"/>
        <w:numPr>
          <w:ilvl w:val="1"/>
          <w:numId w:val="5"/>
        </w:numPr>
        <w:tabs>
          <w:tab w:val="left" w:pos="626"/>
        </w:tabs>
        <w:spacing w:before="1"/>
        <w:ind w:right="356" w:hanging="2053"/>
      </w:pPr>
      <w:r>
        <w:t>Общие подходы к проведению мониторинга качества 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 xml:space="preserve">в </w:t>
      </w:r>
      <w:r w:rsidR="00354CF2">
        <w:t>Оренбургской</w:t>
      </w:r>
      <w:r>
        <w:rPr>
          <w:spacing w:val="-2"/>
        </w:rPr>
        <w:t xml:space="preserve"> </w:t>
      </w:r>
      <w:r>
        <w:t>области</w:t>
      </w:r>
    </w:p>
    <w:p w:rsidR="005112B0" w:rsidRDefault="005112B0" w:rsidP="005112B0">
      <w:pPr>
        <w:pStyle w:val="a3"/>
        <w:spacing w:before="6"/>
        <w:ind w:left="0"/>
        <w:jc w:val="left"/>
        <w:rPr>
          <w:b/>
          <w:sz w:val="27"/>
        </w:rPr>
      </w:pPr>
    </w:p>
    <w:p w:rsidR="005112B0" w:rsidRDefault="005112B0" w:rsidP="005112B0">
      <w:pPr>
        <w:pStyle w:val="a4"/>
        <w:numPr>
          <w:ilvl w:val="2"/>
          <w:numId w:val="5"/>
        </w:numPr>
        <w:tabs>
          <w:tab w:val="left" w:pos="1240"/>
        </w:tabs>
        <w:ind w:right="106" w:firstLine="707"/>
        <w:jc w:val="both"/>
        <w:rPr>
          <w:sz w:val="28"/>
        </w:rPr>
      </w:pP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комплексе, одни и те же материалы могут быть представлены по 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из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показателей.</w:t>
      </w:r>
    </w:p>
    <w:p w:rsidR="005112B0" w:rsidRDefault="005112B0" w:rsidP="005112B0">
      <w:pPr>
        <w:pStyle w:val="a4"/>
        <w:numPr>
          <w:ilvl w:val="2"/>
          <w:numId w:val="5"/>
        </w:numPr>
        <w:tabs>
          <w:tab w:val="left" w:pos="1307"/>
        </w:tabs>
        <w:spacing w:before="1"/>
        <w:ind w:right="110" w:firstLine="707"/>
        <w:jc w:val="both"/>
        <w:rPr>
          <w:sz w:val="28"/>
        </w:rPr>
      </w:pP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закреплённые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оцениваются.</w:t>
      </w:r>
    </w:p>
    <w:p w:rsidR="005112B0" w:rsidRPr="00354CF2" w:rsidRDefault="005112B0" w:rsidP="005112B0">
      <w:pPr>
        <w:pStyle w:val="a4"/>
        <w:numPr>
          <w:ilvl w:val="2"/>
          <w:numId w:val="5"/>
        </w:numPr>
        <w:tabs>
          <w:tab w:val="left" w:pos="1079"/>
        </w:tabs>
        <w:spacing w:line="321" w:lineRule="exact"/>
        <w:ind w:left="1078" w:hanging="269"/>
        <w:jc w:val="both"/>
        <w:rPr>
          <w:sz w:val="28"/>
        </w:rPr>
        <w:sectPr w:rsidR="005112B0" w:rsidRPr="00354CF2">
          <w:pgSz w:w="11910" w:h="16840"/>
          <w:pgMar w:top="1040" w:right="740" w:bottom="280" w:left="1600" w:header="720" w:footer="720" w:gutter="0"/>
          <w:cols w:space="720"/>
        </w:sectPr>
      </w:pPr>
      <w:r>
        <w:rPr>
          <w:spacing w:val="-1"/>
          <w:sz w:val="28"/>
        </w:rPr>
        <w:t>Оценке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подлежат</w:t>
      </w:r>
      <w:r>
        <w:rPr>
          <w:spacing w:val="-14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ленту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сайтов.</w:t>
      </w:r>
    </w:p>
    <w:p w:rsidR="005112B0" w:rsidRDefault="005112B0">
      <w:pPr>
        <w:sectPr w:rsidR="005112B0">
          <w:pgSz w:w="11910" w:h="16840"/>
          <w:pgMar w:top="1040" w:right="740" w:bottom="280" w:left="1600" w:header="720" w:footer="720" w:gutter="0"/>
          <w:cols w:space="720"/>
        </w:sectPr>
      </w:pPr>
    </w:p>
    <w:p w:rsidR="007526ED" w:rsidRPr="005112B0" w:rsidRDefault="007526ED" w:rsidP="005112B0">
      <w:pPr>
        <w:tabs>
          <w:tab w:val="left" w:pos="1070"/>
        </w:tabs>
        <w:spacing w:before="67"/>
        <w:ind w:right="106"/>
        <w:rPr>
          <w:sz w:val="17"/>
        </w:rPr>
      </w:pPr>
    </w:p>
    <w:sectPr w:rsidR="007526ED" w:rsidRPr="005112B0" w:rsidSect="005112B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6E1"/>
    <w:multiLevelType w:val="hybridMultilevel"/>
    <w:tmpl w:val="790C4E14"/>
    <w:lvl w:ilvl="0" w:tplc="AF9ED194">
      <w:numFmt w:val="bullet"/>
      <w:lvlText w:val="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00D590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B198AEE4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E422A02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EB1AC524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99D8609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6" w:tplc="1638BFE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81BA601E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8" w:tplc="F3BE73C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</w:abstractNum>
  <w:abstractNum w:abstractNumId="1">
    <w:nsid w:val="19BB3F66"/>
    <w:multiLevelType w:val="hybridMultilevel"/>
    <w:tmpl w:val="BB6CD684"/>
    <w:lvl w:ilvl="0" w:tplc="4058E958">
      <w:start w:val="1"/>
      <w:numFmt w:val="decimal"/>
      <w:lvlText w:val="%1.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AC44E0">
      <w:start w:val="6"/>
      <w:numFmt w:val="decimal"/>
      <w:lvlText w:val="%2."/>
      <w:lvlJc w:val="left"/>
      <w:pPr>
        <w:ind w:left="239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BA002740">
      <w:start w:val="1"/>
      <w:numFmt w:val="decimal"/>
      <w:lvlText w:val="%3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1B68A87A">
      <w:numFmt w:val="bullet"/>
      <w:lvlText w:val="•"/>
      <w:lvlJc w:val="left"/>
      <w:pPr>
        <w:ind w:left="3295" w:hanging="430"/>
      </w:pPr>
      <w:rPr>
        <w:rFonts w:hint="default"/>
        <w:lang w:val="ru-RU" w:eastAsia="en-US" w:bidi="ar-SA"/>
      </w:rPr>
    </w:lvl>
    <w:lvl w:ilvl="4" w:tplc="0450D146">
      <w:numFmt w:val="bullet"/>
      <w:lvlText w:val="•"/>
      <w:lvlJc w:val="left"/>
      <w:pPr>
        <w:ind w:left="4191" w:hanging="430"/>
      </w:pPr>
      <w:rPr>
        <w:rFonts w:hint="default"/>
        <w:lang w:val="ru-RU" w:eastAsia="en-US" w:bidi="ar-SA"/>
      </w:rPr>
    </w:lvl>
    <w:lvl w:ilvl="5" w:tplc="1B6EA624">
      <w:numFmt w:val="bullet"/>
      <w:lvlText w:val="•"/>
      <w:lvlJc w:val="left"/>
      <w:pPr>
        <w:ind w:left="5087" w:hanging="430"/>
      </w:pPr>
      <w:rPr>
        <w:rFonts w:hint="default"/>
        <w:lang w:val="ru-RU" w:eastAsia="en-US" w:bidi="ar-SA"/>
      </w:rPr>
    </w:lvl>
    <w:lvl w:ilvl="6" w:tplc="64C8ECE4">
      <w:numFmt w:val="bullet"/>
      <w:lvlText w:val="•"/>
      <w:lvlJc w:val="left"/>
      <w:pPr>
        <w:ind w:left="5983" w:hanging="430"/>
      </w:pPr>
      <w:rPr>
        <w:rFonts w:hint="default"/>
        <w:lang w:val="ru-RU" w:eastAsia="en-US" w:bidi="ar-SA"/>
      </w:rPr>
    </w:lvl>
    <w:lvl w:ilvl="7" w:tplc="9042C9BE">
      <w:numFmt w:val="bullet"/>
      <w:lvlText w:val="•"/>
      <w:lvlJc w:val="left"/>
      <w:pPr>
        <w:ind w:left="6879" w:hanging="430"/>
      </w:pPr>
      <w:rPr>
        <w:rFonts w:hint="default"/>
        <w:lang w:val="ru-RU" w:eastAsia="en-US" w:bidi="ar-SA"/>
      </w:rPr>
    </w:lvl>
    <w:lvl w:ilvl="8" w:tplc="19403102">
      <w:numFmt w:val="bullet"/>
      <w:lvlText w:val="•"/>
      <w:lvlJc w:val="left"/>
      <w:pPr>
        <w:ind w:left="7774" w:hanging="430"/>
      </w:pPr>
      <w:rPr>
        <w:rFonts w:hint="default"/>
        <w:lang w:val="ru-RU" w:eastAsia="en-US" w:bidi="ar-SA"/>
      </w:rPr>
    </w:lvl>
  </w:abstractNum>
  <w:abstractNum w:abstractNumId="2">
    <w:nsid w:val="242714FE"/>
    <w:multiLevelType w:val="hybridMultilevel"/>
    <w:tmpl w:val="FF782290"/>
    <w:lvl w:ilvl="0" w:tplc="50E6D9D0">
      <w:numFmt w:val="bullet"/>
      <w:lvlText w:val="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FC4BA0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BB1A6DF6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DD2C886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542CA534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47D40E7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6" w:tplc="4C70D04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E814E6A4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8" w:tplc="AAA058A4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</w:abstractNum>
  <w:abstractNum w:abstractNumId="3">
    <w:nsid w:val="32896F18"/>
    <w:multiLevelType w:val="hybridMultilevel"/>
    <w:tmpl w:val="7B608236"/>
    <w:lvl w:ilvl="0" w:tplc="BA5E23A0">
      <w:start w:val="8"/>
      <w:numFmt w:val="decimal"/>
      <w:lvlText w:val="%1."/>
      <w:lvlJc w:val="left"/>
      <w:pPr>
        <w:ind w:left="17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7BEE0D4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2" w:tplc="D9A6791C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3" w:tplc="C3589A32">
      <w:numFmt w:val="bullet"/>
      <w:lvlText w:val="•"/>
      <w:lvlJc w:val="left"/>
      <w:pPr>
        <w:ind w:left="4087" w:hanging="281"/>
      </w:pPr>
      <w:rPr>
        <w:rFonts w:hint="default"/>
        <w:lang w:val="ru-RU" w:eastAsia="en-US" w:bidi="ar-SA"/>
      </w:rPr>
    </w:lvl>
    <w:lvl w:ilvl="4" w:tplc="EA789A72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C7C5EAA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1F86D90C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381CEC5C"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8" w:tplc="482ADBCA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4">
    <w:nsid w:val="3BE04E7A"/>
    <w:multiLevelType w:val="hybridMultilevel"/>
    <w:tmpl w:val="E66C6E4A"/>
    <w:lvl w:ilvl="0" w:tplc="7F26517E">
      <w:start w:val="6"/>
      <w:numFmt w:val="decimal"/>
      <w:lvlText w:val="%1."/>
      <w:lvlJc w:val="left"/>
      <w:pPr>
        <w:ind w:left="102" w:hanging="367"/>
        <w:jc w:val="right"/>
      </w:pPr>
      <w:rPr>
        <w:rFonts w:hint="default"/>
        <w:w w:val="100"/>
        <w:lang w:val="ru-RU" w:eastAsia="en-US" w:bidi="ar-SA"/>
      </w:rPr>
    </w:lvl>
    <w:lvl w:ilvl="1" w:tplc="B596D35A">
      <w:numFmt w:val="bullet"/>
      <w:lvlText w:val="•"/>
      <w:lvlJc w:val="left"/>
      <w:pPr>
        <w:ind w:left="1046" w:hanging="367"/>
      </w:pPr>
      <w:rPr>
        <w:rFonts w:hint="default"/>
        <w:lang w:val="ru-RU" w:eastAsia="en-US" w:bidi="ar-SA"/>
      </w:rPr>
    </w:lvl>
    <w:lvl w:ilvl="2" w:tplc="ACDE55DA">
      <w:numFmt w:val="bullet"/>
      <w:lvlText w:val="•"/>
      <w:lvlJc w:val="left"/>
      <w:pPr>
        <w:ind w:left="1993" w:hanging="367"/>
      </w:pPr>
      <w:rPr>
        <w:rFonts w:hint="default"/>
        <w:lang w:val="ru-RU" w:eastAsia="en-US" w:bidi="ar-SA"/>
      </w:rPr>
    </w:lvl>
    <w:lvl w:ilvl="3" w:tplc="0C58112C">
      <w:numFmt w:val="bullet"/>
      <w:lvlText w:val="•"/>
      <w:lvlJc w:val="left"/>
      <w:pPr>
        <w:ind w:left="2939" w:hanging="367"/>
      </w:pPr>
      <w:rPr>
        <w:rFonts w:hint="default"/>
        <w:lang w:val="ru-RU" w:eastAsia="en-US" w:bidi="ar-SA"/>
      </w:rPr>
    </w:lvl>
    <w:lvl w:ilvl="4" w:tplc="291A13BC">
      <w:numFmt w:val="bullet"/>
      <w:lvlText w:val="•"/>
      <w:lvlJc w:val="left"/>
      <w:pPr>
        <w:ind w:left="3886" w:hanging="367"/>
      </w:pPr>
      <w:rPr>
        <w:rFonts w:hint="default"/>
        <w:lang w:val="ru-RU" w:eastAsia="en-US" w:bidi="ar-SA"/>
      </w:rPr>
    </w:lvl>
    <w:lvl w:ilvl="5" w:tplc="7508209C">
      <w:numFmt w:val="bullet"/>
      <w:lvlText w:val="•"/>
      <w:lvlJc w:val="left"/>
      <w:pPr>
        <w:ind w:left="4833" w:hanging="367"/>
      </w:pPr>
      <w:rPr>
        <w:rFonts w:hint="default"/>
        <w:lang w:val="ru-RU" w:eastAsia="en-US" w:bidi="ar-SA"/>
      </w:rPr>
    </w:lvl>
    <w:lvl w:ilvl="6" w:tplc="7FB494EC">
      <w:numFmt w:val="bullet"/>
      <w:lvlText w:val="•"/>
      <w:lvlJc w:val="left"/>
      <w:pPr>
        <w:ind w:left="5779" w:hanging="367"/>
      </w:pPr>
      <w:rPr>
        <w:rFonts w:hint="default"/>
        <w:lang w:val="ru-RU" w:eastAsia="en-US" w:bidi="ar-SA"/>
      </w:rPr>
    </w:lvl>
    <w:lvl w:ilvl="7" w:tplc="A0E05738">
      <w:numFmt w:val="bullet"/>
      <w:lvlText w:val="•"/>
      <w:lvlJc w:val="left"/>
      <w:pPr>
        <w:ind w:left="6726" w:hanging="367"/>
      </w:pPr>
      <w:rPr>
        <w:rFonts w:hint="default"/>
        <w:lang w:val="ru-RU" w:eastAsia="en-US" w:bidi="ar-SA"/>
      </w:rPr>
    </w:lvl>
    <w:lvl w:ilvl="8" w:tplc="5D40F0FA">
      <w:numFmt w:val="bullet"/>
      <w:lvlText w:val="•"/>
      <w:lvlJc w:val="left"/>
      <w:pPr>
        <w:ind w:left="7673" w:hanging="367"/>
      </w:pPr>
      <w:rPr>
        <w:rFonts w:hint="default"/>
        <w:lang w:val="ru-RU" w:eastAsia="en-US" w:bidi="ar-SA"/>
      </w:rPr>
    </w:lvl>
  </w:abstractNum>
  <w:abstractNum w:abstractNumId="5">
    <w:nsid w:val="3D327AA4"/>
    <w:multiLevelType w:val="hybridMultilevel"/>
    <w:tmpl w:val="7E5AB5E4"/>
    <w:lvl w:ilvl="0" w:tplc="80105286">
      <w:numFmt w:val="bullet"/>
      <w:lvlText w:val="-"/>
      <w:lvlJc w:val="left"/>
      <w:pPr>
        <w:ind w:left="10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DE7CCE">
      <w:numFmt w:val="bullet"/>
      <w:lvlText w:val="-"/>
      <w:lvlJc w:val="left"/>
      <w:pPr>
        <w:ind w:left="1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1169F40">
      <w:numFmt w:val="bullet"/>
      <w:lvlText w:val="•"/>
      <w:lvlJc w:val="left"/>
      <w:pPr>
        <w:ind w:left="1993" w:hanging="260"/>
      </w:pPr>
      <w:rPr>
        <w:rFonts w:hint="default"/>
        <w:lang w:val="ru-RU" w:eastAsia="en-US" w:bidi="ar-SA"/>
      </w:rPr>
    </w:lvl>
    <w:lvl w:ilvl="3" w:tplc="DAC69F46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4" w:tplc="C518A742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303E09A2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6" w:tplc="DAB03CAC">
      <w:numFmt w:val="bullet"/>
      <w:lvlText w:val="•"/>
      <w:lvlJc w:val="left"/>
      <w:pPr>
        <w:ind w:left="5779" w:hanging="260"/>
      </w:pPr>
      <w:rPr>
        <w:rFonts w:hint="default"/>
        <w:lang w:val="ru-RU" w:eastAsia="en-US" w:bidi="ar-SA"/>
      </w:rPr>
    </w:lvl>
    <w:lvl w:ilvl="7" w:tplc="14600ECC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0D20E1DE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</w:abstractNum>
  <w:abstractNum w:abstractNumId="6">
    <w:nsid w:val="42307AA6"/>
    <w:multiLevelType w:val="hybridMultilevel"/>
    <w:tmpl w:val="EED4E492"/>
    <w:lvl w:ilvl="0" w:tplc="7908B72E">
      <w:numFmt w:val="bullet"/>
      <w:lvlText w:val="-"/>
      <w:lvlJc w:val="left"/>
      <w:pPr>
        <w:ind w:left="16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8ACC9F0">
      <w:numFmt w:val="bullet"/>
      <w:lvlText w:val="•"/>
      <w:lvlJc w:val="left"/>
      <w:pPr>
        <w:ind w:left="1100" w:hanging="363"/>
      </w:pPr>
      <w:rPr>
        <w:rFonts w:hint="default"/>
        <w:lang w:val="ru-RU" w:eastAsia="en-US" w:bidi="ar-SA"/>
      </w:rPr>
    </w:lvl>
    <w:lvl w:ilvl="2" w:tplc="72165890">
      <w:numFmt w:val="bullet"/>
      <w:lvlText w:val="•"/>
      <w:lvlJc w:val="left"/>
      <w:pPr>
        <w:ind w:left="2041" w:hanging="363"/>
      </w:pPr>
      <w:rPr>
        <w:rFonts w:hint="default"/>
        <w:lang w:val="ru-RU" w:eastAsia="en-US" w:bidi="ar-SA"/>
      </w:rPr>
    </w:lvl>
    <w:lvl w:ilvl="3" w:tplc="E48C781C">
      <w:numFmt w:val="bullet"/>
      <w:lvlText w:val="•"/>
      <w:lvlJc w:val="left"/>
      <w:pPr>
        <w:ind w:left="2981" w:hanging="363"/>
      </w:pPr>
      <w:rPr>
        <w:rFonts w:hint="default"/>
        <w:lang w:val="ru-RU" w:eastAsia="en-US" w:bidi="ar-SA"/>
      </w:rPr>
    </w:lvl>
    <w:lvl w:ilvl="4" w:tplc="320ED336">
      <w:numFmt w:val="bullet"/>
      <w:lvlText w:val="•"/>
      <w:lvlJc w:val="left"/>
      <w:pPr>
        <w:ind w:left="3922" w:hanging="363"/>
      </w:pPr>
      <w:rPr>
        <w:rFonts w:hint="default"/>
        <w:lang w:val="ru-RU" w:eastAsia="en-US" w:bidi="ar-SA"/>
      </w:rPr>
    </w:lvl>
    <w:lvl w:ilvl="5" w:tplc="6B482658">
      <w:numFmt w:val="bullet"/>
      <w:lvlText w:val="•"/>
      <w:lvlJc w:val="left"/>
      <w:pPr>
        <w:ind w:left="4863" w:hanging="363"/>
      </w:pPr>
      <w:rPr>
        <w:rFonts w:hint="default"/>
        <w:lang w:val="ru-RU" w:eastAsia="en-US" w:bidi="ar-SA"/>
      </w:rPr>
    </w:lvl>
    <w:lvl w:ilvl="6" w:tplc="854A03F8">
      <w:numFmt w:val="bullet"/>
      <w:lvlText w:val="•"/>
      <w:lvlJc w:val="left"/>
      <w:pPr>
        <w:ind w:left="5803" w:hanging="363"/>
      </w:pPr>
      <w:rPr>
        <w:rFonts w:hint="default"/>
        <w:lang w:val="ru-RU" w:eastAsia="en-US" w:bidi="ar-SA"/>
      </w:rPr>
    </w:lvl>
    <w:lvl w:ilvl="7" w:tplc="93AEF982">
      <w:numFmt w:val="bullet"/>
      <w:lvlText w:val="•"/>
      <w:lvlJc w:val="left"/>
      <w:pPr>
        <w:ind w:left="6744" w:hanging="363"/>
      </w:pPr>
      <w:rPr>
        <w:rFonts w:hint="default"/>
        <w:lang w:val="ru-RU" w:eastAsia="en-US" w:bidi="ar-SA"/>
      </w:rPr>
    </w:lvl>
    <w:lvl w:ilvl="8" w:tplc="85404BCA">
      <w:numFmt w:val="bullet"/>
      <w:lvlText w:val="•"/>
      <w:lvlJc w:val="left"/>
      <w:pPr>
        <w:ind w:left="7685" w:hanging="363"/>
      </w:pPr>
      <w:rPr>
        <w:rFonts w:hint="default"/>
        <w:lang w:val="ru-RU" w:eastAsia="en-US" w:bidi="ar-SA"/>
      </w:rPr>
    </w:lvl>
  </w:abstractNum>
  <w:abstractNum w:abstractNumId="7">
    <w:nsid w:val="47D73D7C"/>
    <w:multiLevelType w:val="hybridMultilevel"/>
    <w:tmpl w:val="F23A52D0"/>
    <w:lvl w:ilvl="0" w:tplc="7D4684F0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22044E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945631DA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037E343C">
      <w:numFmt w:val="bullet"/>
      <w:lvlText w:val="•"/>
      <w:lvlJc w:val="left"/>
      <w:pPr>
        <w:ind w:left="2939" w:hanging="288"/>
      </w:pPr>
      <w:rPr>
        <w:rFonts w:hint="default"/>
        <w:lang w:val="ru-RU" w:eastAsia="en-US" w:bidi="ar-SA"/>
      </w:rPr>
    </w:lvl>
    <w:lvl w:ilvl="4" w:tplc="48DEDAA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5" w:tplc="EAEE7008">
      <w:numFmt w:val="bullet"/>
      <w:lvlText w:val="•"/>
      <w:lvlJc w:val="left"/>
      <w:pPr>
        <w:ind w:left="4833" w:hanging="288"/>
      </w:pPr>
      <w:rPr>
        <w:rFonts w:hint="default"/>
        <w:lang w:val="ru-RU" w:eastAsia="en-US" w:bidi="ar-SA"/>
      </w:rPr>
    </w:lvl>
    <w:lvl w:ilvl="6" w:tplc="4FD4125C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C6CAD218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8" w:tplc="8C38C81C">
      <w:numFmt w:val="bullet"/>
      <w:lvlText w:val="•"/>
      <w:lvlJc w:val="left"/>
      <w:pPr>
        <w:ind w:left="7673" w:hanging="288"/>
      </w:pPr>
      <w:rPr>
        <w:rFonts w:hint="default"/>
        <w:lang w:val="ru-RU" w:eastAsia="en-US" w:bidi="ar-SA"/>
      </w:rPr>
    </w:lvl>
  </w:abstractNum>
  <w:abstractNum w:abstractNumId="8">
    <w:nsid w:val="4D9A651E"/>
    <w:multiLevelType w:val="hybridMultilevel"/>
    <w:tmpl w:val="DE949630"/>
    <w:lvl w:ilvl="0" w:tplc="172AE778">
      <w:start w:val="2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6B88A42">
      <w:start w:val="3"/>
      <w:numFmt w:val="decimal"/>
      <w:lvlText w:val="%2."/>
      <w:lvlJc w:val="left"/>
      <w:pPr>
        <w:ind w:left="33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9E1E797E"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3" w:tplc="3AAC2EC0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4" w:tplc="D6A63CEA">
      <w:numFmt w:val="bullet"/>
      <w:lvlText w:val="•"/>
      <w:lvlJc w:val="left"/>
      <w:pPr>
        <w:ind w:left="5415" w:hanging="281"/>
      </w:pPr>
      <w:rPr>
        <w:rFonts w:hint="default"/>
        <w:lang w:val="ru-RU" w:eastAsia="en-US" w:bidi="ar-SA"/>
      </w:rPr>
    </w:lvl>
    <w:lvl w:ilvl="5" w:tplc="5BE8365A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  <w:lvl w:ilvl="6" w:tplc="7936A294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A7EEF624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60F649C8">
      <w:numFmt w:val="bullet"/>
      <w:lvlText w:val="•"/>
      <w:lvlJc w:val="left"/>
      <w:pPr>
        <w:ind w:left="8182" w:hanging="281"/>
      </w:pPr>
      <w:rPr>
        <w:rFonts w:hint="default"/>
        <w:lang w:val="ru-RU" w:eastAsia="en-US" w:bidi="ar-SA"/>
      </w:rPr>
    </w:lvl>
  </w:abstractNum>
  <w:abstractNum w:abstractNumId="9">
    <w:nsid w:val="4E9D2F29"/>
    <w:multiLevelType w:val="hybridMultilevel"/>
    <w:tmpl w:val="B38CA6C0"/>
    <w:lvl w:ilvl="0" w:tplc="8750827C"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8C5C84">
      <w:numFmt w:val="bullet"/>
      <w:lvlText w:val="•"/>
      <w:lvlJc w:val="left"/>
      <w:pPr>
        <w:ind w:left="1046" w:hanging="308"/>
      </w:pPr>
      <w:rPr>
        <w:rFonts w:hint="default"/>
        <w:lang w:val="ru-RU" w:eastAsia="en-US" w:bidi="ar-SA"/>
      </w:rPr>
    </w:lvl>
    <w:lvl w:ilvl="2" w:tplc="AFDACF26">
      <w:numFmt w:val="bullet"/>
      <w:lvlText w:val="•"/>
      <w:lvlJc w:val="left"/>
      <w:pPr>
        <w:ind w:left="1993" w:hanging="308"/>
      </w:pPr>
      <w:rPr>
        <w:rFonts w:hint="default"/>
        <w:lang w:val="ru-RU" w:eastAsia="en-US" w:bidi="ar-SA"/>
      </w:rPr>
    </w:lvl>
    <w:lvl w:ilvl="3" w:tplc="99A0319A">
      <w:numFmt w:val="bullet"/>
      <w:lvlText w:val="•"/>
      <w:lvlJc w:val="left"/>
      <w:pPr>
        <w:ind w:left="2939" w:hanging="308"/>
      </w:pPr>
      <w:rPr>
        <w:rFonts w:hint="default"/>
        <w:lang w:val="ru-RU" w:eastAsia="en-US" w:bidi="ar-SA"/>
      </w:rPr>
    </w:lvl>
    <w:lvl w:ilvl="4" w:tplc="362EFE44">
      <w:numFmt w:val="bullet"/>
      <w:lvlText w:val="•"/>
      <w:lvlJc w:val="left"/>
      <w:pPr>
        <w:ind w:left="3886" w:hanging="308"/>
      </w:pPr>
      <w:rPr>
        <w:rFonts w:hint="default"/>
        <w:lang w:val="ru-RU" w:eastAsia="en-US" w:bidi="ar-SA"/>
      </w:rPr>
    </w:lvl>
    <w:lvl w:ilvl="5" w:tplc="2654C354">
      <w:numFmt w:val="bullet"/>
      <w:lvlText w:val="•"/>
      <w:lvlJc w:val="left"/>
      <w:pPr>
        <w:ind w:left="4833" w:hanging="308"/>
      </w:pPr>
      <w:rPr>
        <w:rFonts w:hint="default"/>
        <w:lang w:val="ru-RU" w:eastAsia="en-US" w:bidi="ar-SA"/>
      </w:rPr>
    </w:lvl>
    <w:lvl w:ilvl="6" w:tplc="00D0A33C">
      <w:numFmt w:val="bullet"/>
      <w:lvlText w:val="•"/>
      <w:lvlJc w:val="left"/>
      <w:pPr>
        <w:ind w:left="5779" w:hanging="308"/>
      </w:pPr>
      <w:rPr>
        <w:rFonts w:hint="default"/>
        <w:lang w:val="ru-RU" w:eastAsia="en-US" w:bidi="ar-SA"/>
      </w:rPr>
    </w:lvl>
    <w:lvl w:ilvl="7" w:tplc="AD3A13F2">
      <w:numFmt w:val="bullet"/>
      <w:lvlText w:val="•"/>
      <w:lvlJc w:val="left"/>
      <w:pPr>
        <w:ind w:left="6726" w:hanging="308"/>
      </w:pPr>
      <w:rPr>
        <w:rFonts w:hint="default"/>
        <w:lang w:val="ru-RU" w:eastAsia="en-US" w:bidi="ar-SA"/>
      </w:rPr>
    </w:lvl>
    <w:lvl w:ilvl="8" w:tplc="AA9A612C">
      <w:numFmt w:val="bullet"/>
      <w:lvlText w:val="•"/>
      <w:lvlJc w:val="left"/>
      <w:pPr>
        <w:ind w:left="7673" w:hanging="308"/>
      </w:pPr>
      <w:rPr>
        <w:rFonts w:hint="default"/>
        <w:lang w:val="ru-RU" w:eastAsia="en-US" w:bidi="ar-SA"/>
      </w:rPr>
    </w:lvl>
  </w:abstractNum>
  <w:abstractNum w:abstractNumId="10">
    <w:nsid w:val="5696781A"/>
    <w:multiLevelType w:val="hybridMultilevel"/>
    <w:tmpl w:val="92E01A08"/>
    <w:lvl w:ilvl="0" w:tplc="ED14CC02">
      <w:numFmt w:val="bullet"/>
      <w:lvlText w:val="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8042B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52249A6A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82685B1A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537C119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ABF68DC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6" w:tplc="BF640EE2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6E925064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8" w:tplc="9BCC6C58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</w:abstractNum>
  <w:abstractNum w:abstractNumId="11">
    <w:nsid w:val="640028D4"/>
    <w:multiLevelType w:val="hybridMultilevel"/>
    <w:tmpl w:val="089C89F2"/>
    <w:lvl w:ilvl="0" w:tplc="79CE4C74">
      <w:numFmt w:val="bullet"/>
      <w:lvlText w:val="–"/>
      <w:lvlJc w:val="left"/>
      <w:pPr>
        <w:ind w:left="102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266EDE">
      <w:numFmt w:val="bullet"/>
      <w:lvlText w:val="•"/>
      <w:lvlJc w:val="left"/>
      <w:pPr>
        <w:ind w:left="1046" w:hanging="519"/>
      </w:pPr>
      <w:rPr>
        <w:rFonts w:hint="default"/>
        <w:lang w:val="ru-RU" w:eastAsia="en-US" w:bidi="ar-SA"/>
      </w:rPr>
    </w:lvl>
    <w:lvl w:ilvl="2" w:tplc="BB3EF264">
      <w:numFmt w:val="bullet"/>
      <w:lvlText w:val="•"/>
      <w:lvlJc w:val="left"/>
      <w:pPr>
        <w:ind w:left="1993" w:hanging="519"/>
      </w:pPr>
      <w:rPr>
        <w:rFonts w:hint="default"/>
        <w:lang w:val="ru-RU" w:eastAsia="en-US" w:bidi="ar-SA"/>
      </w:rPr>
    </w:lvl>
    <w:lvl w:ilvl="3" w:tplc="77044CF2">
      <w:numFmt w:val="bullet"/>
      <w:lvlText w:val="•"/>
      <w:lvlJc w:val="left"/>
      <w:pPr>
        <w:ind w:left="2939" w:hanging="519"/>
      </w:pPr>
      <w:rPr>
        <w:rFonts w:hint="default"/>
        <w:lang w:val="ru-RU" w:eastAsia="en-US" w:bidi="ar-SA"/>
      </w:rPr>
    </w:lvl>
    <w:lvl w:ilvl="4" w:tplc="55A06B44">
      <w:numFmt w:val="bullet"/>
      <w:lvlText w:val="•"/>
      <w:lvlJc w:val="left"/>
      <w:pPr>
        <w:ind w:left="3886" w:hanging="519"/>
      </w:pPr>
      <w:rPr>
        <w:rFonts w:hint="default"/>
        <w:lang w:val="ru-RU" w:eastAsia="en-US" w:bidi="ar-SA"/>
      </w:rPr>
    </w:lvl>
    <w:lvl w:ilvl="5" w:tplc="78524840">
      <w:numFmt w:val="bullet"/>
      <w:lvlText w:val="•"/>
      <w:lvlJc w:val="left"/>
      <w:pPr>
        <w:ind w:left="4833" w:hanging="519"/>
      </w:pPr>
      <w:rPr>
        <w:rFonts w:hint="default"/>
        <w:lang w:val="ru-RU" w:eastAsia="en-US" w:bidi="ar-SA"/>
      </w:rPr>
    </w:lvl>
    <w:lvl w:ilvl="6" w:tplc="4AD418E0">
      <w:numFmt w:val="bullet"/>
      <w:lvlText w:val="•"/>
      <w:lvlJc w:val="left"/>
      <w:pPr>
        <w:ind w:left="5779" w:hanging="519"/>
      </w:pPr>
      <w:rPr>
        <w:rFonts w:hint="default"/>
        <w:lang w:val="ru-RU" w:eastAsia="en-US" w:bidi="ar-SA"/>
      </w:rPr>
    </w:lvl>
    <w:lvl w:ilvl="7" w:tplc="BB38CD00">
      <w:numFmt w:val="bullet"/>
      <w:lvlText w:val="•"/>
      <w:lvlJc w:val="left"/>
      <w:pPr>
        <w:ind w:left="6726" w:hanging="519"/>
      </w:pPr>
      <w:rPr>
        <w:rFonts w:hint="default"/>
        <w:lang w:val="ru-RU" w:eastAsia="en-US" w:bidi="ar-SA"/>
      </w:rPr>
    </w:lvl>
    <w:lvl w:ilvl="8" w:tplc="37CE2B42">
      <w:numFmt w:val="bullet"/>
      <w:lvlText w:val="•"/>
      <w:lvlJc w:val="left"/>
      <w:pPr>
        <w:ind w:left="7673" w:hanging="519"/>
      </w:pPr>
      <w:rPr>
        <w:rFonts w:hint="default"/>
        <w:lang w:val="ru-RU" w:eastAsia="en-US" w:bidi="ar-SA"/>
      </w:rPr>
    </w:lvl>
  </w:abstractNum>
  <w:abstractNum w:abstractNumId="12">
    <w:nsid w:val="6B8E6B10"/>
    <w:multiLevelType w:val="hybridMultilevel"/>
    <w:tmpl w:val="4BE61548"/>
    <w:lvl w:ilvl="0" w:tplc="D2720EC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474B8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2AC8AC36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34ECBB1A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603A1CC4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ED28CA08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388832B4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8946CF00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DAA8FE02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abstractNum w:abstractNumId="13">
    <w:nsid w:val="6EF622E4"/>
    <w:multiLevelType w:val="hybridMultilevel"/>
    <w:tmpl w:val="9A4C0130"/>
    <w:lvl w:ilvl="0" w:tplc="D0D86B1A">
      <w:start w:val="1"/>
      <w:numFmt w:val="decimal"/>
      <w:lvlText w:val="%1."/>
      <w:lvlJc w:val="left"/>
      <w:pPr>
        <w:ind w:left="102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DAC25AE">
      <w:numFmt w:val="bullet"/>
      <w:lvlText w:val="•"/>
      <w:lvlJc w:val="left"/>
      <w:pPr>
        <w:ind w:left="1046" w:hanging="476"/>
      </w:pPr>
      <w:rPr>
        <w:rFonts w:hint="default"/>
        <w:lang w:val="ru-RU" w:eastAsia="en-US" w:bidi="ar-SA"/>
      </w:rPr>
    </w:lvl>
    <w:lvl w:ilvl="2" w:tplc="0C1281BE">
      <w:numFmt w:val="bullet"/>
      <w:lvlText w:val="•"/>
      <w:lvlJc w:val="left"/>
      <w:pPr>
        <w:ind w:left="1993" w:hanging="476"/>
      </w:pPr>
      <w:rPr>
        <w:rFonts w:hint="default"/>
        <w:lang w:val="ru-RU" w:eastAsia="en-US" w:bidi="ar-SA"/>
      </w:rPr>
    </w:lvl>
    <w:lvl w:ilvl="3" w:tplc="B806703E">
      <w:numFmt w:val="bullet"/>
      <w:lvlText w:val="•"/>
      <w:lvlJc w:val="left"/>
      <w:pPr>
        <w:ind w:left="2939" w:hanging="476"/>
      </w:pPr>
      <w:rPr>
        <w:rFonts w:hint="default"/>
        <w:lang w:val="ru-RU" w:eastAsia="en-US" w:bidi="ar-SA"/>
      </w:rPr>
    </w:lvl>
    <w:lvl w:ilvl="4" w:tplc="8398EAE8">
      <w:numFmt w:val="bullet"/>
      <w:lvlText w:val="•"/>
      <w:lvlJc w:val="left"/>
      <w:pPr>
        <w:ind w:left="3886" w:hanging="476"/>
      </w:pPr>
      <w:rPr>
        <w:rFonts w:hint="default"/>
        <w:lang w:val="ru-RU" w:eastAsia="en-US" w:bidi="ar-SA"/>
      </w:rPr>
    </w:lvl>
    <w:lvl w:ilvl="5" w:tplc="46C6AEA4">
      <w:numFmt w:val="bullet"/>
      <w:lvlText w:val="•"/>
      <w:lvlJc w:val="left"/>
      <w:pPr>
        <w:ind w:left="4833" w:hanging="476"/>
      </w:pPr>
      <w:rPr>
        <w:rFonts w:hint="default"/>
        <w:lang w:val="ru-RU" w:eastAsia="en-US" w:bidi="ar-SA"/>
      </w:rPr>
    </w:lvl>
    <w:lvl w:ilvl="6" w:tplc="340E639E">
      <w:numFmt w:val="bullet"/>
      <w:lvlText w:val="•"/>
      <w:lvlJc w:val="left"/>
      <w:pPr>
        <w:ind w:left="5779" w:hanging="476"/>
      </w:pPr>
      <w:rPr>
        <w:rFonts w:hint="default"/>
        <w:lang w:val="ru-RU" w:eastAsia="en-US" w:bidi="ar-SA"/>
      </w:rPr>
    </w:lvl>
    <w:lvl w:ilvl="7" w:tplc="2D06C6B4">
      <w:numFmt w:val="bullet"/>
      <w:lvlText w:val="•"/>
      <w:lvlJc w:val="left"/>
      <w:pPr>
        <w:ind w:left="6726" w:hanging="476"/>
      </w:pPr>
      <w:rPr>
        <w:rFonts w:hint="default"/>
        <w:lang w:val="ru-RU" w:eastAsia="en-US" w:bidi="ar-SA"/>
      </w:rPr>
    </w:lvl>
    <w:lvl w:ilvl="8" w:tplc="8E142BCC">
      <w:numFmt w:val="bullet"/>
      <w:lvlText w:val="•"/>
      <w:lvlJc w:val="left"/>
      <w:pPr>
        <w:ind w:left="7673" w:hanging="476"/>
      </w:pPr>
      <w:rPr>
        <w:rFonts w:hint="default"/>
        <w:lang w:val="ru-RU" w:eastAsia="en-US" w:bidi="ar-SA"/>
      </w:rPr>
    </w:lvl>
  </w:abstractNum>
  <w:abstractNum w:abstractNumId="14">
    <w:nsid w:val="75BF5ED8"/>
    <w:multiLevelType w:val="hybridMultilevel"/>
    <w:tmpl w:val="8F5C5CC0"/>
    <w:lvl w:ilvl="0" w:tplc="A290F5A2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88CF5DE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DAFA4096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047A3F02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C4545B22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9912C1E8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9492187C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9702B61C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E7D67980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abstractNum w:abstractNumId="15">
    <w:nsid w:val="78D25C51"/>
    <w:multiLevelType w:val="hybridMultilevel"/>
    <w:tmpl w:val="99C47028"/>
    <w:lvl w:ilvl="0" w:tplc="2F68265A">
      <w:numFmt w:val="bullet"/>
      <w:lvlText w:val="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A24AEA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60645DA0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21C4AEC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E100623E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7C543AD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6" w:tplc="481CC34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C8B2EDE0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8" w:tplc="37D2E67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15"/>
  </w:num>
  <w:num w:numId="12">
    <w:abstractNumId w:val="8"/>
  </w:num>
  <w:num w:numId="13">
    <w:abstractNumId w:val="1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6ED"/>
    <w:rsid w:val="001A58F8"/>
    <w:rsid w:val="002811A5"/>
    <w:rsid w:val="00354CF2"/>
    <w:rsid w:val="005112B0"/>
    <w:rsid w:val="007526ED"/>
    <w:rsid w:val="00AE3507"/>
    <w:rsid w:val="00C8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6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6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6ED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526ED"/>
    <w:pPr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526ED"/>
    <w:pPr>
      <w:ind w:left="102" w:right="107" w:firstLine="70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526E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526E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c9b156bbb611c8834438bc1e11bfad5531f0242c/" TargetMode="Externa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Директор</cp:lastModifiedBy>
  <cp:revision>6</cp:revision>
  <dcterms:created xsi:type="dcterms:W3CDTF">2021-07-01T19:55:00Z</dcterms:created>
  <dcterms:modified xsi:type="dcterms:W3CDTF">2022-07-15T10:15:00Z</dcterms:modified>
</cp:coreProperties>
</file>