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ED" w:rsidRPr="00AB73E1" w:rsidRDefault="00E12A53" w:rsidP="00CD1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3E1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участию в открытых онлайн - уроках, </w:t>
      </w:r>
    </w:p>
    <w:p w:rsidR="00E50BB4" w:rsidRDefault="00E12A53" w:rsidP="00CD1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73E1">
        <w:rPr>
          <w:rFonts w:ascii="Times New Roman" w:hAnsi="Times New Roman" w:cs="Times New Roman"/>
          <w:b/>
          <w:sz w:val="28"/>
          <w:szCs w:val="28"/>
        </w:rPr>
        <w:t>реализуемых с учетом опыта цикла открытых уроков «</w:t>
      </w:r>
      <w:proofErr w:type="spellStart"/>
      <w:r w:rsidRPr="00AB73E1">
        <w:rPr>
          <w:rFonts w:ascii="Times New Roman" w:hAnsi="Times New Roman" w:cs="Times New Roman"/>
          <w:b/>
          <w:sz w:val="28"/>
          <w:szCs w:val="28"/>
        </w:rPr>
        <w:t>Проектория</w:t>
      </w:r>
      <w:proofErr w:type="spellEnd"/>
      <w:r w:rsidRPr="00AB73E1">
        <w:rPr>
          <w:rFonts w:ascii="Times New Roman" w:hAnsi="Times New Roman" w:cs="Times New Roman"/>
          <w:b/>
          <w:sz w:val="28"/>
          <w:szCs w:val="28"/>
        </w:rPr>
        <w:t>», направленных на раннюю профориентацию</w:t>
      </w:r>
    </w:p>
    <w:p w:rsidR="00AB73E1" w:rsidRDefault="00AB73E1" w:rsidP="00CD1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 образовательных организаций Тоцкого района</w:t>
      </w:r>
    </w:p>
    <w:p w:rsidR="00AB73E1" w:rsidRPr="00AB73E1" w:rsidRDefault="00AB73E1" w:rsidP="00CD12E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12ED" w:rsidRDefault="00AB73E1" w:rsidP="00AB73E1">
      <w:pPr>
        <w:spacing w:after="0"/>
        <w:jc w:val="right"/>
      </w:pPr>
      <w:r>
        <w:t>20.06.2022 года</w:t>
      </w:r>
    </w:p>
    <w:p w:rsidR="00261ED2" w:rsidRDefault="00261ED2" w:rsidP="00261ED2">
      <w:pPr>
        <w:spacing w:after="0"/>
        <w:jc w:val="right"/>
      </w:pPr>
      <w:proofErr w:type="spellStart"/>
      <w:r>
        <w:t>с.Тоцкое</w:t>
      </w:r>
      <w:proofErr w:type="spellEnd"/>
    </w:p>
    <w:p w:rsidR="00E12A53" w:rsidRPr="00AB73E1" w:rsidRDefault="00CD12E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="00CB2AFD" w:rsidRPr="00AB73E1">
        <w:rPr>
          <w:rFonts w:ascii="Times New Roman" w:hAnsi="Times New Roman" w:cs="Times New Roman"/>
          <w:sz w:val="28"/>
          <w:szCs w:val="28"/>
        </w:rPr>
        <w:t>открытых онлайн- уроков, реализуемых с учетом опыта цикла открытых уроков «</w:t>
      </w:r>
      <w:proofErr w:type="spellStart"/>
      <w:r w:rsidR="00CB2AFD" w:rsidRPr="00AB73E1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CB2AFD" w:rsidRPr="00AB73E1">
        <w:rPr>
          <w:rFonts w:ascii="Times New Roman" w:hAnsi="Times New Roman" w:cs="Times New Roman"/>
          <w:sz w:val="28"/>
          <w:szCs w:val="28"/>
        </w:rPr>
        <w:t xml:space="preserve">», направленных на раннюю профориентацию, и достижения результата федерального </w:t>
      </w:r>
      <w:r w:rsidRPr="00AB73E1">
        <w:rPr>
          <w:rFonts w:ascii="Times New Roman" w:hAnsi="Times New Roman" w:cs="Times New Roman"/>
          <w:sz w:val="28"/>
          <w:szCs w:val="28"/>
        </w:rPr>
        <w:t xml:space="preserve">проекта «Успех каждого ребёнка» </w:t>
      </w:r>
      <w:r w:rsidR="00CB2AFD" w:rsidRPr="00AB73E1">
        <w:rPr>
          <w:rFonts w:ascii="Times New Roman" w:hAnsi="Times New Roman" w:cs="Times New Roman"/>
          <w:sz w:val="28"/>
          <w:szCs w:val="28"/>
        </w:rPr>
        <w:t>национального проекта «Образование»: «Дети, принявшие участие в открытых онлайн – уроках, реализуемых с учетом опыта цикла открытых уроков «</w:t>
      </w:r>
      <w:proofErr w:type="spellStart"/>
      <w:r w:rsidR="00CB2AFD" w:rsidRPr="00AB73E1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="00CB2AFD" w:rsidRPr="00AB73E1">
        <w:rPr>
          <w:rFonts w:ascii="Times New Roman" w:hAnsi="Times New Roman" w:cs="Times New Roman"/>
          <w:sz w:val="28"/>
          <w:szCs w:val="28"/>
        </w:rPr>
        <w:t xml:space="preserve">», направленных на раннюю профориентацию». </w:t>
      </w:r>
    </w:p>
    <w:p w:rsidR="00CB2AFD" w:rsidRPr="00AB73E1" w:rsidRDefault="00CB2AF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Онлайн-уроки - это 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AB73E1">
        <w:rPr>
          <w:rFonts w:ascii="Times New Roman" w:hAnsi="Times New Roman" w:cs="Times New Roman"/>
          <w:sz w:val="28"/>
          <w:szCs w:val="28"/>
        </w:rPr>
        <w:t xml:space="preserve"> онлайн мероприятия, организованные Министерством просвещения РФ совместно с порталом "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AB73E1">
        <w:rPr>
          <w:rFonts w:ascii="Times New Roman" w:hAnsi="Times New Roman" w:cs="Times New Roman"/>
          <w:sz w:val="28"/>
          <w:szCs w:val="28"/>
        </w:rPr>
        <w:t>.</w:t>
      </w:r>
      <w:r w:rsidR="007D004D" w:rsidRPr="00AB73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04D" w:rsidRPr="00AB73E1" w:rsidRDefault="007D004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Онлайн-уроки знакомят обучающихся с особенностями требований к современным профессиям. При просмотре открытых уроков школьники имеют возможность встречаться с ПРОФЕССИОНАЛАМИ в своем деле. </w:t>
      </w:r>
    </w:p>
    <w:p w:rsidR="007D004D" w:rsidRPr="00AB73E1" w:rsidRDefault="007D004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>Просмотр онлайн-уроков помогают родителям обучающихся выстраивать вместе с ребенком его образовательную и профессиональную траекторию, а педагогам, встраивая фрагменты открытых уроков в свои занятия, показывать обучающимся практическое применение получаемых ими знаний.</w:t>
      </w:r>
    </w:p>
    <w:p w:rsidR="007D004D" w:rsidRPr="00AB73E1" w:rsidRDefault="007D004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>В Тоцком районе все школы принимают участие в просмотре онлайн- уроков.</w:t>
      </w:r>
    </w:p>
    <w:p w:rsidR="007D004D" w:rsidRPr="00AB73E1" w:rsidRDefault="007D004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>Результаты по участию общеобразовательных организаций Тоцкого района в онлайн- уроках: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4"/>
        <w:gridCol w:w="3095"/>
        <w:gridCol w:w="3126"/>
      </w:tblGrid>
      <w:tr w:rsidR="007D004D" w:rsidRPr="00AB73E1" w:rsidTr="00BF3BD8">
        <w:tc>
          <w:tcPr>
            <w:tcW w:w="3124" w:type="dxa"/>
          </w:tcPr>
          <w:p w:rsidR="007D004D" w:rsidRPr="00AB73E1" w:rsidRDefault="007D004D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онлайн </w:t>
            </w:r>
            <w:r w:rsidR="006B19C7" w:rsidRPr="00AB73E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 урока</w:t>
            </w:r>
            <w:r w:rsidR="006B19C7" w:rsidRPr="00AB73E1">
              <w:rPr>
                <w:rFonts w:ascii="Times New Roman" w:hAnsi="Times New Roman" w:cs="Times New Roman"/>
                <w:sz w:val="28"/>
                <w:szCs w:val="28"/>
              </w:rPr>
              <w:t>, месяц</w:t>
            </w:r>
          </w:p>
        </w:tc>
        <w:tc>
          <w:tcPr>
            <w:tcW w:w="3095" w:type="dxa"/>
          </w:tcPr>
          <w:p w:rsidR="007D004D" w:rsidRPr="00AB73E1" w:rsidRDefault="007D004D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Количество школ, принявших участие в онлайн уроке</w:t>
            </w:r>
          </w:p>
        </w:tc>
        <w:tc>
          <w:tcPr>
            <w:tcW w:w="3126" w:type="dxa"/>
          </w:tcPr>
          <w:p w:rsidR="007D004D" w:rsidRPr="00AB73E1" w:rsidRDefault="007D004D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участников 1-11 </w:t>
            </w:r>
            <w:proofErr w:type="gramStart"/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proofErr w:type="gramEnd"/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 принявших участие</w:t>
            </w:r>
          </w:p>
        </w:tc>
      </w:tr>
      <w:tr w:rsidR="007D004D" w:rsidRPr="00AB73E1" w:rsidTr="00BF3BD8">
        <w:tc>
          <w:tcPr>
            <w:tcW w:w="3124" w:type="dxa"/>
          </w:tcPr>
          <w:p w:rsidR="007D004D" w:rsidRPr="00AB73E1" w:rsidRDefault="00412FC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«Кулинарное дело» и «Ландшафтный дизайнер»</w:t>
            </w:r>
            <w:r w:rsidR="006B19C7"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, сентябрь </w:t>
            </w:r>
          </w:p>
        </w:tc>
        <w:tc>
          <w:tcPr>
            <w:tcW w:w="3095" w:type="dxa"/>
          </w:tcPr>
          <w:p w:rsidR="007D004D" w:rsidRPr="00AB73E1" w:rsidRDefault="00412FC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26" w:type="dxa"/>
          </w:tcPr>
          <w:p w:rsidR="007D004D" w:rsidRPr="00AB73E1" w:rsidRDefault="00412FC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1625</w:t>
            </w:r>
          </w:p>
        </w:tc>
      </w:tr>
      <w:tr w:rsidR="007D004D" w:rsidRPr="00AB73E1" w:rsidTr="00BF3BD8">
        <w:tc>
          <w:tcPr>
            <w:tcW w:w="3124" w:type="dxa"/>
          </w:tcPr>
          <w:p w:rsidR="007D004D" w:rsidRPr="00AB73E1" w:rsidRDefault="00412FC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«Специалист по аддитивным технологиям»</w:t>
            </w:r>
            <w:r w:rsidR="00D64DD0" w:rsidRPr="00AB73E1">
              <w:rPr>
                <w:rFonts w:ascii="Times New Roman" w:hAnsi="Times New Roman" w:cs="Times New Roman"/>
                <w:sz w:val="28"/>
                <w:szCs w:val="28"/>
              </w:rPr>
              <w:t>, «Оператор беспилотных авиационных систем», «Лабораторный химический анализ»</w:t>
            </w:r>
            <w:r w:rsidR="006B19C7" w:rsidRPr="00AB73E1">
              <w:rPr>
                <w:rFonts w:ascii="Times New Roman" w:hAnsi="Times New Roman" w:cs="Times New Roman"/>
                <w:sz w:val="28"/>
                <w:szCs w:val="28"/>
              </w:rPr>
              <w:t>, октябрь</w:t>
            </w:r>
          </w:p>
        </w:tc>
        <w:tc>
          <w:tcPr>
            <w:tcW w:w="3095" w:type="dxa"/>
          </w:tcPr>
          <w:p w:rsidR="007D004D" w:rsidRPr="00AB73E1" w:rsidRDefault="00D64DD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6" w:type="dxa"/>
          </w:tcPr>
          <w:p w:rsidR="007D004D" w:rsidRPr="00AB73E1" w:rsidRDefault="00D64DD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2390</w:t>
            </w:r>
          </w:p>
        </w:tc>
      </w:tr>
      <w:tr w:rsidR="007D004D" w:rsidRPr="00AB73E1" w:rsidTr="00BF3BD8">
        <w:tc>
          <w:tcPr>
            <w:tcW w:w="3124" w:type="dxa"/>
          </w:tcPr>
          <w:p w:rsidR="007D004D" w:rsidRPr="00AB73E1" w:rsidRDefault="00D64DD0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722748" w:rsidRPr="00AB73E1">
              <w:rPr>
                <w:rFonts w:ascii="Times New Roman" w:hAnsi="Times New Roman" w:cs="Times New Roman"/>
                <w:sz w:val="28"/>
                <w:szCs w:val="28"/>
              </w:rPr>
              <w:t>Технологии моды», «</w:t>
            </w:r>
            <w:proofErr w:type="spellStart"/>
            <w:r w:rsidR="00722748" w:rsidRPr="00AB73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ArtMasters</w:t>
            </w:r>
            <w:proofErr w:type="spellEnd"/>
            <w:r w:rsidR="00722748" w:rsidRPr="00AB73E1">
              <w:rPr>
                <w:rFonts w:ascii="Times New Roman" w:hAnsi="Times New Roman" w:cs="Times New Roman"/>
                <w:sz w:val="28"/>
                <w:szCs w:val="28"/>
              </w:rPr>
              <w:t>», «Ремонт и обслуживание</w:t>
            </w:r>
            <w:r w:rsidR="006B19C7"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 легковых автомобилей», ноябрь</w:t>
            </w:r>
          </w:p>
        </w:tc>
        <w:tc>
          <w:tcPr>
            <w:tcW w:w="3095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6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2332</w:t>
            </w:r>
          </w:p>
        </w:tc>
      </w:tr>
      <w:tr w:rsidR="007D004D" w:rsidRPr="00AB73E1" w:rsidTr="00BF3BD8">
        <w:tc>
          <w:tcPr>
            <w:tcW w:w="3124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«Малярные и декоративные работы», «Цирковое и эстрадное искусство», декабрь</w:t>
            </w:r>
          </w:p>
        </w:tc>
        <w:tc>
          <w:tcPr>
            <w:tcW w:w="3095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6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2034</w:t>
            </w:r>
          </w:p>
        </w:tc>
      </w:tr>
      <w:tr w:rsidR="006B19C7" w:rsidRPr="00AB73E1" w:rsidTr="00BF3BD8">
        <w:tc>
          <w:tcPr>
            <w:tcW w:w="3124" w:type="dxa"/>
          </w:tcPr>
          <w:p w:rsidR="006B19C7" w:rsidRPr="00AB73E1" w:rsidRDefault="00B870B2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Все онлайн-уроки за </w:t>
            </w:r>
            <w:proofErr w:type="gramStart"/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B73E1">
              <w:rPr>
                <w:rFonts w:ascii="Times New Roman" w:hAnsi="Times New Roman" w:cs="Times New Roman"/>
                <w:sz w:val="28"/>
                <w:szCs w:val="28"/>
              </w:rPr>
              <w:t xml:space="preserve">1, </w:t>
            </w: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B73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AB73E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63CA9" w:rsidRPr="00AB73E1">
              <w:rPr>
                <w:rFonts w:ascii="Times New Roman" w:hAnsi="Times New Roman" w:cs="Times New Roman"/>
                <w:sz w:val="28"/>
                <w:szCs w:val="28"/>
              </w:rPr>
              <w:t>, апрель</w:t>
            </w:r>
          </w:p>
        </w:tc>
        <w:tc>
          <w:tcPr>
            <w:tcW w:w="3095" w:type="dxa"/>
          </w:tcPr>
          <w:p w:rsidR="006B19C7" w:rsidRPr="00AB73E1" w:rsidRDefault="00B870B2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6" w:type="dxa"/>
          </w:tcPr>
          <w:p w:rsidR="006B19C7" w:rsidRPr="00AB73E1" w:rsidRDefault="00B870B2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891 (ранее не участвовавшие)</w:t>
            </w:r>
          </w:p>
        </w:tc>
      </w:tr>
      <w:tr w:rsidR="007D004D" w:rsidRPr="00AB73E1" w:rsidTr="00BF3BD8">
        <w:tc>
          <w:tcPr>
            <w:tcW w:w="3124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«Ремесленная керамика», Ремесленник сегодня: возможности развития</w:t>
            </w:r>
            <w:r w:rsidR="003E6D5E" w:rsidRPr="00AB73E1"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095" w:type="dxa"/>
          </w:tcPr>
          <w:p w:rsidR="007D004D" w:rsidRPr="00AB73E1" w:rsidRDefault="006B19C7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26" w:type="dxa"/>
          </w:tcPr>
          <w:p w:rsidR="007D004D" w:rsidRPr="00AB73E1" w:rsidRDefault="003E6D5E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73E1">
              <w:rPr>
                <w:rFonts w:ascii="Times New Roman" w:hAnsi="Times New Roman" w:cs="Times New Roman"/>
                <w:sz w:val="28"/>
                <w:szCs w:val="28"/>
              </w:rPr>
              <w:t>1046</w:t>
            </w:r>
          </w:p>
        </w:tc>
      </w:tr>
      <w:tr w:rsidR="00BF3BD8" w:rsidRPr="00AB73E1" w:rsidTr="00BF3BD8">
        <w:tc>
          <w:tcPr>
            <w:tcW w:w="3124" w:type="dxa"/>
          </w:tcPr>
          <w:p w:rsidR="00BF3BD8" w:rsidRPr="00AB73E1" w:rsidRDefault="00BF3BD8" w:rsidP="00AB73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 за весь период</w:t>
            </w:r>
          </w:p>
        </w:tc>
        <w:tc>
          <w:tcPr>
            <w:tcW w:w="6221" w:type="dxa"/>
            <w:gridSpan w:val="2"/>
          </w:tcPr>
          <w:p w:rsidR="00BF3BD8" w:rsidRPr="00AB73E1" w:rsidRDefault="00BF3BD8" w:rsidP="00BF3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 чел.</w:t>
            </w:r>
          </w:p>
        </w:tc>
      </w:tr>
    </w:tbl>
    <w:p w:rsidR="007D004D" w:rsidRPr="00AB73E1" w:rsidRDefault="007D004D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870B2" w:rsidRPr="00AB73E1" w:rsidRDefault="00B870B2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Самое активное участие в открытых онлайн - уроках принимают: </w:t>
      </w:r>
      <w:r w:rsidR="00020C91" w:rsidRPr="00AB73E1"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="00020C91" w:rsidRPr="00AB73E1">
        <w:rPr>
          <w:rFonts w:ascii="Times New Roman" w:hAnsi="Times New Roman" w:cs="Times New Roman"/>
          <w:sz w:val="28"/>
          <w:szCs w:val="28"/>
        </w:rPr>
        <w:t>Богдановская</w:t>
      </w:r>
      <w:proofErr w:type="spellEnd"/>
      <w:r w:rsidR="00020C91" w:rsidRPr="00AB73E1">
        <w:rPr>
          <w:rFonts w:ascii="Times New Roman" w:hAnsi="Times New Roman" w:cs="Times New Roman"/>
          <w:sz w:val="28"/>
          <w:szCs w:val="28"/>
        </w:rPr>
        <w:t xml:space="preserve"> СОШ, МБОУ Медведская ООШ, МБОУ Свердловская СОШ, МБОУ Ново-Васильевская ООШ, МБОУ Пристанционная ООШ.</w:t>
      </w:r>
    </w:p>
    <w:p w:rsidR="00B870B2" w:rsidRPr="00AB73E1" w:rsidRDefault="00B870B2" w:rsidP="00AB73E1">
      <w:pPr>
        <w:spacing w:after="0"/>
        <w:ind w:firstLine="567"/>
        <w:jc w:val="both"/>
        <w:rPr>
          <w:sz w:val="28"/>
          <w:szCs w:val="28"/>
        </w:rPr>
      </w:pPr>
    </w:p>
    <w:p w:rsidR="00B870B2" w:rsidRDefault="00B870B2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В </w:t>
      </w:r>
      <w:r w:rsidR="00AB73E1">
        <w:rPr>
          <w:rFonts w:ascii="Times New Roman" w:hAnsi="Times New Roman" w:cs="Times New Roman"/>
          <w:sz w:val="28"/>
          <w:szCs w:val="28"/>
        </w:rPr>
        <w:t xml:space="preserve">остальных школах района </w:t>
      </w:r>
      <w:r w:rsidRPr="00AB73E1">
        <w:rPr>
          <w:rFonts w:ascii="Times New Roman" w:hAnsi="Times New Roman" w:cs="Times New Roman"/>
          <w:sz w:val="28"/>
          <w:szCs w:val="28"/>
        </w:rPr>
        <w:t xml:space="preserve">слабо используется форма 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B73E1">
        <w:rPr>
          <w:rFonts w:ascii="Times New Roman" w:hAnsi="Times New Roman" w:cs="Times New Roman"/>
          <w:sz w:val="28"/>
          <w:szCs w:val="28"/>
        </w:rPr>
        <w:t xml:space="preserve"> работы, связанная со знакомством обучающихся с текущей с</w:t>
      </w:r>
      <w:r w:rsidR="00020C91" w:rsidRPr="00AB73E1">
        <w:rPr>
          <w:rFonts w:ascii="Times New Roman" w:hAnsi="Times New Roman" w:cs="Times New Roman"/>
          <w:sz w:val="28"/>
          <w:szCs w:val="28"/>
        </w:rPr>
        <w:t>ит</w:t>
      </w:r>
      <w:r w:rsidRPr="00AB73E1">
        <w:rPr>
          <w:rFonts w:ascii="Times New Roman" w:hAnsi="Times New Roman" w:cs="Times New Roman"/>
          <w:sz w:val="28"/>
          <w:szCs w:val="28"/>
        </w:rPr>
        <w:t xml:space="preserve">уацией на рынке труда и разнообразию сфер и профессий через демонстрацию тематических открытых онлайн </w:t>
      </w:r>
      <w:r w:rsidR="00020C91" w:rsidRPr="00AB73E1">
        <w:rPr>
          <w:rFonts w:ascii="Times New Roman" w:hAnsi="Times New Roman" w:cs="Times New Roman"/>
          <w:sz w:val="28"/>
          <w:szCs w:val="28"/>
        </w:rPr>
        <w:t>-</w:t>
      </w:r>
      <w:r w:rsidRPr="00AB73E1">
        <w:rPr>
          <w:rFonts w:ascii="Times New Roman" w:hAnsi="Times New Roman" w:cs="Times New Roman"/>
          <w:sz w:val="28"/>
          <w:szCs w:val="28"/>
        </w:rPr>
        <w:t>уроков.</w:t>
      </w:r>
    </w:p>
    <w:p w:rsidR="00934DD9" w:rsidRPr="00AB73E1" w:rsidRDefault="00934DD9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B870B2" w:rsidRPr="00AB73E1" w:rsidRDefault="00B870B2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организаций необходимо усилить контроль за 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B73E1">
        <w:rPr>
          <w:rFonts w:ascii="Times New Roman" w:hAnsi="Times New Roman" w:cs="Times New Roman"/>
          <w:sz w:val="28"/>
          <w:szCs w:val="28"/>
        </w:rPr>
        <w:t xml:space="preserve"> работой в школах, а лицам ответственным за данное направление, активизировать работу, используя при этом различные формы 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B73E1">
        <w:rPr>
          <w:rFonts w:ascii="Times New Roman" w:hAnsi="Times New Roman" w:cs="Times New Roman"/>
          <w:sz w:val="28"/>
          <w:szCs w:val="28"/>
        </w:rPr>
        <w:t xml:space="preserve"> деятельности, в том числе через цикл открытых уроков «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AB73E1">
        <w:rPr>
          <w:rFonts w:ascii="Times New Roman" w:hAnsi="Times New Roman" w:cs="Times New Roman"/>
          <w:sz w:val="28"/>
          <w:szCs w:val="28"/>
        </w:rPr>
        <w:t>».</w:t>
      </w:r>
    </w:p>
    <w:p w:rsidR="00020C91" w:rsidRPr="00AB73E1" w:rsidRDefault="00020C91" w:rsidP="00AB73E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0C91" w:rsidRDefault="00020C91" w:rsidP="00CD12ED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20C91" w:rsidRDefault="00020C91" w:rsidP="00CD12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B73E1">
        <w:rPr>
          <w:rFonts w:ascii="Times New Roman" w:hAnsi="Times New Roman" w:cs="Times New Roman"/>
          <w:sz w:val="28"/>
          <w:szCs w:val="28"/>
        </w:rPr>
        <w:t xml:space="preserve">Методист ИМЦ                                                </w:t>
      </w:r>
      <w:bookmarkStart w:id="0" w:name="_GoBack"/>
      <w:r w:rsidRPr="00AB73E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B73E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Pr="00AB73E1">
        <w:rPr>
          <w:rFonts w:ascii="Times New Roman" w:hAnsi="Times New Roman" w:cs="Times New Roman"/>
          <w:sz w:val="28"/>
          <w:szCs w:val="28"/>
        </w:rPr>
        <w:t>Е.А.Лейхман</w:t>
      </w:r>
      <w:proofErr w:type="spellEnd"/>
    </w:p>
    <w:p w:rsidR="00B677A2" w:rsidRDefault="00B677A2" w:rsidP="00CD12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677A2" w:rsidRDefault="00B677A2" w:rsidP="00B677A2">
      <w:pPr>
        <w:spacing w:after="0"/>
      </w:pPr>
      <w:r>
        <w:t>20.06.2022 года</w:t>
      </w:r>
    </w:p>
    <w:p w:rsidR="00B677A2" w:rsidRPr="00AB73E1" w:rsidRDefault="00B677A2" w:rsidP="00CD12E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B677A2" w:rsidRPr="00AB73E1" w:rsidSect="00E12A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53"/>
    <w:rsid w:val="00020C91"/>
    <w:rsid w:val="0021059F"/>
    <w:rsid w:val="00261ED2"/>
    <w:rsid w:val="003E6D5E"/>
    <w:rsid w:val="00412FC0"/>
    <w:rsid w:val="00463CA9"/>
    <w:rsid w:val="006B19C7"/>
    <w:rsid w:val="00722748"/>
    <w:rsid w:val="007D004D"/>
    <w:rsid w:val="00934DD9"/>
    <w:rsid w:val="00AB73E1"/>
    <w:rsid w:val="00B625B7"/>
    <w:rsid w:val="00B677A2"/>
    <w:rsid w:val="00B870B2"/>
    <w:rsid w:val="00BF3BD8"/>
    <w:rsid w:val="00CB2AFD"/>
    <w:rsid w:val="00CD12ED"/>
    <w:rsid w:val="00D64DD0"/>
    <w:rsid w:val="00E12A53"/>
    <w:rsid w:val="00E5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ECAA6-752E-4B1B-A6A0-86E09A5A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0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nImdEiEKehiBXvDQoxhXkyJdL8bwfP9sBBKHh1yW86w=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VkPpGH7sHzmb/BvqdtQsceRC2VY5SuEUQhKby63+xmM=</DigestValue>
    </Reference>
  </SignedInfo>
  <SignatureValue>0RNYZY4s7vbN9eArGJ7WfsZ+J9LX0E68uZ9xpHI3bHEqLfbxoTchs1qab2G8Wd2F
m/0VQKpDMIPmODs+WsYYIA==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InEO0AiFxdeR5pc/kR42oBmWYgg=</DigestValue>
      </Reference>
      <Reference URI="/word/fontTable.xml?ContentType=application/vnd.openxmlformats-officedocument.wordprocessingml.fontTable+xml">
        <DigestMethod Algorithm="http://www.w3.org/2000/09/xmldsig#sha1"/>
        <DigestValue>TZs5x6lZqex8agNX0ksIaW4PbNU=</DigestValue>
      </Reference>
      <Reference URI="/word/settings.xml?ContentType=application/vnd.openxmlformats-officedocument.wordprocessingml.settings+xml">
        <DigestMethod Algorithm="http://www.w3.org/2000/09/xmldsig#sha1"/>
        <DigestValue>HDc93b5d7AsANXfhIOo8Oy8YhbQ=</DigestValue>
      </Reference>
      <Reference URI="/word/styles.xml?ContentType=application/vnd.openxmlformats-officedocument.wordprocessingml.styles+xml">
        <DigestMethod Algorithm="http://www.w3.org/2000/09/xmldsig#sha1"/>
        <DigestValue>D7FbBwlHhYSqHegR312bxr5FUhw=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+066fqj8E2jBjYMBAsR3CiwKe8Q=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2022-07-19T09:27:04Z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2022-07-19T09:27:04Z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</cp:lastModifiedBy>
  <cp:revision>5</cp:revision>
  <dcterms:created xsi:type="dcterms:W3CDTF">2022-07-14T10:29:00Z</dcterms:created>
  <dcterms:modified xsi:type="dcterms:W3CDTF">2022-07-15T07:51:00Z</dcterms:modified>
</cp:coreProperties>
</file>