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0" w:type="dxa"/>
        <w:tblInd w:w="-252" w:type="dxa"/>
        <w:tblLayout w:type="fixed"/>
        <w:tblLook w:val="0000" w:firstRow="0" w:lastRow="0" w:firstColumn="0" w:lastColumn="0" w:noHBand="0" w:noVBand="0"/>
      </w:tblPr>
      <w:tblGrid>
        <w:gridCol w:w="5760"/>
        <w:gridCol w:w="3990"/>
      </w:tblGrid>
      <w:tr w:rsidR="00090D83" w:rsidRPr="00090D83" w:rsidTr="00083CF3">
        <w:tc>
          <w:tcPr>
            <w:tcW w:w="5760" w:type="dxa"/>
          </w:tcPr>
          <w:p w:rsidR="00083CF3" w:rsidRPr="00090D83" w:rsidRDefault="00083CF3" w:rsidP="00CF006E">
            <w:pPr>
              <w:jc w:val="center"/>
              <w:rPr>
                <w:rFonts w:ascii="Times New Roman" w:hAnsi="Times New Roman"/>
                <w:b/>
                <w:bCs/>
                <w:sz w:val="24"/>
                <w:szCs w:val="24"/>
              </w:rPr>
            </w:pPr>
            <w:bookmarkStart w:id="0" w:name="_GoBack"/>
            <w:bookmarkEnd w:id="0"/>
            <w:r w:rsidRPr="00090D83">
              <w:rPr>
                <w:rFonts w:ascii="Times New Roman" w:hAnsi="Times New Roman"/>
                <w:b/>
                <w:bCs/>
                <w:sz w:val="24"/>
                <w:szCs w:val="24"/>
              </w:rPr>
              <w:t>РАЙОННЫЙ ОТДЕЛ ОБРАЗОВАНИЯ</w:t>
            </w:r>
          </w:p>
          <w:p w:rsidR="00083CF3" w:rsidRPr="00090D83" w:rsidRDefault="00083CF3" w:rsidP="00CF006E">
            <w:pPr>
              <w:jc w:val="center"/>
              <w:rPr>
                <w:rFonts w:ascii="Times New Roman" w:hAnsi="Times New Roman"/>
                <w:b/>
                <w:bCs/>
                <w:sz w:val="24"/>
                <w:szCs w:val="24"/>
              </w:rPr>
            </w:pPr>
            <w:r w:rsidRPr="00090D83">
              <w:rPr>
                <w:rFonts w:ascii="Times New Roman" w:hAnsi="Times New Roman"/>
                <w:b/>
                <w:bCs/>
                <w:sz w:val="24"/>
                <w:szCs w:val="24"/>
              </w:rPr>
              <w:t>АДМИНИСТРАЦИИ ТОЦКОГО РАЙОНА</w:t>
            </w:r>
          </w:p>
          <w:p w:rsidR="00083CF3" w:rsidRPr="00090D83" w:rsidRDefault="00083CF3" w:rsidP="00CF006E">
            <w:pPr>
              <w:jc w:val="center"/>
              <w:rPr>
                <w:rFonts w:ascii="Times New Roman" w:hAnsi="Times New Roman"/>
                <w:b/>
                <w:bCs/>
                <w:sz w:val="24"/>
                <w:szCs w:val="24"/>
              </w:rPr>
            </w:pPr>
            <w:r w:rsidRPr="00090D83">
              <w:rPr>
                <w:rFonts w:ascii="Times New Roman" w:hAnsi="Times New Roman"/>
                <w:b/>
                <w:bCs/>
                <w:sz w:val="24"/>
                <w:szCs w:val="24"/>
              </w:rPr>
              <w:t>П Р И К А З</w:t>
            </w:r>
          </w:p>
          <w:p w:rsidR="00083CF3" w:rsidRPr="00090D83" w:rsidRDefault="00083CF3" w:rsidP="00CF006E">
            <w:pPr>
              <w:pStyle w:val="a7"/>
              <w:spacing w:line="240" w:lineRule="auto"/>
              <w:rPr>
                <w:sz w:val="24"/>
                <w:lang w:val="ru-RU"/>
              </w:rPr>
            </w:pPr>
            <w:r w:rsidRPr="00090D83">
              <w:rPr>
                <w:sz w:val="24"/>
                <w:lang w:val="ru-RU"/>
              </w:rPr>
              <w:t>20.07.202</w:t>
            </w:r>
            <w:r w:rsidR="00915E22">
              <w:rPr>
                <w:sz w:val="24"/>
                <w:lang w:val="ru-RU"/>
              </w:rPr>
              <w:t>0</w:t>
            </w:r>
            <w:r w:rsidRPr="00090D83">
              <w:rPr>
                <w:sz w:val="24"/>
                <w:lang w:val="ru-RU"/>
              </w:rPr>
              <w:t xml:space="preserve"> г.                    № 01-03/146-о</w:t>
            </w:r>
          </w:p>
          <w:p w:rsidR="00083CF3" w:rsidRPr="00090D83" w:rsidRDefault="00083CF3" w:rsidP="00CF006E">
            <w:pPr>
              <w:jc w:val="center"/>
              <w:rPr>
                <w:rFonts w:ascii="Times New Roman" w:hAnsi="Times New Roman"/>
                <w:sz w:val="24"/>
                <w:szCs w:val="24"/>
              </w:rPr>
            </w:pPr>
            <w:r w:rsidRPr="00090D83">
              <w:rPr>
                <w:rFonts w:ascii="Times New Roman" w:hAnsi="Times New Roman"/>
                <w:noProof/>
                <w:sz w:val="24"/>
                <w:szCs w:val="24"/>
                <w:lang w:eastAsia="ru-RU"/>
              </w:rPr>
              <mc:AlternateContent>
                <mc:Choice Requires="wps">
                  <w:drawing>
                    <wp:anchor distT="0" distB="0" distL="114298" distR="114298" simplePos="0" relativeHeight="251656192" behindDoc="0" locked="0" layoutInCell="1" allowOverlap="1">
                      <wp:simplePos x="0" y="0"/>
                      <wp:positionH relativeFrom="column">
                        <wp:posOffset>27304</wp:posOffset>
                      </wp:positionH>
                      <wp:positionV relativeFrom="paragraph">
                        <wp:posOffset>323850</wp:posOffset>
                      </wp:positionV>
                      <wp:extent cx="0" cy="152400"/>
                      <wp:effectExtent l="0" t="0" r="1905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7845F" id="Прямая соединительная линия 4"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5pt,25.5pt" to="2.1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"/>
                  </w:pict>
                </mc:Fallback>
              </mc:AlternateContent>
            </w:r>
            <w:r w:rsidRPr="00090D83">
              <w:rPr>
                <w:rFonts w:ascii="Times New Roman" w:hAnsi="Times New Roman"/>
                <w:noProof/>
                <w:sz w:val="24"/>
                <w:szCs w:val="24"/>
                <w:lang w:eastAsia="ru-RU"/>
              </w:rPr>
              <mc:AlternateContent>
                <mc:Choice Requires="wps">
                  <w:drawing>
                    <wp:anchor distT="0" distB="0" distL="114300" distR="114300" simplePos="0" relativeHeight="251657216" behindDoc="0" locked="0" layoutInCell="1" allowOverlap="1">
                      <wp:simplePos x="0" y="0"/>
                      <wp:positionH relativeFrom="column">
                        <wp:posOffset>33655</wp:posOffset>
                      </wp:positionH>
                      <wp:positionV relativeFrom="paragraph">
                        <wp:posOffset>311785</wp:posOffset>
                      </wp:positionV>
                      <wp:extent cx="146050" cy="635"/>
                      <wp:effectExtent l="0" t="0" r="25400" b="374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407BE" id="Прямая соединительная линия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4.55pt" to="14.1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"/>
                  </w:pict>
                </mc:Fallback>
              </mc:AlternateContent>
            </w:r>
            <w:r w:rsidRPr="00090D83">
              <w:rPr>
                <w:rFonts w:ascii="Times New Roman" w:hAnsi="Times New Roman"/>
                <w:sz w:val="24"/>
                <w:szCs w:val="24"/>
              </w:rPr>
              <w:t>с. Тоцкое</w:t>
            </w:r>
          </w:p>
          <w:tbl>
            <w:tblPr>
              <w:tblW w:w="10171" w:type="dxa"/>
              <w:tblLayout w:type="fixed"/>
              <w:tblLook w:val="0000" w:firstRow="0" w:lastRow="0" w:firstColumn="0" w:lastColumn="0" w:noHBand="0" w:noVBand="0"/>
            </w:tblPr>
            <w:tblGrid>
              <w:gridCol w:w="255"/>
              <w:gridCol w:w="4857"/>
              <w:gridCol w:w="4804"/>
              <w:gridCol w:w="255"/>
            </w:tblGrid>
            <w:tr w:rsidR="00083CF3" w:rsidRPr="00090D83" w:rsidTr="00CF006E">
              <w:trPr>
                <w:trHeight w:val="1074"/>
              </w:trPr>
              <w:tc>
                <w:tcPr>
                  <w:tcW w:w="255" w:type="dxa"/>
                </w:tcPr>
                <w:p w:rsidR="00083CF3" w:rsidRPr="00090D83" w:rsidRDefault="00083CF3" w:rsidP="00CF006E">
                  <w:pPr>
                    <w:jc w:val="both"/>
                    <w:rPr>
                      <w:rFonts w:ascii="Times New Roman" w:hAnsi="Times New Roman"/>
                      <w:sz w:val="24"/>
                      <w:szCs w:val="24"/>
                    </w:rPr>
                  </w:pPr>
                </w:p>
              </w:tc>
              <w:tc>
                <w:tcPr>
                  <w:tcW w:w="4857" w:type="dxa"/>
                </w:tcPr>
                <w:p w:rsidR="00083CF3" w:rsidRPr="00090D83" w:rsidRDefault="00083CF3" w:rsidP="00CF006E">
                  <w:pPr>
                    <w:rPr>
                      <w:rFonts w:ascii="Times New Roman" w:hAnsi="Times New Roman"/>
                      <w:sz w:val="24"/>
                      <w:szCs w:val="24"/>
                    </w:rPr>
                  </w:pPr>
                  <w:r w:rsidRPr="00090D83">
                    <w:rPr>
                      <w:rFonts w:ascii="Times New Roman" w:hAnsi="Times New Roman"/>
                      <w:noProof/>
                      <w:sz w:val="24"/>
                      <w:szCs w:val="24"/>
                      <w:lang w:eastAsia="ru-RU"/>
                    </w:rPr>
                    <mc:AlternateContent>
                      <mc:Choice Requires="wps">
                        <w:drawing>
                          <wp:anchor distT="4294967294" distB="4294967294" distL="114300" distR="114300" simplePos="0" relativeHeight="251658240" behindDoc="0" locked="0" layoutInCell="1" allowOverlap="1">
                            <wp:simplePos x="0" y="0"/>
                            <wp:positionH relativeFrom="column">
                              <wp:posOffset>2865120</wp:posOffset>
                            </wp:positionH>
                            <wp:positionV relativeFrom="paragraph">
                              <wp:posOffset>17780</wp:posOffset>
                            </wp:positionV>
                            <wp:extent cx="1524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AC011" id="Прямая соединительная линия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6pt,1.4pt" to="237.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"/>
                        </w:pict>
                      </mc:Fallback>
                    </mc:AlternateContent>
                  </w:r>
                  <w:r w:rsidRPr="00090D83">
                    <w:rPr>
                      <w:rFonts w:ascii="Times New Roman" w:hAnsi="Times New Roman"/>
                      <w:spacing w:val="-2"/>
                      <w:sz w:val="24"/>
                      <w:szCs w:val="24"/>
                    </w:rPr>
                    <w:t xml:space="preserve">Об утверждении Положения о муниципальной системе оценки качества образования в образовательных организациях Тоцкого района </w:t>
                  </w:r>
                </w:p>
              </w:tc>
              <w:tc>
                <w:tcPr>
                  <w:tcW w:w="4804" w:type="dxa"/>
                </w:tcPr>
                <w:p w:rsidR="00083CF3" w:rsidRPr="00090D83" w:rsidRDefault="00083CF3" w:rsidP="00CF006E">
                  <w:pPr>
                    <w:jc w:val="center"/>
                    <w:rPr>
                      <w:rFonts w:ascii="Times New Roman" w:hAnsi="Times New Roman"/>
                      <w:sz w:val="24"/>
                      <w:szCs w:val="24"/>
                    </w:rPr>
                  </w:pPr>
                  <w:r w:rsidRPr="00090D83">
                    <w:rPr>
                      <w:rFonts w:ascii="Times New Roman" w:hAnsi="Times New Roman"/>
                      <w:noProof/>
                      <w:sz w:val="24"/>
                      <w:szCs w:val="24"/>
                      <w:lang w:eastAsia="ru-RU"/>
                    </w:rPr>
                    <mc:AlternateContent>
                      <mc:Choice Requires="wps">
                        <w:drawing>
                          <wp:anchor distT="0" distB="0" distL="114298" distR="114298" simplePos="0" relativeHeight="251659264" behindDoc="0" locked="0" layoutInCell="1" allowOverlap="1">
                            <wp:simplePos x="0" y="0"/>
                            <wp:positionH relativeFrom="column">
                              <wp:posOffset>-55246</wp:posOffset>
                            </wp:positionH>
                            <wp:positionV relativeFrom="paragraph">
                              <wp:posOffset>1270</wp:posOffset>
                            </wp:positionV>
                            <wp:extent cx="0" cy="175260"/>
                            <wp:effectExtent l="0" t="0" r="19050" b="3429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4BF26E" id="_x0000_t32" coordsize="21600,21600" o:spt="32" o:oned="t" path="m,l21600,21600e" filled="f">
                            <v:path arrowok="t" fillok="f" o:connecttype="none"/>
                            <o:lock v:ext="edit" shapetype="t"/>
                          </v:shapetype>
                          <v:shape id="Прямая со стрелкой 1" o:spid="_x0000_s1026" type="#_x0000_t32" style="position:absolute;margin-left:-4.35pt;margin-top:.1pt;width:0;height:13.8pt;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"/>
                        </w:pict>
                      </mc:Fallback>
                    </mc:AlternateContent>
                  </w:r>
                </w:p>
              </w:tc>
              <w:tc>
                <w:tcPr>
                  <w:tcW w:w="255" w:type="dxa"/>
                </w:tcPr>
                <w:p w:rsidR="00083CF3" w:rsidRPr="00090D83" w:rsidRDefault="00083CF3" w:rsidP="00CF006E">
                  <w:pPr>
                    <w:jc w:val="both"/>
                    <w:rPr>
                      <w:rFonts w:ascii="Times New Roman" w:hAnsi="Times New Roman"/>
                      <w:sz w:val="24"/>
                      <w:szCs w:val="24"/>
                    </w:rPr>
                  </w:pPr>
                </w:p>
              </w:tc>
            </w:tr>
          </w:tbl>
          <w:p w:rsidR="00083CF3" w:rsidRPr="00090D83" w:rsidRDefault="00083CF3" w:rsidP="00CF006E">
            <w:pPr>
              <w:pStyle w:val="a9"/>
              <w:spacing w:after="0"/>
              <w:ind w:left="180"/>
              <w:jc w:val="center"/>
              <w:rPr>
                <w:b/>
                <w:lang w:val="ru-RU"/>
              </w:rPr>
            </w:pPr>
          </w:p>
        </w:tc>
        <w:tc>
          <w:tcPr>
            <w:tcW w:w="3990" w:type="dxa"/>
          </w:tcPr>
          <w:p w:rsidR="00083CF3" w:rsidRPr="00090D83" w:rsidRDefault="00083CF3" w:rsidP="00CF006E">
            <w:pPr>
              <w:ind w:left="180"/>
              <w:jc w:val="both"/>
              <w:rPr>
                <w:rFonts w:ascii="Times New Roman" w:hAnsi="Times New Roman"/>
                <w:sz w:val="24"/>
                <w:szCs w:val="24"/>
              </w:rPr>
            </w:pPr>
          </w:p>
          <w:p w:rsidR="00083CF3" w:rsidRPr="00090D83" w:rsidRDefault="00083CF3" w:rsidP="00CF006E">
            <w:pPr>
              <w:ind w:left="432"/>
              <w:rPr>
                <w:rFonts w:ascii="Times New Roman" w:hAnsi="Times New Roman"/>
                <w:sz w:val="24"/>
                <w:szCs w:val="24"/>
              </w:rPr>
            </w:pPr>
          </w:p>
        </w:tc>
      </w:tr>
    </w:tbl>
    <w:p w:rsidR="00083CF3" w:rsidRPr="00090D83" w:rsidRDefault="00083CF3" w:rsidP="00083CF3">
      <w:pPr>
        <w:pStyle w:val="a6"/>
        <w:jc w:val="both"/>
        <w:rPr>
          <w:rStyle w:val="33pt"/>
          <w:rFonts w:eastAsiaTheme="minorHAnsi"/>
          <w:spacing w:val="0"/>
          <w:sz w:val="22"/>
          <w:szCs w:val="22"/>
          <w:shd w:val="clear" w:color="auto" w:fill="auto"/>
        </w:rPr>
      </w:pPr>
    </w:p>
    <w:p w:rsidR="00083CF3" w:rsidRPr="00090D83" w:rsidRDefault="00083CF3" w:rsidP="009F545E">
      <w:pPr>
        <w:pStyle w:val="a6"/>
        <w:jc w:val="right"/>
        <w:rPr>
          <w:rStyle w:val="33pt"/>
          <w:rFonts w:eastAsiaTheme="minorHAnsi"/>
          <w:spacing w:val="0"/>
          <w:sz w:val="22"/>
          <w:szCs w:val="22"/>
          <w:shd w:val="clear" w:color="auto" w:fill="auto"/>
        </w:rPr>
      </w:pPr>
    </w:p>
    <w:p w:rsidR="00083CF3" w:rsidRPr="00090D83" w:rsidRDefault="00083CF3" w:rsidP="00B62BBD">
      <w:pPr>
        <w:pStyle w:val="a6"/>
        <w:spacing w:line="360" w:lineRule="auto"/>
        <w:jc w:val="right"/>
        <w:rPr>
          <w:rStyle w:val="33pt"/>
          <w:rFonts w:eastAsiaTheme="minorHAnsi"/>
          <w:spacing w:val="0"/>
          <w:sz w:val="22"/>
          <w:szCs w:val="22"/>
          <w:shd w:val="clear" w:color="auto" w:fill="auto"/>
        </w:rPr>
      </w:pPr>
    </w:p>
    <w:p w:rsidR="00B75B70" w:rsidRPr="00090D83" w:rsidRDefault="00B75B70" w:rsidP="00B62BBD">
      <w:pPr>
        <w:pStyle w:val="a6"/>
        <w:spacing w:line="360" w:lineRule="auto"/>
        <w:jc w:val="both"/>
        <w:rPr>
          <w:rStyle w:val="33pt"/>
          <w:rFonts w:eastAsiaTheme="minorHAnsi"/>
          <w:spacing w:val="0"/>
          <w:sz w:val="28"/>
          <w:szCs w:val="28"/>
          <w:shd w:val="clear" w:color="auto" w:fill="auto"/>
        </w:rPr>
      </w:pPr>
      <w:r w:rsidRPr="00090D83">
        <w:rPr>
          <w:rStyle w:val="33pt"/>
          <w:rFonts w:eastAsiaTheme="minorHAnsi"/>
          <w:spacing w:val="0"/>
          <w:sz w:val="28"/>
          <w:szCs w:val="28"/>
          <w:shd w:val="clear" w:color="auto" w:fill="auto"/>
        </w:rPr>
        <w:tab/>
        <w:t>В соответствии с Федеральным законом от 29.12.2012 г. № 273-ФЗ «Об образовании в Российской Федерации»</w:t>
      </w:r>
      <w:r w:rsidR="009D1597" w:rsidRPr="00090D83">
        <w:rPr>
          <w:rStyle w:val="33pt"/>
          <w:rFonts w:eastAsiaTheme="minorHAnsi"/>
          <w:spacing w:val="0"/>
          <w:sz w:val="28"/>
          <w:szCs w:val="28"/>
          <w:shd w:val="clear" w:color="auto" w:fill="auto"/>
        </w:rPr>
        <w:t>, основными направлениями региональной системы качества образования в Оренбургской области</w:t>
      </w:r>
    </w:p>
    <w:p w:rsidR="009D1597" w:rsidRPr="00090D83" w:rsidRDefault="009D1597" w:rsidP="00B62BBD">
      <w:pPr>
        <w:pStyle w:val="a6"/>
        <w:spacing w:line="360" w:lineRule="auto"/>
        <w:jc w:val="both"/>
        <w:rPr>
          <w:rStyle w:val="33pt"/>
          <w:rFonts w:eastAsiaTheme="minorHAnsi"/>
          <w:spacing w:val="0"/>
          <w:sz w:val="28"/>
          <w:szCs w:val="28"/>
          <w:shd w:val="clear" w:color="auto" w:fill="auto"/>
        </w:rPr>
      </w:pPr>
    </w:p>
    <w:p w:rsidR="009D1597" w:rsidRPr="00090D83" w:rsidRDefault="009D1597" w:rsidP="00B62BBD">
      <w:pPr>
        <w:pStyle w:val="a6"/>
        <w:spacing w:line="360" w:lineRule="auto"/>
        <w:ind w:firstLine="708"/>
        <w:jc w:val="both"/>
        <w:rPr>
          <w:rStyle w:val="33pt"/>
          <w:rFonts w:eastAsiaTheme="minorHAnsi"/>
          <w:spacing w:val="0"/>
          <w:sz w:val="28"/>
          <w:szCs w:val="28"/>
          <w:shd w:val="clear" w:color="auto" w:fill="auto"/>
        </w:rPr>
      </w:pPr>
      <w:r w:rsidRPr="00090D83">
        <w:rPr>
          <w:rStyle w:val="33pt"/>
          <w:rFonts w:eastAsiaTheme="minorHAnsi"/>
          <w:spacing w:val="0"/>
          <w:sz w:val="28"/>
          <w:szCs w:val="28"/>
          <w:shd w:val="clear" w:color="auto" w:fill="auto"/>
        </w:rPr>
        <w:t>П Р И К А З Ы В А Ю</w:t>
      </w:r>
    </w:p>
    <w:p w:rsidR="009D1597" w:rsidRPr="00090D83" w:rsidRDefault="009D1597" w:rsidP="00B62BBD">
      <w:pPr>
        <w:pStyle w:val="a6"/>
        <w:spacing w:line="360" w:lineRule="auto"/>
        <w:ind w:firstLine="708"/>
        <w:jc w:val="both"/>
        <w:rPr>
          <w:rStyle w:val="33pt"/>
          <w:rFonts w:eastAsiaTheme="minorHAnsi"/>
          <w:spacing w:val="0"/>
          <w:sz w:val="28"/>
          <w:szCs w:val="28"/>
          <w:shd w:val="clear" w:color="auto" w:fill="auto"/>
        </w:rPr>
      </w:pPr>
    </w:p>
    <w:p w:rsidR="009D1597" w:rsidRPr="00090D83" w:rsidRDefault="009D1597" w:rsidP="00B62BBD">
      <w:pPr>
        <w:pStyle w:val="a6"/>
        <w:numPr>
          <w:ilvl w:val="0"/>
          <w:numId w:val="29"/>
        </w:numPr>
        <w:spacing w:before="240" w:after="240" w:line="360" w:lineRule="auto"/>
        <w:ind w:left="0" w:firstLine="567"/>
        <w:jc w:val="both"/>
        <w:rPr>
          <w:rFonts w:ascii="Times New Roman" w:hAnsi="Times New Roman" w:cs="Times New Roman"/>
          <w:sz w:val="28"/>
          <w:szCs w:val="28"/>
        </w:rPr>
      </w:pPr>
      <w:r w:rsidRPr="00090D83">
        <w:rPr>
          <w:rStyle w:val="33pt"/>
          <w:rFonts w:eastAsiaTheme="minorHAnsi"/>
          <w:spacing w:val="0"/>
          <w:sz w:val="28"/>
          <w:szCs w:val="28"/>
          <w:shd w:val="clear" w:color="auto" w:fill="auto"/>
        </w:rPr>
        <w:t xml:space="preserve">Утвердить </w:t>
      </w:r>
      <w:r w:rsidRPr="00090D83">
        <w:rPr>
          <w:rFonts w:ascii="Times New Roman" w:hAnsi="Times New Roman"/>
          <w:spacing w:val="-2"/>
          <w:sz w:val="28"/>
          <w:szCs w:val="28"/>
        </w:rPr>
        <w:t>Положение о муниципальной системе оценки качества образования в образовательных организациях Тоцкого района (Приложение 1).</w:t>
      </w:r>
    </w:p>
    <w:p w:rsidR="009D1597" w:rsidRPr="00090D83" w:rsidRDefault="00BA14F9" w:rsidP="00B62BBD">
      <w:pPr>
        <w:pStyle w:val="a6"/>
        <w:numPr>
          <w:ilvl w:val="0"/>
          <w:numId w:val="29"/>
        </w:numPr>
        <w:spacing w:before="240" w:after="240" w:line="360" w:lineRule="auto"/>
        <w:ind w:left="0" w:firstLine="567"/>
        <w:jc w:val="both"/>
        <w:rPr>
          <w:rFonts w:ascii="Times New Roman" w:hAnsi="Times New Roman" w:cs="Times New Roman"/>
          <w:sz w:val="28"/>
          <w:szCs w:val="28"/>
        </w:rPr>
      </w:pPr>
      <w:r w:rsidRPr="00090D83">
        <w:rPr>
          <w:rFonts w:ascii="Times New Roman" w:hAnsi="Times New Roman"/>
          <w:spacing w:val="-2"/>
          <w:sz w:val="28"/>
          <w:szCs w:val="28"/>
        </w:rPr>
        <w:t>Контроль за исполнением данного приказа оставляю за собой.</w:t>
      </w: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r w:rsidRPr="00090D83">
        <w:rPr>
          <w:rFonts w:ascii="Times New Roman" w:hAnsi="Times New Roman"/>
          <w:spacing w:val="-2"/>
          <w:sz w:val="28"/>
          <w:szCs w:val="28"/>
        </w:rPr>
        <w:t xml:space="preserve">Руководитель РОО                                                          </w:t>
      </w:r>
      <w:r w:rsidR="003A5959" w:rsidRPr="00090D83">
        <w:rPr>
          <w:rFonts w:ascii="Times New Roman" w:hAnsi="Times New Roman"/>
          <w:spacing w:val="-2"/>
          <w:sz w:val="28"/>
          <w:szCs w:val="28"/>
        </w:rPr>
        <w:t xml:space="preserve">     </w:t>
      </w:r>
      <w:r w:rsidRPr="00090D83">
        <w:rPr>
          <w:rFonts w:ascii="Times New Roman" w:hAnsi="Times New Roman"/>
          <w:spacing w:val="-2"/>
          <w:sz w:val="28"/>
          <w:szCs w:val="28"/>
        </w:rPr>
        <w:t xml:space="preserve">            Т.И.</w:t>
      </w:r>
      <w:r w:rsidR="003A5959" w:rsidRPr="00090D83">
        <w:rPr>
          <w:rFonts w:ascii="Times New Roman" w:hAnsi="Times New Roman"/>
          <w:spacing w:val="-2"/>
          <w:sz w:val="28"/>
          <w:szCs w:val="28"/>
        </w:rPr>
        <w:t xml:space="preserve"> </w:t>
      </w:r>
      <w:r w:rsidRPr="00090D83">
        <w:rPr>
          <w:rFonts w:ascii="Times New Roman" w:hAnsi="Times New Roman"/>
          <w:spacing w:val="-2"/>
          <w:sz w:val="28"/>
          <w:szCs w:val="28"/>
        </w:rPr>
        <w:t>Гончарова</w:t>
      </w: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6B62F6" w:rsidRPr="00090D83" w:rsidRDefault="00D561FD" w:rsidP="006B62F6">
      <w:pPr>
        <w:pStyle w:val="a7"/>
        <w:spacing w:line="240" w:lineRule="auto"/>
        <w:jc w:val="right"/>
        <w:rPr>
          <w:rStyle w:val="33pt"/>
          <w:spacing w:val="0"/>
          <w:sz w:val="28"/>
          <w:szCs w:val="24"/>
          <w:shd w:val="clear" w:color="auto" w:fill="auto"/>
        </w:rPr>
      </w:pPr>
      <w:r w:rsidRPr="00090D83">
        <w:rPr>
          <w:rStyle w:val="33pt"/>
          <w:spacing w:val="0"/>
          <w:sz w:val="28"/>
          <w:szCs w:val="24"/>
          <w:shd w:val="clear" w:color="auto" w:fill="auto"/>
        </w:rPr>
        <w:t xml:space="preserve">Приложение </w:t>
      </w:r>
      <w:r w:rsidR="006B62F6" w:rsidRPr="00090D83">
        <w:rPr>
          <w:rStyle w:val="33pt"/>
          <w:spacing w:val="0"/>
          <w:sz w:val="28"/>
          <w:szCs w:val="24"/>
          <w:shd w:val="clear" w:color="auto" w:fill="auto"/>
          <w:lang w:val="ru-RU"/>
        </w:rPr>
        <w:t xml:space="preserve">1 </w:t>
      </w:r>
      <w:r w:rsidRPr="00090D83">
        <w:rPr>
          <w:rStyle w:val="33pt"/>
          <w:spacing w:val="0"/>
          <w:sz w:val="28"/>
          <w:szCs w:val="24"/>
          <w:shd w:val="clear" w:color="auto" w:fill="auto"/>
        </w:rPr>
        <w:t>к приказу Тоцкого РОО</w:t>
      </w:r>
    </w:p>
    <w:p w:rsidR="00A23FAA" w:rsidRPr="00090D83" w:rsidRDefault="009F545E" w:rsidP="006B62F6">
      <w:pPr>
        <w:pStyle w:val="a7"/>
        <w:spacing w:line="240" w:lineRule="auto"/>
        <w:jc w:val="right"/>
        <w:rPr>
          <w:sz w:val="24"/>
          <w:lang w:val="ru-RU"/>
        </w:rPr>
      </w:pPr>
      <w:r w:rsidRPr="00090D83">
        <w:rPr>
          <w:rStyle w:val="33pt"/>
          <w:rFonts w:eastAsiaTheme="minorHAnsi"/>
          <w:spacing w:val="0"/>
          <w:sz w:val="22"/>
          <w:szCs w:val="22"/>
          <w:shd w:val="clear" w:color="auto" w:fill="auto"/>
        </w:rPr>
        <w:t xml:space="preserve"> от</w:t>
      </w:r>
      <w:r w:rsidR="006B62F6" w:rsidRPr="00090D83">
        <w:rPr>
          <w:rStyle w:val="33pt"/>
          <w:rFonts w:eastAsiaTheme="minorHAnsi"/>
          <w:spacing w:val="0"/>
          <w:sz w:val="22"/>
          <w:szCs w:val="22"/>
          <w:shd w:val="clear" w:color="auto" w:fill="auto"/>
          <w:lang w:val="ru-RU"/>
        </w:rPr>
        <w:t xml:space="preserve"> </w:t>
      </w:r>
      <w:r w:rsidR="00A23FAA" w:rsidRPr="00090D83">
        <w:rPr>
          <w:sz w:val="24"/>
          <w:lang w:val="ru-RU"/>
        </w:rPr>
        <w:t>20.07.2021</w:t>
      </w:r>
      <w:r w:rsidR="006B62F6" w:rsidRPr="00090D83">
        <w:rPr>
          <w:sz w:val="24"/>
          <w:lang w:val="ru-RU"/>
        </w:rPr>
        <w:t xml:space="preserve"> г. </w:t>
      </w:r>
      <w:r w:rsidR="00A23FAA" w:rsidRPr="00090D83">
        <w:rPr>
          <w:sz w:val="24"/>
          <w:lang w:val="ru-RU"/>
        </w:rPr>
        <w:t>№ 01-03/146-о</w:t>
      </w:r>
    </w:p>
    <w:p w:rsidR="00121C0A" w:rsidRPr="00090D83" w:rsidRDefault="00121C0A" w:rsidP="009F545E">
      <w:pPr>
        <w:pStyle w:val="a6"/>
        <w:jc w:val="right"/>
        <w:rPr>
          <w:rStyle w:val="33pt"/>
          <w:rFonts w:eastAsiaTheme="minorHAnsi"/>
          <w:spacing w:val="0"/>
          <w:sz w:val="22"/>
          <w:szCs w:val="22"/>
          <w:shd w:val="clear" w:color="auto" w:fill="auto"/>
        </w:rPr>
      </w:pPr>
    </w:p>
    <w:p w:rsidR="00D561FD" w:rsidRPr="00090D83" w:rsidRDefault="009F545E" w:rsidP="009F545E">
      <w:pPr>
        <w:pStyle w:val="a6"/>
        <w:jc w:val="right"/>
        <w:rPr>
          <w:rStyle w:val="33pt"/>
          <w:rFonts w:eastAsiaTheme="minorHAnsi"/>
          <w:spacing w:val="0"/>
          <w:sz w:val="22"/>
          <w:szCs w:val="22"/>
          <w:shd w:val="clear" w:color="auto" w:fill="auto"/>
        </w:rPr>
      </w:pPr>
      <w:r w:rsidRPr="00090D83">
        <w:rPr>
          <w:rStyle w:val="33pt"/>
          <w:rFonts w:eastAsiaTheme="minorHAnsi"/>
          <w:spacing w:val="0"/>
          <w:sz w:val="22"/>
          <w:szCs w:val="22"/>
          <w:shd w:val="clear" w:color="auto" w:fill="auto"/>
        </w:rPr>
        <w:t xml:space="preserve"> </w:t>
      </w:r>
    </w:p>
    <w:p w:rsidR="00E9759B" w:rsidRPr="00090D83" w:rsidRDefault="00E9759B" w:rsidP="009A597A">
      <w:pPr>
        <w:pStyle w:val="30"/>
        <w:shd w:val="clear" w:color="auto" w:fill="auto"/>
        <w:spacing w:line="240" w:lineRule="auto"/>
        <w:jc w:val="center"/>
        <w:rPr>
          <w:rStyle w:val="33pt"/>
          <w:b/>
          <w:sz w:val="28"/>
          <w:szCs w:val="28"/>
        </w:rPr>
      </w:pPr>
      <w:r w:rsidRPr="00090D83">
        <w:rPr>
          <w:rStyle w:val="33pt"/>
          <w:b/>
          <w:sz w:val="28"/>
          <w:szCs w:val="28"/>
        </w:rPr>
        <w:t xml:space="preserve">ПОЛОЖЕНИЕ </w:t>
      </w:r>
    </w:p>
    <w:p w:rsidR="00E9759B" w:rsidRPr="00090D83" w:rsidRDefault="00E9759B" w:rsidP="009A597A">
      <w:pPr>
        <w:pStyle w:val="30"/>
        <w:shd w:val="clear" w:color="auto" w:fill="auto"/>
        <w:spacing w:line="240" w:lineRule="auto"/>
        <w:jc w:val="center"/>
        <w:rPr>
          <w:b/>
          <w:sz w:val="28"/>
          <w:szCs w:val="28"/>
        </w:rPr>
      </w:pPr>
      <w:r w:rsidRPr="00090D83">
        <w:rPr>
          <w:b/>
          <w:sz w:val="28"/>
          <w:szCs w:val="28"/>
        </w:rPr>
        <w:t>о муниципальной системе оценки качества образования в образовательных организациях Тоцкого района</w:t>
      </w:r>
    </w:p>
    <w:p w:rsidR="00D561FD" w:rsidRPr="00090D83" w:rsidRDefault="00D561FD" w:rsidP="009A597A">
      <w:pPr>
        <w:pStyle w:val="30"/>
        <w:shd w:val="clear" w:color="auto" w:fill="auto"/>
        <w:spacing w:line="240" w:lineRule="auto"/>
        <w:jc w:val="center"/>
        <w:rPr>
          <w:b/>
          <w:sz w:val="28"/>
          <w:szCs w:val="28"/>
        </w:rPr>
      </w:pPr>
    </w:p>
    <w:p w:rsidR="00E9759B" w:rsidRPr="00090D83" w:rsidRDefault="00E9759B" w:rsidP="009A597A">
      <w:pPr>
        <w:pStyle w:val="30"/>
        <w:shd w:val="clear" w:color="auto" w:fill="auto"/>
        <w:spacing w:line="240" w:lineRule="auto"/>
        <w:jc w:val="center"/>
        <w:rPr>
          <w:b/>
          <w:sz w:val="28"/>
          <w:szCs w:val="28"/>
        </w:rPr>
      </w:pPr>
      <w:r w:rsidRPr="00090D83">
        <w:rPr>
          <w:sz w:val="28"/>
          <w:szCs w:val="28"/>
        </w:rPr>
        <w:t xml:space="preserve">1. </w:t>
      </w:r>
      <w:r w:rsidRPr="00090D83">
        <w:rPr>
          <w:b/>
          <w:sz w:val="28"/>
          <w:szCs w:val="28"/>
        </w:rPr>
        <w:t>Общие положения</w:t>
      </w:r>
    </w:p>
    <w:p w:rsidR="00E9759B" w:rsidRPr="00090D83" w:rsidRDefault="00E9759B" w:rsidP="009A597A">
      <w:pPr>
        <w:pStyle w:val="30"/>
        <w:numPr>
          <w:ilvl w:val="1"/>
          <w:numId w:val="1"/>
        </w:numPr>
        <w:shd w:val="clear" w:color="auto" w:fill="auto"/>
        <w:spacing w:line="240" w:lineRule="auto"/>
        <w:ind w:firstLine="567"/>
        <w:jc w:val="both"/>
        <w:rPr>
          <w:sz w:val="28"/>
          <w:szCs w:val="28"/>
        </w:rPr>
      </w:pPr>
      <w:r w:rsidRPr="00090D83">
        <w:rPr>
          <w:sz w:val="28"/>
          <w:szCs w:val="28"/>
        </w:rPr>
        <w:t>Настоящее Положение о муниципальной системе оценки качества образования в образовательных организациях Тоцкого района (далее - Положение) определяет целевые, структурные, организационно-технологические и управленческие основы муниципальной системы оценки качества образования (далее - МСОКО).</w:t>
      </w:r>
    </w:p>
    <w:p w:rsidR="007635A9" w:rsidRPr="00090D83" w:rsidRDefault="002E2659" w:rsidP="009A597A">
      <w:pPr>
        <w:pStyle w:val="21"/>
        <w:shd w:val="clear" w:color="auto" w:fill="auto"/>
        <w:tabs>
          <w:tab w:val="left" w:pos="414"/>
        </w:tabs>
        <w:spacing w:line="240" w:lineRule="auto"/>
        <w:ind w:left="587" w:firstLine="0"/>
        <w:rPr>
          <w:sz w:val="28"/>
          <w:szCs w:val="28"/>
        </w:rPr>
      </w:pPr>
      <w:r w:rsidRPr="00090D83">
        <w:rPr>
          <w:sz w:val="28"/>
          <w:szCs w:val="28"/>
        </w:rPr>
        <w:t xml:space="preserve">1.2. </w:t>
      </w:r>
      <w:r w:rsidR="007635A9" w:rsidRPr="00090D83">
        <w:rPr>
          <w:sz w:val="28"/>
          <w:szCs w:val="28"/>
        </w:rPr>
        <w:t>Деятельность МСОКО строится в соответствии с:</w:t>
      </w:r>
    </w:p>
    <w:p w:rsidR="007635A9" w:rsidRPr="00090D83" w:rsidRDefault="007635A9" w:rsidP="009A597A">
      <w:pPr>
        <w:spacing w:after="0" w:line="240" w:lineRule="auto"/>
        <w:ind w:firstLine="567"/>
        <w:jc w:val="both"/>
        <w:rPr>
          <w:rFonts w:ascii="Times New Roman" w:hAnsi="Times New Roman" w:cs="Times New Roman"/>
          <w:sz w:val="28"/>
          <w:szCs w:val="28"/>
        </w:rPr>
      </w:pPr>
      <w:r w:rsidRPr="00090D83">
        <w:rPr>
          <w:rFonts w:ascii="Times New Roman" w:hAnsi="Times New Roman" w:cs="Times New Roman"/>
          <w:sz w:val="28"/>
          <w:szCs w:val="28"/>
        </w:rPr>
        <w:t>- Федеральным законом от 29.12.2012 г. № 273-ФЗ «Об образовании в Российской Федерации»;</w:t>
      </w:r>
    </w:p>
    <w:p w:rsidR="007635A9" w:rsidRPr="00090D83" w:rsidRDefault="007635A9" w:rsidP="009A597A">
      <w:pPr>
        <w:spacing w:after="0" w:line="240" w:lineRule="auto"/>
        <w:ind w:firstLine="567"/>
        <w:jc w:val="both"/>
        <w:rPr>
          <w:rFonts w:ascii="Times New Roman" w:hAnsi="Times New Roman" w:cs="Times New Roman"/>
          <w:sz w:val="28"/>
          <w:szCs w:val="28"/>
        </w:rPr>
      </w:pPr>
      <w:r w:rsidRPr="00090D83">
        <w:rPr>
          <w:rFonts w:ascii="Times New Roman" w:hAnsi="Times New Roman" w:cs="Times New Roman"/>
          <w:sz w:val="28"/>
          <w:szCs w:val="28"/>
        </w:rPr>
        <w:t xml:space="preserve">- Федеральным законом от 17.12.2012 г. № 131-ФЗ «Об общих принципах организации местного самоуправления в Российской Федерации»; </w:t>
      </w:r>
    </w:p>
    <w:p w:rsidR="007635A9" w:rsidRPr="00090D83" w:rsidRDefault="007635A9" w:rsidP="009A597A">
      <w:pPr>
        <w:spacing w:after="0" w:line="240" w:lineRule="auto"/>
        <w:ind w:firstLine="567"/>
        <w:jc w:val="both"/>
        <w:rPr>
          <w:rFonts w:ascii="Times New Roman" w:hAnsi="Times New Roman" w:cs="Times New Roman"/>
          <w:sz w:val="28"/>
          <w:szCs w:val="28"/>
        </w:rPr>
      </w:pPr>
      <w:r w:rsidRPr="00090D83">
        <w:rPr>
          <w:rFonts w:ascii="Times New Roman" w:hAnsi="Times New Roman" w:cs="Times New Roman"/>
          <w:sz w:val="28"/>
          <w:szCs w:val="28"/>
        </w:rPr>
        <w:t>- Федеральным законом от 06.10.1999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61535" w:rsidRPr="00090D83" w:rsidRDefault="00D61535" w:rsidP="009A597A">
      <w:pPr>
        <w:pStyle w:val="21"/>
        <w:shd w:val="clear" w:color="auto" w:fill="auto"/>
        <w:spacing w:line="240" w:lineRule="auto"/>
        <w:ind w:right="20" w:firstLine="567"/>
        <w:rPr>
          <w:sz w:val="28"/>
          <w:szCs w:val="28"/>
        </w:rPr>
      </w:pPr>
      <w:r w:rsidRPr="00090D83">
        <w:rPr>
          <w:sz w:val="28"/>
          <w:szCs w:val="28"/>
        </w:rPr>
        <w:t>-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D61535" w:rsidRPr="00090D83" w:rsidRDefault="00D61535" w:rsidP="009A597A">
      <w:pPr>
        <w:pStyle w:val="21"/>
        <w:shd w:val="clear" w:color="auto" w:fill="auto"/>
        <w:tabs>
          <w:tab w:val="left" w:pos="8174"/>
        </w:tabs>
        <w:spacing w:line="240" w:lineRule="auto"/>
        <w:ind w:left="20" w:firstLine="567"/>
        <w:rPr>
          <w:sz w:val="28"/>
          <w:szCs w:val="28"/>
        </w:rPr>
      </w:pPr>
      <w:r w:rsidRPr="00090D83">
        <w:rPr>
          <w:sz w:val="28"/>
          <w:szCs w:val="28"/>
        </w:rPr>
        <w:t>- Постановлением Правительства Российской Федерации от 05.08.2013 №662 «Об осуществлении мониторинга системы образования»;</w:t>
      </w:r>
    </w:p>
    <w:p w:rsidR="00D61535" w:rsidRPr="00090D83" w:rsidRDefault="00D61535" w:rsidP="009A597A">
      <w:pPr>
        <w:pStyle w:val="21"/>
        <w:shd w:val="clear" w:color="auto" w:fill="auto"/>
        <w:tabs>
          <w:tab w:val="left" w:pos="8174"/>
        </w:tabs>
        <w:spacing w:line="240" w:lineRule="auto"/>
        <w:ind w:left="20" w:firstLine="567"/>
        <w:rPr>
          <w:sz w:val="28"/>
          <w:szCs w:val="28"/>
        </w:rPr>
      </w:pPr>
      <w:r w:rsidRPr="00090D83">
        <w:rPr>
          <w:sz w:val="28"/>
          <w:szCs w:val="28"/>
        </w:rPr>
        <w:t>- Постановлением Правительства Российской Федерации от 26.12.2017 №1642 «Об утверждении государственной программы Российской Федерации «Развитие образования»;</w:t>
      </w:r>
    </w:p>
    <w:p w:rsidR="00D61535" w:rsidRPr="00090D83" w:rsidRDefault="00D61535" w:rsidP="009A597A">
      <w:pPr>
        <w:pStyle w:val="21"/>
        <w:shd w:val="clear" w:color="auto" w:fill="auto"/>
        <w:spacing w:line="240" w:lineRule="auto"/>
        <w:ind w:right="20" w:firstLine="567"/>
        <w:rPr>
          <w:sz w:val="28"/>
          <w:szCs w:val="28"/>
        </w:rPr>
      </w:pPr>
      <w:r w:rsidRPr="00090D83">
        <w:rPr>
          <w:sz w:val="28"/>
          <w:szCs w:val="28"/>
        </w:rPr>
        <w:t>- Паспортом Национального проекта «Образование» (утв. Президиумом Совета при Президенте Российской Федерации по стратегическому развитию и национальным проектам (протокол от 24.12.2018 № 16))</w:t>
      </w:r>
    </w:p>
    <w:p w:rsidR="00366405" w:rsidRPr="00090D83" w:rsidRDefault="00366405" w:rsidP="009A597A">
      <w:pPr>
        <w:pStyle w:val="21"/>
        <w:shd w:val="clear" w:color="auto" w:fill="auto"/>
        <w:spacing w:line="240" w:lineRule="auto"/>
        <w:ind w:right="20" w:firstLine="567"/>
        <w:rPr>
          <w:sz w:val="28"/>
          <w:szCs w:val="28"/>
        </w:rPr>
      </w:pPr>
      <w:r w:rsidRPr="00090D83">
        <w:rPr>
          <w:sz w:val="28"/>
          <w:szCs w:val="28"/>
        </w:rPr>
        <w:t>- Постановление Правительства Оренбургской области от 29 декабря 2018 года № 921-пп «Об утверждении государственной программы Оренбургской области «Развитие системы образования Оренбургской области»</w:t>
      </w:r>
    </w:p>
    <w:p w:rsidR="003539AB" w:rsidRPr="00090D83" w:rsidRDefault="00C1083B" w:rsidP="009A597A">
      <w:pPr>
        <w:pStyle w:val="21"/>
        <w:shd w:val="clear" w:color="auto" w:fill="auto"/>
        <w:spacing w:line="240" w:lineRule="auto"/>
        <w:ind w:right="20" w:firstLine="567"/>
        <w:rPr>
          <w:sz w:val="28"/>
          <w:szCs w:val="28"/>
        </w:rPr>
      </w:pPr>
      <w:r w:rsidRPr="00090D83">
        <w:rPr>
          <w:sz w:val="28"/>
          <w:szCs w:val="28"/>
        </w:rPr>
        <w:t xml:space="preserve">- </w:t>
      </w:r>
      <w:r w:rsidR="003539AB" w:rsidRPr="00090D83">
        <w:rPr>
          <w:sz w:val="28"/>
          <w:szCs w:val="28"/>
        </w:rPr>
        <w:t>Постановление администрации Тоцкого района Оренбургской области от 25 декабря 2018 года № 1103-пп «Об утверждении муниципальной программы «Развитие системы образования Тоцкого района»</w:t>
      </w:r>
    </w:p>
    <w:p w:rsidR="00AD16EF" w:rsidRPr="00090D83" w:rsidRDefault="00AD16EF" w:rsidP="009A597A">
      <w:pPr>
        <w:pStyle w:val="21"/>
        <w:shd w:val="clear" w:color="auto" w:fill="auto"/>
        <w:spacing w:line="240" w:lineRule="auto"/>
        <w:ind w:right="2340" w:firstLine="567"/>
        <w:jc w:val="left"/>
        <w:rPr>
          <w:sz w:val="28"/>
          <w:szCs w:val="28"/>
        </w:rPr>
      </w:pPr>
      <w:r w:rsidRPr="00090D83">
        <w:rPr>
          <w:sz w:val="28"/>
          <w:szCs w:val="28"/>
        </w:rPr>
        <w:t xml:space="preserve"> </w:t>
      </w:r>
    </w:p>
    <w:p w:rsidR="00AD16EF" w:rsidRPr="00090D83" w:rsidRDefault="00AD16EF" w:rsidP="00B245A6">
      <w:pPr>
        <w:pStyle w:val="a4"/>
        <w:numPr>
          <w:ilvl w:val="1"/>
          <w:numId w:val="5"/>
        </w:numPr>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bCs/>
          <w:sz w:val="28"/>
          <w:szCs w:val="28"/>
          <w:lang w:eastAsia="ru-RU"/>
        </w:rPr>
        <w:t>Основные пользователи результатов муниципальной системы оценки качества образования (МСОКО)</w:t>
      </w:r>
      <w:r w:rsidR="00490BA1" w:rsidRPr="00090D83">
        <w:rPr>
          <w:rFonts w:ascii="Times New Roman" w:eastAsia="Times New Roman" w:hAnsi="Times New Roman" w:cs="Times New Roman"/>
          <w:bCs/>
          <w:sz w:val="28"/>
          <w:szCs w:val="28"/>
          <w:lang w:eastAsia="ru-RU"/>
        </w:rPr>
        <w:t xml:space="preserve"> </w:t>
      </w:r>
      <w:r w:rsidRPr="00090D83">
        <w:rPr>
          <w:rFonts w:ascii="Times New Roman" w:eastAsia="Times New Roman" w:hAnsi="Times New Roman" w:cs="Times New Roman"/>
          <w:bCs/>
          <w:sz w:val="28"/>
          <w:szCs w:val="28"/>
          <w:lang w:eastAsia="ru-RU"/>
        </w:rPr>
        <w:t>Тоцкого района:</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Обучающиеся и их родители;</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Органы законодательной и исполнительной власти;</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lastRenderedPageBreak/>
        <w:t>Государственные и муниципальные органы управления образованием;</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Учредители образовательных учреждений;</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Работодатели и их объединения;</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Общественные организации, заинтересованные в оценке качества образования. </w:t>
      </w:r>
    </w:p>
    <w:p w:rsidR="00366405" w:rsidRPr="00090D83" w:rsidRDefault="00366405" w:rsidP="009A597A">
      <w:pPr>
        <w:pStyle w:val="21"/>
        <w:shd w:val="clear" w:color="auto" w:fill="auto"/>
        <w:spacing w:line="240" w:lineRule="auto"/>
        <w:ind w:right="20" w:firstLine="567"/>
        <w:rPr>
          <w:sz w:val="28"/>
          <w:szCs w:val="28"/>
        </w:rPr>
      </w:pPr>
    </w:p>
    <w:p w:rsidR="007A4DC9" w:rsidRDefault="007A4DC9" w:rsidP="009A597A">
      <w:pPr>
        <w:pStyle w:val="40"/>
        <w:keepNext/>
        <w:keepLines/>
        <w:numPr>
          <w:ilvl w:val="0"/>
          <w:numId w:val="5"/>
        </w:numPr>
        <w:shd w:val="clear" w:color="auto" w:fill="auto"/>
        <w:spacing w:after="0" w:line="240" w:lineRule="auto"/>
        <w:jc w:val="center"/>
        <w:rPr>
          <w:b/>
          <w:sz w:val="28"/>
          <w:szCs w:val="28"/>
        </w:rPr>
      </w:pPr>
      <w:r w:rsidRPr="00090D83">
        <w:rPr>
          <w:b/>
          <w:sz w:val="28"/>
          <w:szCs w:val="28"/>
        </w:rPr>
        <w:t>Основные цели, задачи и принципы функционирования МСОКО</w:t>
      </w:r>
    </w:p>
    <w:p w:rsidR="00B245A6" w:rsidRPr="00090D83" w:rsidRDefault="00B245A6" w:rsidP="00B245A6">
      <w:pPr>
        <w:pStyle w:val="40"/>
        <w:keepNext/>
        <w:keepLines/>
        <w:shd w:val="clear" w:color="auto" w:fill="auto"/>
        <w:spacing w:after="0" w:line="240" w:lineRule="auto"/>
        <w:ind w:left="360"/>
        <w:rPr>
          <w:b/>
          <w:sz w:val="28"/>
          <w:szCs w:val="28"/>
        </w:rPr>
      </w:pPr>
    </w:p>
    <w:p w:rsidR="007A4DC9" w:rsidRPr="00090D83"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b/>
          <w:bCs/>
          <w:sz w:val="28"/>
          <w:szCs w:val="28"/>
          <w:lang w:eastAsia="ru-RU"/>
        </w:rPr>
        <w:t>2.1. Цели МСОКО Тоцкого района:</w:t>
      </w:r>
    </w:p>
    <w:p w:rsidR="00B245A6"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1. Получение объективной информации о состоянии качества образования в Тоцком районе, тенденциях его изменения и причинах, влияющих на его уровень.</w:t>
      </w:r>
    </w:p>
    <w:p w:rsidR="00B245A6"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2. Информационное, аналитическое и экспертное обеспечение мониторинга системы образования.</w:t>
      </w:r>
    </w:p>
    <w:p w:rsidR="007A4DC9" w:rsidRPr="00090D83"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3. Принятие обоснованных управленческих решений по результатам контроля качества образования органами управления образованием различных уровней, обеспечивающих повышение качества образования. </w:t>
      </w:r>
    </w:p>
    <w:p w:rsidR="007A4DC9" w:rsidRPr="00090D83" w:rsidRDefault="002630C7"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b/>
          <w:bCs/>
          <w:sz w:val="28"/>
          <w:szCs w:val="28"/>
          <w:lang w:eastAsia="ru-RU"/>
        </w:rPr>
        <w:t>2.2. Основные з</w:t>
      </w:r>
      <w:r w:rsidR="007A4DC9" w:rsidRPr="00090D83">
        <w:rPr>
          <w:rFonts w:ascii="Times New Roman" w:eastAsia="Times New Roman" w:hAnsi="Times New Roman" w:cs="Times New Roman"/>
          <w:b/>
          <w:bCs/>
          <w:sz w:val="28"/>
          <w:szCs w:val="28"/>
          <w:lang w:eastAsia="ru-RU"/>
        </w:rPr>
        <w:t xml:space="preserve">адачи </w:t>
      </w:r>
      <w:r w:rsidRPr="00090D83">
        <w:rPr>
          <w:rFonts w:ascii="Times New Roman" w:eastAsia="Times New Roman" w:hAnsi="Times New Roman" w:cs="Times New Roman"/>
          <w:b/>
          <w:bCs/>
          <w:sz w:val="28"/>
          <w:szCs w:val="28"/>
          <w:lang w:eastAsia="ru-RU"/>
        </w:rPr>
        <w:t>МСОКО</w:t>
      </w:r>
      <w:r w:rsidR="007A4DC9" w:rsidRPr="00090D83">
        <w:rPr>
          <w:rFonts w:ascii="Times New Roman" w:eastAsia="Times New Roman" w:hAnsi="Times New Roman" w:cs="Times New Roman"/>
          <w:b/>
          <w:bCs/>
          <w:sz w:val="28"/>
          <w:szCs w:val="28"/>
          <w:lang w:eastAsia="ru-RU"/>
        </w:rPr>
        <w:t>:</w:t>
      </w:r>
    </w:p>
    <w:p w:rsidR="002630C7" w:rsidRPr="00090D83" w:rsidRDefault="002630C7"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Формирование системы показателей, позволяющей эффективно реализовывать основные цели оценки качества образования.</w:t>
      </w:r>
    </w:p>
    <w:p w:rsidR="00BA17BF" w:rsidRPr="00090D83" w:rsidRDefault="002630C7"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Оценка уровня индивидуальных образовательных достижений обучающихся.</w:t>
      </w:r>
    </w:p>
    <w:p w:rsidR="00BA17BF"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w:t>
      </w:r>
      <w:r w:rsidR="007A4DC9" w:rsidRPr="00090D83">
        <w:rPr>
          <w:rFonts w:ascii="Times New Roman" w:eastAsia="Times New Roman" w:hAnsi="Times New Roman" w:cs="Times New Roman"/>
          <w:sz w:val="28"/>
          <w:szCs w:val="28"/>
          <w:lang w:eastAsia="ru-RU"/>
        </w:rPr>
        <w:t xml:space="preserve"> Определение степени соответствия качества образования федеральным государственным образовательным стандартам или федеральным государственным требованиям и потребностям общества.</w:t>
      </w:r>
    </w:p>
    <w:p w:rsidR="00BA17BF"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Определение степени соответствия условий осуществления образовательного процесса государственным требованиям.</w:t>
      </w:r>
    </w:p>
    <w:p w:rsidR="00BA17BF"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Изучение и внедрение современных технологий оценки качества образования.</w:t>
      </w:r>
    </w:p>
    <w:p w:rsidR="00B86F65"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Выявление факторов, влияющих на качество образования.</w:t>
      </w:r>
    </w:p>
    <w:p w:rsidR="00B86F65"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Формирование и ведение банка контрольно-измерительных материалов, технологий и методик проведения измерений.</w:t>
      </w:r>
    </w:p>
    <w:p w:rsidR="002630C7"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Формирование рейтинговой оценки образовательных достижений обучающихся, образовательных учреждений, муниципальных образовательных систем.</w:t>
      </w:r>
    </w:p>
    <w:p w:rsidR="002630C7" w:rsidRPr="00090D83" w:rsidRDefault="00BA17BF" w:rsidP="00B245A6">
      <w:pPr>
        <w:pStyle w:val="21"/>
        <w:shd w:val="clear" w:color="auto" w:fill="auto"/>
        <w:spacing w:line="240" w:lineRule="auto"/>
        <w:ind w:left="20" w:right="20" w:firstLine="567"/>
        <w:rPr>
          <w:sz w:val="28"/>
          <w:szCs w:val="28"/>
        </w:rPr>
      </w:pPr>
      <w:r w:rsidRPr="00090D83">
        <w:rPr>
          <w:sz w:val="28"/>
          <w:szCs w:val="28"/>
        </w:rPr>
        <w:t xml:space="preserve">- </w:t>
      </w:r>
      <w:r w:rsidR="002630C7" w:rsidRPr="00090D83">
        <w:rPr>
          <w:sz w:val="28"/>
          <w:szCs w:val="28"/>
        </w:rPr>
        <w:t>Использование информации МСОКО для управленческих решений и формирования комплекса мер;</w:t>
      </w:r>
    </w:p>
    <w:p w:rsidR="00366405"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 xml:space="preserve">Реализация механизмов общественно-профессиональной экспертизы, гласности и коллегиальности при принятии стратегических решений в области оценки качества образования. </w:t>
      </w:r>
    </w:p>
    <w:p w:rsidR="002630C7" w:rsidRPr="00090D83" w:rsidRDefault="00BA17BF" w:rsidP="00B245A6">
      <w:pPr>
        <w:pStyle w:val="21"/>
        <w:shd w:val="clear" w:color="auto" w:fill="auto"/>
        <w:spacing w:line="240" w:lineRule="auto"/>
        <w:ind w:right="20" w:firstLine="567"/>
        <w:rPr>
          <w:sz w:val="28"/>
          <w:szCs w:val="28"/>
        </w:rPr>
      </w:pPr>
      <w:r w:rsidRPr="00090D83">
        <w:rPr>
          <w:sz w:val="28"/>
          <w:szCs w:val="28"/>
        </w:rPr>
        <w:t>- О</w:t>
      </w:r>
      <w:r w:rsidR="002630C7" w:rsidRPr="00090D83">
        <w:rPr>
          <w:sz w:val="28"/>
          <w:szCs w:val="28"/>
        </w:rPr>
        <w:t>беспечение заинтересованных пользователей надежной и достоверной информацией о состоянии и развитии системы образования на уровне образовательной организации, а также муниципальном уровне;</w:t>
      </w:r>
    </w:p>
    <w:p w:rsidR="002630C7" w:rsidRPr="00090D83" w:rsidRDefault="00BA17BF" w:rsidP="00B245A6">
      <w:pPr>
        <w:pStyle w:val="21"/>
        <w:shd w:val="clear" w:color="auto" w:fill="auto"/>
        <w:spacing w:line="240" w:lineRule="auto"/>
        <w:ind w:right="20" w:firstLine="567"/>
        <w:rPr>
          <w:sz w:val="28"/>
          <w:szCs w:val="28"/>
        </w:rPr>
      </w:pPr>
      <w:r w:rsidRPr="00090D83">
        <w:rPr>
          <w:sz w:val="28"/>
          <w:szCs w:val="28"/>
        </w:rPr>
        <w:t>- И</w:t>
      </w:r>
      <w:r w:rsidR="002630C7" w:rsidRPr="00090D83">
        <w:rPr>
          <w:sz w:val="28"/>
          <w:szCs w:val="28"/>
        </w:rPr>
        <w:t xml:space="preserve">нформационно-аналитическое сопровождение приоритетных направлений развития системы образования </w:t>
      </w:r>
      <w:r w:rsidRPr="00090D83">
        <w:rPr>
          <w:sz w:val="28"/>
          <w:szCs w:val="28"/>
        </w:rPr>
        <w:t>Тоцкого района</w:t>
      </w:r>
      <w:r w:rsidR="002630C7" w:rsidRPr="00090D83">
        <w:rPr>
          <w:sz w:val="28"/>
          <w:szCs w:val="28"/>
        </w:rPr>
        <w:t>;</w:t>
      </w:r>
    </w:p>
    <w:p w:rsidR="002630C7" w:rsidRPr="00090D83" w:rsidRDefault="00BA17BF" w:rsidP="009A597A">
      <w:pPr>
        <w:pStyle w:val="21"/>
        <w:shd w:val="clear" w:color="auto" w:fill="auto"/>
        <w:spacing w:line="240" w:lineRule="auto"/>
        <w:ind w:right="20" w:firstLine="567"/>
        <w:rPr>
          <w:sz w:val="28"/>
          <w:szCs w:val="28"/>
        </w:rPr>
      </w:pPr>
      <w:r w:rsidRPr="00090D83">
        <w:rPr>
          <w:sz w:val="28"/>
          <w:szCs w:val="28"/>
        </w:rPr>
        <w:lastRenderedPageBreak/>
        <w:t>- О</w:t>
      </w:r>
      <w:r w:rsidR="002630C7" w:rsidRPr="00090D83">
        <w:rPr>
          <w:sz w:val="28"/>
          <w:szCs w:val="28"/>
        </w:rPr>
        <w:t>беспечение условий для развития и внедрения независимой системы оценки результатов образования на всех уровнях системы образования (дошкольное, начальное общее, основное общее, среднее общее, образование, дополнительное образование);</w:t>
      </w:r>
    </w:p>
    <w:p w:rsidR="002630C7" w:rsidRPr="00090D83" w:rsidRDefault="00BA17BF" w:rsidP="009A597A">
      <w:pPr>
        <w:pStyle w:val="21"/>
        <w:shd w:val="clear" w:color="auto" w:fill="auto"/>
        <w:spacing w:line="240" w:lineRule="auto"/>
        <w:ind w:left="20" w:right="20" w:firstLine="567"/>
        <w:rPr>
          <w:sz w:val="28"/>
          <w:szCs w:val="28"/>
        </w:rPr>
      </w:pPr>
      <w:r w:rsidRPr="00090D83">
        <w:rPr>
          <w:sz w:val="28"/>
          <w:szCs w:val="28"/>
        </w:rPr>
        <w:t>- П</w:t>
      </w:r>
      <w:r w:rsidR="002630C7" w:rsidRPr="00090D83">
        <w:rPr>
          <w:sz w:val="28"/>
          <w:szCs w:val="28"/>
        </w:rPr>
        <w:t xml:space="preserve">одготовка общественных экспертов, педагогических и руководящих работников образовательных организаций </w:t>
      </w:r>
      <w:r w:rsidRPr="00090D83">
        <w:rPr>
          <w:sz w:val="28"/>
          <w:szCs w:val="28"/>
        </w:rPr>
        <w:t xml:space="preserve">Тоцкого района </w:t>
      </w:r>
      <w:r w:rsidR="002630C7" w:rsidRPr="00090D83">
        <w:rPr>
          <w:sz w:val="28"/>
          <w:szCs w:val="28"/>
        </w:rPr>
        <w:t>по вопросам оценки качества образования;</w:t>
      </w:r>
    </w:p>
    <w:p w:rsidR="002630C7" w:rsidRPr="00090D83" w:rsidRDefault="00BA17BF" w:rsidP="009A597A">
      <w:pPr>
        <w:pStyle w:val="21"/>
        <w:shd w:val="clear" w:color="auto" w:fill="auto"/>
        <w:spacing w:line="240" w:lineRule="auto"/>
        <w:ind w:left="20" w:right="20" w:firstLine="567"/>
        <w:rPr>
          <w:sz w:val="28"/>
          <w:szCs w:val="28"/>
        </w:rPr>
      </w:pPr>
      <w:r w:rsidRPr="00090D83">
        <w:rPr>
          <w:sz w:val="28"/>
          <w:szCs w:val="28"/>
        </w:rPr>
        <w:t>- Р</w:t>
      </w:r>
      <w:r w:rsidR="002630C7" w:rsidRPr="00090D83">
        <w:rPr>
          <w:sz w:val="28"/>
          <w:szCs w:val="28"/>
        </w:rPr>
        <w:t xml:space="preserve">азработка рекомендаций для принятия управленческих решений по обеспечению гарантии качества и повышению качества образования в соответствии с перспективами экономического развития </w:t>
      </w:r>
      <w:r w:rsidRPr="00090D83">
        <w:rPr>
          <w:sz w:val="28"/>
          <w:szCs w:val="28"/>
        </w:rPr>
        <w:t>Тоцкого</w:t>
      </w:r>
      <w:r w:rsidR="002630C7" w:rsidRPr="00090D83">
        <w:rPr>
          <w:sz w:val="28"/>
          <w:szCs w:val="28"/>
        </w:rPr>
        <w:t xml:space="preserve"> района.</w:t>
      </w:r>
    </w:p>
    <w:p w:rsidR="00DD481B" w:rsidRPr="00090D83" w:rsidRDefault="00DD481B" w:rsidP="009A597A">
      <w:pPr>
        <w:pStyle w:val="21"/>
        <w:shd w:val="clear" w:color="auto" w:fill="auto"/>
        <w:tabs>
          <w:tab w:val="left" w:pos="1153"/>
        </w:tabs>
        <w:spacing w:line="240" w:lineRule="auto"/>
        <w:ind w:firstLine="567"/>
        <w:rPr>
          <w:b/>
          <w:sz w:val="28"/>
          <w:szCs w:val="28"/>
        </w:rPr>
      </w:pPr>
      <w:r w:rsidRPr="00090D83">
        <w:rPr>
          <w:sz w:val="28"/>
          <w:szCs w:val="28"/>
        </w:rPr>
        <w:t xml:space="preserve">1.3. </w:t>
      </w:r>
      <w:r w:rsidRPr="00090D83">
        <w:rPr>
          <w:b/>
          <w:sz w:val="28"/>
          <w:szCs w:val="28"/>
        </w:rPr>
        <w:t>Планируемые результаты МСОКО:</w:t>
      </w:r>
    </w:p>
    <w:p w:rsidR="00DD481B" w:rsidRPr="00090D83" w:rsidRDefault="00DD481B" w:rsidP="009A597A">
      <w:pPr>
        <w:pStyle w:val="21"/>
        <w:numPr>
          <w:ilvl w:val="0"/>
          <w:numId w:val="7"/>
        </w:numPr>
        <w:shd w:val="clear" w:color="auto" w:fill="auto"/>
        <w:tabs>
          <w:tab w:val="left" w:pos="851"/>
          <w:tab w:val="left" w:pos="1090"/>
        </w:tabs>
        <w:spacing w:line="240" w:lineRule="auto"/>
        <w:ind w:left="20" w:firstLine="547"/>
        <w:rPr>
          <w:sz w:val="28"/>
          <w:szCs w:val="28"/>
        </w:rPr>
      </w:pPr>
      <w:r w:rsidRPr="00090D83">
        <w:rPr>
          <w:sz w:val="28"/>
          <w:szCs w:val="28"/>
        </w:rPr>
        <w:t>качество подготовки обучающихся;</w:t>
      </w:r>
    </w:p>
    <w:p w:rsidR="00DD481B" w:rsidRPr="00090D83" w:rsidRDefault="00DD481B" w:rsidP="009A597A">
      <w:pPr>
        <w:pStyle w:val="21"/>
        <w:numPr>
          <w:ilvl w:val="0"/>
          <w:numId w:val="7"/>
        </w:numPr>
        <w:shd w:val="clear" w:color="auto" w:fill="auto"/>
        <w:tabs>
          <w:tab w:val="left" w:pos="851"/>
          <w:tab w:val="left" w:pos="1095"/>
        </w:tabs>
        <w:spacing w:line="240" w:lineRule="auto"/>
        <w:ind w:left="20" w:right="20" w:firstLine="547"/>
        <w:rPr>
          <w:sz w:val="28"/>
          <w:szCs w:val="28"/>
        </w:rPr>
      </w:pPr>
      <w:r w:rsidRPr="00090D83">
        <w:rPr>
          <w:sz w:val="28"/>
          <w:szCs w:val="28"/>
        </w:rPr>
        <w:t>доступ к качественному образованию и выравнивание образовательных результатов обучающихся;</w:t>
      </w:r>
    </w:p>
    <w:p w:rsidR="00DD481B" w:rsidRPr="00090D83" w:rsidRDefault="00DD481B" w:rsidP="009A597A">
      <w:pPr>
        <w:pStyle w:val="21"/>
        <w:numPr>
          <w:ilvl w:val="0"/>
          <w:numId w:val="7"/>
        </w:numPr>
        <w:shd w:val="clear" w:color="auto" w:fill="auto"/>
        <w:tabs>
          <w:tab w:val="left" w:pos="851"/>
          <w:tab w:val="left" w:pos="1090"/>
        </w:tabs>
        <w:spacing w:line="240" w:lineRule="auto"/>
        <w:ind w:left="20" w:firstLine="547"/>
        <w:rPr>
          <w:sz w:val="28"/>
          <w:szCs w:val="28"/>
        </w:rPr>
      </w:pPr>
      <w:r w:rsidRPr="00090D83">
        <w:rPr>
          <w:sz w:val="28"/>
          <w:szCs w:val="28"/>
        </w:rPr>
        <w:t>выявление, поддержка и развитие способностей и талантов у детей и молодежи;</w:t>
      </w:r>
    </w:p>
    <w:p w:rsidR="006928F9" w:rsidRPr="00090D83" w:rsidRDefault="00DD481B" w:rsidP="009A597A">
      <w:pPr>
        <w:pStyle w:val="21"/>
        <w:shd w:val="clear" w:color="auto" w:fill="auto"/>
        <w:tabs>
          <w:tab w:val="left" w:pos="851"/>
        </w:tabs>
        <w:spacing w:line="240" w:lineRule="auto"/>
        <w:ind w:right="440" w:firstLine="567"/>
        <w:jc w:val="left"/>
        <w:rPr>
          <w:sz w:val="28"/>
          <w:szCs w:val="28"/>
        </w:rPr>
      </w:pPr>
      <w:r w:rsidRPr="00090D83">
        <w:rPr>
          <w:sz w:val="28"/>
          <w:szCs w:val="28"/>
        </w:rPr>
        <w:t xml:space="preserve">- самоопределение и профессиональная ориентация обучающихся; </w:t>
      </w:r>
    </w:p>
    <w:p w:rsidR="00DD481B" w:rsidRPr="00090D83" w:rsidRDefault="006928F9" w:rsidP="009A597A">
      <w:pPr>
        <w:pStyle w:val="21"/>
        <w:shd w:val="clear" w:color="auto" w:fill="auto"/>
        <w:tabs>
          <w:tab w:val="left" w:pos="851"/>
        </w:tabs>
        <w:spacing w:line="240" w:lineRule="auto"/>
        <w:ind w:right="440" w:firstLine="567"/>
        <w:rPr>
          <w:sz w:val="28"/>
          <w:szCs w:val="28"/>
        </w:rPr>
      </w:pPr>
      <w:r w:rsidRPr="00090D83">
        <w:rPr>
          <w:sz w:val="28"/>
          <w:szCs w:val="28"/>
        </w:rPr>
        <w:t xml:space="preserve">- </w:t>
      </w:r>
      <w:r w:rsidR="00DD481B" w:rsidRPr="00090D83">
        <w:rPr>
          <w:sz w:val="28"/>
          <w:szCs w:val="28"/>
        </w:rPr>
        <w:t>объективность процедур оценки качества образования и олимпиад школьников; эффективность руководителей образовательных организаций;</w:t>
      </w:r>
    </w:p>
    <w:p w:rsidR="00DD481B" w:rsidRPr="00090D83" w:rsidRDefault="006928F9" w:rsidP="009A597A">
      <w:pPr>
        <w:pStyle w:val="21"/>
        <w:shd w:val="clear" w:color="auto" w:fill="auto"/>
        <w:tabs>
          <w:tab w:val="left" w:pos="851"/>
        </w:tabs>
        <w:spacing w:line="240" w:lineRule="auto"/>
        <w:ind w:firstLine="567"/>
        <w:rPr>
          <w:sz w:val="28"/>
          <w:szCs w:val="28"/>
        </w:rPr>
      </w:pPr>
      <w:r w:rsidRPr="00090D83">
        <w:rPr>
          <w:sz w:val="28"/>
          <w:szCs w:val="28"/>
        </w:rPr>
        <w:t xml:space="preserve">- </w:t>
      </w:r>
      <w:r w:rsidR="00DD481B" w:rsidRPr="00090D83">
        <w:rPr>
          <w:sz w:val="28"/>
          <w:szCs w:val="28"/>
        </w:rPr>
        <w:t>качество дополнительного профессионального образования педагогических</w:t>
      </w:r>
      <w:r w:rsidRPr="00090D83">
        <w:rPr>
          <w:sz w:val="28"/>
          <w:szCs w:val="28"/>
        </w:rPr>
        <w:t xml:space="preserve"> </w:t>
      </w:r>
      <w:r w:rsidR="00DD481B" w:rsidRPr="00090D83">
        <w:rPr>
          <w:sz w:val="28"/>
          <w:szCs w:val="28"/>
        </w:rPr>
        <w:t>работников;</w:t>
      </w:r>
    </w:p>
    <w:p w:rsidR="00DD481B" w:rsidRPr="00090D83" w:rsidRDefault="00DD481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качество методической работы;</w:t>
      </w:r>
    </w:p>
    <w:p w:rsidR="00DD481B" w:rsidRPr="00090D83" w:rsidRDefault="00DD481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качество организации воспитания и социализации обучающихся.</w:t>
      </w:r>
    </w:p>
    <w:p w:rsidR="00DD481B" w:rsidRPr="00090D83" w:rsidRDefault="000625EC" w:rsidP="009A597A">
      <w:pPr>
        <w:pStyle w:val="21"/>
        <w:shd w:val="clear" w:color="auto" w:fill="auto"/>
        <w:tabs>
          <w:tab w:val="left" w:pos="1383"/>
        </w:tabs>
        <w:spacing w:line="240" w:lineRule="auto"/>
        <w:ind w:right="20" w:firstLine="567"/>
        <w:rPr>
          <w:sz w:val="28"/>
          <w:szCs w:val="28"/>
        </w:rPr>
      </w:pPr>
      <w:r w:rsidRPr="00090D83">
        <w:rPr>
          <w:sz w:val="28"/>
          <w:szCs w:val="28"/>
        </w:rPr>
        <w:t xml:space="preserve">1.4. </w:t>
      </w:r>
      <w:r w:rsidR="00DD481B" w:rsidRPr="00090D83">
        <w:rPr>
          <w:b/>
          <w:sz w:val="28"/>
          <w:szCs w:val="28"/>
        </w:rPr>
        <w:t>Основными системными принципами</w:t>
      </w:r>
      <w:r w:rsidR="00DD481B" w:rsidRPr="00090D83">
        <w:rPr>
          <w:sz w:val="28"/>
          <w:szCs w:val="28"/>
        </w:rPr>
        <w:t xml:space="preserve"> МСОКО являются: целостность, структурность, иерархичность, активное взаимодействие с внешней средой.</w:t>
      </w:r>
    </w:p>
    <w:p w:rsidR="002630C7" w:rsidRPr="00090D83" w:rsidRDefault="00A8775B" w:rsidP="00684B53">
      <w:pPr>
        <w:pStyle w:val="a4"/>
        <w:numPr>
          <w:ilvl w:val="0"/>
          <w:numId w:val="5"/>
        </w:numPr>
        <w:spacing w:after="0" w:line="240" w:lineRule="auto"/>
        <w:ind w:left="0" w:firstLine="567"/>
        <w:jc w:val="center"/>
        <w:rPr>
          <w:rFonts w:ascii="Times New Roman" w:hAnsi="Times New Roman" w:cs="Times New Roman"/>
          <w:b/>
          <w:sz w:val="28"/>
          <w:szCs w:val="28"/>
        </w:rPr>
      </w:pPr>
      <w:r w:rsidRPr="00090D83">
        <w:rPr>
          <w:rFonts w:ascii="Times New Roman" w:hAnsi="Times New Roman" w:cs="Times New Roman"/>
          <w:b/>
          <w:sz w:val="28"/>
          <w:szCs w:val="28"/>
        </w:rPr>
        <w:t>Структура МСОКО</w:t>
      </w:r>
    </w:p>
    <w:p w:rsidR="00A8775B" w:rsidRPr="00090D83" w:rsidRDefault="00A8775B" w:rsidP="00684B53">
      <w:pPr>
        <w:pStyle w:val="21"/>
        <w:numPr>
          <w:ilvl w:val="0"/>
          <w:numId w:val="8"/>
        </w:numPr>
        <w:shd w:val="clear" w:color="auto" w:fill="auto"/>
        <w:tabs>
          <w:tab w:val="left" w:pos="993"/>
          <w:tab w:val="left" w:pos="1153"/>
        </w:tabs>
        <w:spacing w:line="240" w:lineRule="auto"/>
        <w:ind w:left="20" w:firstLine="547"/>
        <w:rPr>
          <w:sz w:val="28"/>
          <w:szCs w:val="28"/>
        </w:rPr>
      </w:pPr>
      <w:r w:rsidRPr="00090D83">
        <w:rPr>
          <w:sz w:val="28"/>
          <w:szCs w:val="28"/>
        </w:rPr>
        <w:t>МСОКО включает в себя два основных направления:</w:t>
      </w:r>
    </w:p>
    <w:p w:rsidR="00A8775B" w:rsidRPr="00090D83" w:rsidRDefault="00A8775B" w:rsidP="00684B53">
      <w:pPr>
        <w:pStyle w:val="21"/>
        <w:numPr>
          <w:ilvl w:val="1"/>
          <w:numId w:val="8"/>
        </w:numPr>
        <w:shd w:val="clear" w:color="auto" w:fill="auto"/>
        <w:tabs>
          <w:tab w:val="left" w:pos="961"/>
          <w:tab w:val="left" w:pos="993"/>
        </w:tabs>
        <w:spacing w:line="240" w:lineRule="auto"/>
        <w:ind w:left="20" w:firstLine="547"/>
        <w:rPr>
          <w:sz w:val="28"/>
          <w:szCs w:val="28"/>
        </w:rPr>
      </w:pPr>
      <w:r w:rsidRPr="00090D83">
        <w:rPr>
          <w:sz w:val="28"/>
          <w:szCs w:val="28"/>
        </w:rPr>
        <w:t>Оценка качества образовательных результатов.</w:t>
      </w:r>
    </w:p>
    <w:p w:rsidR="00A8775B" w:rsidRPr="00090D83" w:rsidRDefault="00A8775B" w:rsidP="00684B53">
      <w:pPr>
        <w:pStyle w:val="21"/>
        <w:numPr>
          <w:ilvl w:val="1"/>
          <w:numId w:val="8"/>
        </w:numPr>
        <w:shd w:val="clear" w:color="auto" w:fill="auto"/>
        <w:tabs>
          <w:tab w:val="left" w:pos="993"/>
        </w:tabs>
        <w:spacing w:line="240" w:lineRule="auto"/>
        <w:ind w:left="20" w:firstLine="547"/>
        <w:rPr>
          <w:sz w:val="28"/>
          <w:szCs w:val="28"/>
        </w:rPr>
      </w:pPr>
      <w:r w:rsidRPr="00090D83">
        <w:rPr>
          <w:sz w:val="28"/>
          <w:szCs w:val="28"/>
        </w:rPr>
        <w:t>Оценка качества образовательной деятельности.</w:t>
      </w:r>
    </w:p>
    <w:p w:rsidR="00A8775B" w:rsidRPr="00090D83" w:rsidRDefault="00A8775B" w:rsidP="00684B53">
      <w:pPr>
        <w:pStyle w:val="21"/>
        <w:numPr>
          <w:ilvl w:val="0"/>
          <w:numId w:val="8"/>
        </w:numPr>
        <w:shd w:val="clear" w:color="auto" w:fill="auto"/>
        <w:tabs>
          <w:tab w:val="left" w:pos="993"/>
          <w:tab w:val="left" w:pos="1359"/>
        </w:tabs>
        <w:spacing w:line="240" w:lineRule="auto"/>
        <w:ind w:left="20" w:right="20" w:firstLine="547"/>
        <w:rPr>
          <w:sz w:val="28"/>
          <w:szCs w:val="28"/>
        </w:rPr>
      </w:pPr>
      <w:r w:rsidRPr="00090D83">
        <w:rPr>
          <w:sz w:val="28"/>
          <w:szCs w:val="28"/>
        </w:rPr>
        <w:t>Направление «Оценка качества образовательных результатов» МСОКО Тоцкого района Оренбургской области включает реализацию четырех систем:</w:t>
      </w:r>
    </w:p>
    <w:p w:rsidR="00A8775B" w:rsidRPr="00090D83" w:rsidRDefault="00A8775B" w:rsidP="00684B53">
      <w:pPr>
        <w:pStyle w:val="21"/>
        <w:numPr>
          <w:ilvl w:val="1"/>
          <w:numId w:val="8"/>
        </w:numPr>
        <w:shd w:val="clear" w:color="auto" w:fill="auto"/>
        <w:tabs>
          <w:tab w:val="left" w:pos="993"/>
          <w:tab w:val="left" w:pos="1249"/>
        </w:tabs>
        <w:spacing w:line="240" w:lineRule="auto"/>
        <w:ind w:left="20" w:right="20" w:firstLine="547"/>
        <w:rPr>
          <w:sz w:val="28"/>
          <w:szCs w:val="28"/>
        </w:rPr>
      </w:pPr>
      <w:r w:rsidRPr="00090D83">
        <w:rPr>
          <w:sz w:val="28"/>
          <w:szCs w:val="28"/>
        </w:rPr>
        <w:t>Система оценки качества подготовки обучающихся Тоцкого района</w:t>
      </w:r>
    </w:p>
    <w:p w:rsidR="00A8775B" w:rsidRPr="00090D83" w:rsidRDefault="00A8775B" w:rsidP="00684B53">
      <w:pPr>
        <w:pStyle w:val="21"/>
        <w:numPr>
          <w:ilvl w:val="1"/>
          <w:numId w:val="8"/>
        </w:numPr>
        <w:shd w:val="clear" w:color="auto" w:fill="auto"/>
        <w:tabs>
          <w:tab w:val="left" w:pos="993"/>
          <w:tab w:val="left" w:pos="1158"/>
        </w:tabs>
        <w:spacing w:line="240" w:lineRule="auto"/>
        <w:ind w:left="20" w:right="20" w:firstLine="547"/>
        <w:rPr>
          <w:sz w:val="28"/>
          <w:szCs w:val="28"/>
        </w:rPr>
      </w:pPr>
      <w:r w:rsidRPr="00090D83">
        <w:rPr>
          <w:sz w:val="28"/>
          <w:szCs w:val="28"/>
        </w:rPr>
        <w:t>Система работы со школами Тоцкого района с низкими результатами обучения и/или школами, функционирующими в неблагоприятных социальных условиях.</w:t>
      </w:r>
    </w:p>
    <w:p w:rsidR="00A8775B" w:rsidRPr="00090D83" w:rsidRDefault="00A8775B" w:rsidP="00684B53">
      <w:pPr>
        <w:pStyle w:val="21"/>
        <w:numPr>
          <w:ilvl w:val="1"/>
          <w:numId w:val="8"/>
        </w:numPr>
        <w:shd w:val="clear" w:color="auto" w:fill="auto"/>
        <w:tabs>
          <w:tab w:val="left" w:pos="993"/>
          <w:tab w:val="left" w:pos="1038"/>
        </w:tabs>
        <w:spacing w:line="240" w:lineRule="auto"/>
        <w:ind w:left="20" w:right="20" w:firstLine="547"/>
        <w:rPr>
          <w:sz w:val="28"/>
          <w:szCs w:val="28"/>
        </w:rPr>
      </w:pPr>
      <w:r w:rsidRPr="00090D83">
        <w:rPr>
          <w:sz w:val="28"/>
          <w:szCs w:val="28"/>
        </w:rPr>
        <w:t>Система выявления, поддержки и развития способностей и талантов у детей и молодёжи Тоцкого района.</w:t>
      </w:r>
    </w:p>
    <w:p w:rsidR="00A8775B" w:rsidRPr="00090D83" w:rsidRDefault="00A8775B" w:rsidP="00684B53">
      <w:pPr>
        <w:pStyle w:val="21"/>
        <w:numPr>
          <w:ilvl w:val="1"/>
          <w:numId w:val="8"/>
        </w:numPr>
        <w:shd w:val="clear" w:color="auto" w:fill="auto"/>
        <w:tabs>
          <w:tab w:val="left" w:pos="993"/>
        </w:tabs>
        <w:spacing w:line="240" w:lineRule="auto"/>
        <w:ind w:left="20" w:right="20" w:firstLine="547"/>
        <w:rPr>
          <w:sz w:val="28"/>
          <w:szCs w:val="28"/>
        </w:rPr>
      </w:pPr>
      <w:r w:rsidRPr="00090D83">
        <w:rPr>
          <w:sz w:val="28"/>
          <w:szCs w:val="28"/>
        </w:rPr>
        <w:t>Система работы по самоопределению и профессиональной ориентации обучающихся Тоцкого района.</w:t>
      </w:r>
    </w:p>
    <w:p w:rsidR="00A8775B" w:rsidRPr="00090D83" w:rsidRDefault="00A8775B" w:rsidP="00684B53">
      <w:pPr>
        <w:pStyle w:val="21"/>
        <w:numPr>
          <w:ilvl w:val="0"/>
          <w:numId w:val="8"/>
        </w:numPr>
        <w:shd w:val="clear" w:color="auto" w:fill="auto"/>
        <w:tabs>
          <w:tab w:val="left" w:pos="993"/>
          <w:tab w:val="left" w:pos="1340"/>
        </w:tabs>
        <w:spacing w:line="240" w:lineRule="auto"/>
        <w:ind w:left="20" w:right="20" w:firstLine="547"/>
        <w:rPr>
          <w:sz w:val="28"/>
          <w:szCs w:val="28"/>
        </w:rPr>
      </w:pPr>
      <w:r w:rsidRPr="00090D83">
        <w:rPr>
          <w:sz w:val="28"/>
          <w:szCs w:val="28"/>
        </w:rPr>
        <w:t>Направление «Оценка качества образовательной деятельности» МСОКО Тоцкого района включает реализацию пяти систем:</w:t>
      </w:r>
    </w:p>
    <w:p w:rsidR="00A8775B" w:rsidRPr="00090D83" w:rsidRDefault="00A8775B" w:rsidP="00684B53">
      <w:pPr>
        <w:pStyle w:val="21"/>
        <w:numPr>
          <w:ilvl w:val="1"/>
          <w:numId w:val="8"/>
        </w:numPr>
        <w:shd w:val="clear" w:color="auto" w:fill="auto"/>
        <w:tabs>
          <w:tab w:val="left" w:pos="993"/>
          <w:tab w:val="left" w:pos="1105"/>
        </w:tabs>
        <w:spacing w:line="240" w:lineRule="auto"/>
        <w:ind w:left="20" w:right="20" w:firstLine="547"/>
        <w:rPr>
          <w:sz w:val="28"/>
          <w:szCs w:val="28"/>
        </w:rPr>
      </w:pPr>
      <w:r w:rsidRPr="00090D83">
        <w:rPr>
          <w:sz w:val="28"/>
          <w:szCs w:val="28"/>
        </w:rPr>
        <w:t>Система объективности процедур оценки качества образования и олимпиад школьников.</w:t>
      </w:r>
    </w:p>
    <w:p w:rsidR="00A8775B" w:rsidRPr="00090D83" w:rsidRDefault="00A8775B" w:rsidP="00684B53">
      <w:pPr>
        <w:pStyle w:val="21"/>
        <w:numPr>
          <w:ilvl w:val="1"/>
          <w:numId w:val="8"/>
        </w:numPr>
        <w:shd w:val="clear" w:color="auto" w:fill="auto"/>
        <w:tabs>
          <w:tab w:val="left" w:pos="993"/>
          <w:tab w:val="left" w:pos="1143"/>
        </w:tabs>
        <w:spacing w:line="240" w:lineRule="auto"/>
        <w:ind w:left="20" w:right="20" w:firstLine="547"/>
        <w:rPr>
          <w:sz w:val="28"/>
          <w:szCs w:val="28"/>
        </w:rPr>
      </w:pPr>
      <w:r w:rsidRPr="00090D83">
        <w:rPr>
          <w:sz w:val="28"/>
          <w:szCs w:val="28"/>
        </w:rPr>
        <w:lastRenderedPageBreak/>
        <w:t>Система мониторинга эффективности руководителей всех образовательных организаций Тоцкого района.</w:t>
      </w:r>
    </w:p>
    <w:p w:rsidR="00A8775B" w:rsidRPr="00090D83" w:rsidRDefault="00A8775B" w:rsidP="00684B53">
      <w:pPr>
        <w:pStyle w:val="21"/>
        <w:numPr>
          <w:ilvl w:val="1"/>
          <w:numId w:val="8"/>
        </w:numPr>
        <w:shd w:val="clear" w:color="auto" w:fill="auto"/>
        <w:tabs>
          <w:tab w:val="left" w:pos="993"/>
          <w:tab w:val="left" w:pos="1033"/>
        </w:tabs>
        <w:spacing w:line="240" w:lineRule="auto"/>
        <w:ind w:left="20" w:right="20" w:firstLine="547"/>
        <w:rPr>
          <w:sz w:val="28"/>
          <w:szCs w:val="28"/>
        </w:rPr>
      </w:pPr>
      <w:r w:rsidRPr="00090D83">
        <w:rPr>
          <w:sz w:val="28"/>
          <w:szCs w:val="28"/>
        </w:rPr>
        <w:t>Система мониторинга качества дополнительного профессионального образования педагогических работников.</w:t>
      </w:r>
    </w:p>
    <w:p w:rsidR="00A8775B" w:rsidRPr="00090D83" w:rsidRDefault="00A8775B" w:rsidP="00684B53">
      <w:pPr>
        <w:pStyle w:val="21"/>
        <w:numPr>
          <w:ilvl w:val="1"/>
          <w:numId w:val="8"/>
        </w:numPr>
        <w:shd w:val="clear" w:color="auto" w:fill="auto"/>
        <w:tabs>
          <w:tab w:val="left" w:pos="993"/>
        </w:tabs>
        <w:spacing w:line="240" w:lineRule="auto"/>
        <w:ind w:left="20" w:firstLine="547"/>
        <w:rPr>
          <w:sz w:val="28"/>
          <w:szCs w:val="28"/>
        </w:rPr>
      </w:pPr>
      <w:r w:rsidRPr="00090D83">
        <w:rPr>
          <w:sz w:val="28"/>
          <w:szCs w:val="28"/>
        </w:rPr>
        <w:t>Система методической работы.</w:t>
      </w:r>
    </w:p>
    <w:p w:rsidR="00A8775B" w:rsidRPr="00090D83" w:rsidRDefault="00A8775B" w:rsidP="00684B53">
      <w:pPr>
        <w:pStyle w:val="21"/>
        <w:numPr>
          <w:ilvl w:val="1"/>
          <w:numId w:val="8"/>
        </w:numPr>
        <w:shd w:val="clear" w:color="auto" w:fill="auto"/>
        <w:tabs>
          <w:tab w:val="left" w:pos="993"/>
          <w:tab w:val="left" w:pos="1023"/>
        </w:tabs>
        <w:spacing w:line="240" w:lineRule="auto"/>
        <w:ind w:left="20" w:right="20" w:firstLine="547"/>
        <w:rPr>
          <w:sz w:val="28"/>
          <w:szCs w:val="28"/>
        </w:rPr>
      </w:pPr>
      <w:r w:rsidRPr="00090D83">
        <w:rPr>
          <w:sz w:val="28"/>
          <w:szCs w:val="28"/>
        </w:rPr>
        <w:t>Система организации воспитания и социализации обучающихся Тоцкого района.</w:t>
      </w:r>
    </w:p>
    <w:p w:rsidR="00A8775B" w:rsidRPr="00090D83" w:rsidRDefault="00A8775B" w:rsidP="00684B53">
      <w:pPr>
        <w:pStyle w:val="21"/>
        <w:numPr>
          <w:ilvl w:val="0"/>
          <w:numId w:val="8"/>
        </w:numPr>
        <w:shd w:val="clear" w:color="auto" w:fill="auto"/>
        <w:tabs>
          <w:tab w:val="left" w:pos="993"/>
          <w:tab w:val="left" w:pos="1172"/>
        </w:tabs>
        <w:spacing w:line="240" w:lineRule="auto"/>
        <w:ind w:left="20" w:right="20" w:firstLine="547"/>
        <w:rPr>
          <w:sz w:val="28"/>
          <w:szCs w:val="28"/>
        </w:rPr>
      </w:pPr>
      <w:r w:rsidRPr="00090D83">
        <w:rPr>
          <w:sz w:val="28"/>
          <w:szCs w:val="28"/>
        </w:rPr>
        <w:t>Каждая система в рамках основных двух направлений МСОКО Тоцкого района включает совокупность следующих этапов реализации:</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постановка и обоснование целей реализации системы;</w:t>
      </w:r>
    </w:p>
    <w:p w:rsidR="00A8775B" w:rsidRPr="00090D83" w:rsidRDefault="00A8775B" w:rsidP="009A597A">
      <w:pPr>
        <w:pStyle w:val="21"/>
        <w:numPr>
          <w:ilvl w:val="0"/>
          <w:numId w:val="7"/>
        </w:numPr>
        <w:shd w:val="clear" w:color="auto" w:fill="auto"/>
        <w:tabs>
          <w:tab w:val="left" w:pos="1100"/>
        </w:tabs>
        <w:spacing w:line="240" w:lineRule="auto"/>
        <w:ind w:left="20" w:right="20" w:firstLine="720"/>
        <w:rPr>
          <w:sz w:val="28"/>
          <w:szCs w:val="28"/>
        </w:rPr>
      </w:pPr>
      <w:r w:rsidRPr="00090D83">
        <w:rPr>
          <w:sz w:val="28"/>
          <w:szCs w:val="28"/>
        </w:rPr>
        <w:t>выбор муниципальных показателей оценки состояния системы и методов сбора информации;</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проведение мониторинга состояния системы;</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проведение анализа полученной информации и разработка адресных рекомендаций;</w:t>
      </w:r>
    </w:p>
    <w:p w:rsidR="00A8775B" w:rsidRPr="00090D83" w:rsidRDefault="00A8775B" w:rsidP="009A597A">
      <w:pPr>
        <w:pStyle w:val="21"/>
        <w:numPr>
          <w:ilvl w:val="0"/>
          <w:numId w:val="7"/>
        </w:numPr>
        <w:shd w:val="clear" w:color="auto" w:fill="auto"/>
        <w:tabs>
          <w:tab w:val="left" w:pos="1086"/>
        </w:tabs>
        <w:spacing w:line="240" w:lineRule="auto"/>
        <w:ind w:left="20" w:firstLine="720"/>
        <w:rPr>
          <w:sz w:val="28"/>
          <w:szCs w:val="28"/>
        </w:rPr>
      </w:pPr>
      <w:r w:rsidRPr="00090D83">
        <w:rPr>
          <w:sz w:val="28"/>
          <w:szCs w:val="28"/>
        </w:rPr>
        <w:t>разработка и принятие комплекса мер и управленческих решений;</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анализ эффективности принятых управленческих решений и комплекса мер.</w:t>
      </w:r>
    </w:p>
    <w:p w:rsidR="00A8775B" w:rsidRPr="00090D83" w:rsidRDefault="00406BFC" w:rsidP="00684B53">
      <w:pPr>
        <w:pStyle w:val="a4"/>
        <w:numPr>
          <w:ilvl w:val="0"/>
          <w:numId w:val="5"/>
        </w:numPr>
        <w:spacing w:after="0" w:line="240" w:lineRule="auto"/>
        <w:ind w:left="0" w:firstLine="567"/>
        <w:jc w:val="center"/>
        <w:rPr>
          <w:rFonts w:ascii="Times New Roman" w:hAnsi="Times New Roman" w:cs="Times New Roman"/>
          <w:b/>
          <w:sz w:val="28"/>
          <w:szCs w:val="28"/>
        </w:rPr>
      </w:pPr>
      <w:r w:rsidRPr="00090D83">
        <w:rPr>
          <w:rFonts w:ascii="Times New Roman" w:hAnsi="Times New Roman" w:cs="Times New Roman"/>
          <w:b/>
          <w:sz w:val="28"/>
          <w:szCs w:val="28"/>
        </w:rPr>
        <w:t>Организационно-технологические процессы реализации МСОКО</w:t>
      </w:r>
    </w:p>
    <w:p w:rsidR="00406BFC" w:rsidRPr="00090D83" w:rsidRDefault="00406BFC" w:rsidP="009A597A">
      <w:pPr>
        <w:pStyle w:val="21"/>
        <w:shd w:val="clear" w:color="auto" w:fill="auto"/>
        <w:tabs>
          <w:tab w:val="left" w:pos="1167"/>
        </w:tabs>
        <w:spacing w:line="240" w:lineRule="auto"/>
        <w:ind w:right="20" w:firstLine="567"/>
        <w:rPr>
          <w:sz w:val="28"/>
          <w:szCs w:val="28"/>
        </w:rPr>
      </w:pPr>
      <w:r w:rsidRPr="00090D83">
        <w:rPr>
          <w:sz w:val="28"/>
          <w:szCs w:val="28"/>
        </w:rPr>
        <w:t>Организация оценочно-исследовательской деятельности в рамках МСОКО состоит из следующих уровней: уровень обучающегося, уровень родителей (законных представителей), уровень образовательной организации, муниципальный уровень, региональный уровень, федеральный уровень и включает: постановку и обоснование целей реализации системы, выбор муниципальных показателей оценки состояния системы и методов сбора информации, проведение мониторинга состояния системы, проведение анализа полученной информации и разработку адресных рекомендаций, разработку и принятие комплекса мер и управленческих решений, анализ эффективности принятых управленческих решений и комплекса мер.</w:t>
      </w:r>
    </w:p>
    <w:p w:rsidR="00406BFC" w:rsidRDefault="00406BFC" w:rsidP="009A597A">
      <w:pPr>
        <w:pStyle w:val="21"/>
        <w:shd w:val="clear" w:color="auto" w:fill="auto"/>
        <w:spacing w:line="240" w:lineRule="auto"/>
        <w:ind w:left="20" w:firstLine="547"/>
        <w:rPr>
          <w:b/>
          <w:sz w:val="28"/>
          <w:szCs w:val="28"/>
        </w:rPr>
      </w:pPr>
      <w:r w:rsidRPr="00090D83">
        <w:rPr>
          <w:b/>
          <w:sz w:val="28"/>
          <w:szCs w:val="28"/>
        </w:rPr>
        <w:t>Объектами МСОКО являются:</w:t>
      </w:r>
    </w:p>
    <w:p w:rsidR="00531367" w:rsidRPr="00531367" w:rsidRDefault="00531367" w:rsidP="00531367">
      <w:pPr>
        <w:pStyle w:val="21"/>
        <w:numPr>
          <w:ilvl w:val="0"/>
          <w:numId w:val="9"/>
        </w:numPr>
        <w:shd w:val="clear" w:color="auto" w:fill="auto"/>
        <w:tabs>
          <w:tab w:val="left" w:pos="1167"/>
        </w:tabs>
        <w:spacing w:line="240" w:lineRule="auto"/>
        <w:ind w:left="20" w:right="20" w:firstLine="547"/>
        <w:rPr>
          <w:sz w:val="28"/>
          <w:szCs w:val="28"/>
        </w:rPr>
      </w:pPr>
      <w:r w:rsidRPr="00531367">
        <w:rPr>
          <w:sz w:val="28"/>
          <w:szCs w:val="28"/>
        </w:rPr>
        <w:t>Организация оценочно-исследовательской деятельности в рамках МСОКО состоит из следующих уровней: уровень обучающегося, уровень родителей (законных представителей), уровень образовательной организации, муниципальный уровень, региональный уровень, федеральный уровень и включает: постановку и обоснование целей реализации системы, выбор муниципальных показателей оценки состояния системы и методов сбора информации, проведение мониторинга состояния системы, проведение анализа полученной информации и разработку адресных рекомендаций, разработку и принятие комплекса мер и управленческих решений, анализ эффективности принятых управленческих решений и комплекса мер.</w:t>
      </w:r>
    </w:p>
    <w:p w:rsidR="00406BFC" w:rsidRPr="00531367" w:rsidRDefault="00A0556D" w:rsidP="00531367">
      <w:pPr>
        <w:pStyle w:val="21"/>
        <w:shd w:val="clear" w:color="auto" w:fill="auto"/>
        <w:spacing w:line="240" w:lineRule="auto"/>
        <w:ind w:left="20" w:right="20" w:firstLine="547"/>
        <w:rPr>
          <w:sz w:val="28"/>
          <w:szCs w:val="28"/>
        </w:rPr>
      </w:pPr>
      <w:r w:rsidRPr="00531367">
        <w:rPr>
          <w:sz w:val="28"/>
          <w:szCs w:val="28"/>
        </w:rPr>
        <w:t xml:space="preserve">- </w:t>
      </w:r>
      <w:r w:rsidR="00406BFC" w:rsidRPr="00531367">
        <w:rPr>
          <w:sz w:val="28"/>
          <w:szCs w:val="28"/>
        </w:rPr>
        <w:t>качество подготовки обучающихся по образовательным программам начального общего, основного общего и среднего общего образования;</w:t>
      </w:r>
    </w:p>
    <w:p w:rsidR="00406BFC" w:rsidRPr="00090D83" w:rsidRDefault="00A0556D" w:rsidP="00531367">
      <w:pPr>
        <w:pStyle w:val="21"/>
        <w:shd w:val="clear" w:color="auto" w:fill="auto"/>
        <w:spacing w:line="240" w:lineRule="auto"/>
        <w:ind w:left="20" w:right="20" w:firstLine="547"/>
        <w:rPr>
          <w:sz w:val="28"/>
          <w:szCs w:val="28"/>
        </w:rPr>
      </w:pPr>
      <w:r w:rsidRPr="00531367">
        <w:rPr>
          <w:sz w:val="28"/>
          <w:szCs w:val="28"/>
        </w:rPr>
        <w:t xml:space="preserve">- </w:t>
      </w:r>
      <w:r w:rsidR="00406BFC" w:rsidRPr="00531367">
        <w:rPr>
          <w:sz w:val="28"/>
          <w:szCs w:val="28"/>
        </w:rPr>
        <w:t>работа со школами с низкими результатами обучения и/или школами, функционирующими в неблагоприятных</w:t>
      </w:r>
      <w:r w:rsidR="00406BFC" w:rsidRPr="00090D83">
        <w:rPr>
          <w:sz w:val="28"/>
          <w:szCs w:val="28"/>
        </w:rPr>
        <w:t xml:space="preserve"> социальных условиях;</w:t>
      </w:r>
    </w:p>
    <w:p w:rsidR="00406BFC" w:rsidRPr="00090D83" w:rsidRDefault="00A0556D" w:rsidP="009A597A">
      <w:pPr>
        <w:pStyle w:val="21"/>
        <w:shd w:val="clear" w:color="auto" w:fill="auto"/>
        <w:spacing w:line="240" w:lineRule="auto"/>
        <w:ind w:right="20" w:firstLine="547"/>
        <w:rPr>
          <w:sz w:val="28"/>
          <w:szCs w:val="28"/>
        </w:rPr>
      </w:pPr>
      <w:r w:rsidRPr="00090D83">
        <w:rPr>
          <w:sz w:val="28"/>
          <w:szCs w:val="28"/>
        </w:rPr>
        <w:lastRenderedPageBreak/>
        <w:t xml:space="preserve">- </w:t>
      </w:r>
      <w:r w:rsidR="00406BFC" w:rsidRPr="00090D83">
        <w:rPr>
          <w:sz w:val="28"/>
          <w:szCs w:val="28"/>
        </w:rPr>
        <w:t>выявление, поддержка и развитие способностей и талантов у детей и молодежи; работа по самоопределению и профессиональной ориентации обучающихся; объективность процедур оценки качества и олимпиад школьников; эффективность деятельности руководителей всех образовательных организаций района;</w:t>
      </w:r>
    </w:p>
    <w:p w:rsidR="00406BFC" w:rsidRPr="00090D83" w:rsidRDefault="00A0556D" w:rsidP="009A597A">
      <w:pPr>
        <w:pStyle w:val="21"/>
        <w:shd w:val="clear" w:color="auto" w:fill="auto"/>
        <w:spacing w:line="240" w:lineRule="auto"/>
        <w:ind w:firstLine="567"/>
        <w:rPr>
          <w:sz w:val="28"/>
          <w:szCs w:val="28"/>
        </w:rPr>
      </w:pPr>
      <w:r w:rsidRPr="00090D83">
        <w:rPr>
          <w:sz w:val="28"/>
          <w:szCs w:val="28"/>
        </w:rPr>
        <w:t xml:space="preserve">- </w:t>
      </w:r>
      <w:r w:rsidR="00406BFC" w:rsidRPr="00090D83">
        <w:rPr>
          <w:sz w:val="28"/>
          <w:szCs w:val="28"/>
        </w:rPr>
        <w:t xml:space="preserve">качество дополнительного профессионального образования </w:t>
      </w:r>
      <w:r w:rsidRPr="00090D83">
        <w:rPr>
          <w:sz w:val="28"/>
          <w:szCs w:val="28"/>
        </w:rPr>
        <w:t>п</w:t>
      </w:r>
      <w:r w:rsidR="00406BFC" w:rsidRPr="00090D83">
        <w:rPr>
          <w:sz w:val="28"/>
          <w:szCs w:val="28"/>
        </w:rPr>
        <w:t>едагогических работников;</w:t>
      </w:r>
    </w:p>
    <w:p w:rsidR="00406BFC" w:rsidRPr="00090D83" w:rsidRDefault="00A0556D" w:rsidP="009A597A">
      <w:pPr>
        <w:pStyle w:val="21"/>
        <w:shd w:val="clear" w:color="auto" w:fill="auto"/>
        <w:spacing w:line="240" w:lineRule="auto"/>
        <w:ind w:right="20" w:firstLine="567"/>
        <w:rPr>
          <w:sz w:val="28"/>
          <w:szCs w:val="28"/>
        </w:rPr>
      </w:pPr>
      <w:r w:rsidRPr="00090D83">
        <w:rPr>
          <w:sz w:val="28"/>
          <w:szCs w:val="28"/>
        </w:rPr>
        <w:t xml:space="preserve">- </w:t>
      </w:r>
      <w:r w:rsidR="00406BFC" w:rsidRPr="00090D83">
        <w:rPr>
          <w:sz w:val="28"/>
          <w:szCs w:val="28"/>
        </w:rPr>
        <w:t>методическая работа (поддержка молодых педагогов, система наставничества); качество организации воспитания и социализации обучающихся.</w:t>
      </w:r>
    </w:p>
    <w:p w:rsidR="00616043" w:rsidRPr="00090D83" w:rsidRDefault="00531367" w:rsidP="00531367">
      <w:pPr>
        <w:pStyle w:val="21"/>
        <w:shd w:val="clear" w:color="auto" w:fill="auto"/>
        <w:tabs>
          <w:tab w:val="left" w:pos="1186"/>
        </w:tabs>
        <w:spacing w:line="240" w:lineRule="auto"/>
        <w:ind w:right="20" w:firstLine="567"/>
        <w:rPr>
          <w:sz w:val="28"/>
          <w:szCs w:val="28"/>
        </w:rPr>
      </w:pPr>
      <w:r>
        <w:rPr>
          <w:sz w:val="28"/>
          <w:szCs w:val="28"/>
        </w:rPr>
        <w:t xml:space="preserve">4.2. </w:t>
      </w:r>
      <w:r w:rsidR="00616043" w:rsidRPr="00090D83">
        <w:rPr>
          <w:sz w:val="28"/>
          <w:szCs w:val="28"/>
        </w:rPr>
        <w:t>Оценка качества образования на каждом уровне содержит инвариантную часть, в которой представлена информация и потребности вышестоящего уровня в вопросах управления качеством образования, и вариативную часть, основанную на приоритетах развития образования в соответствии со специальными потребностями субъектов МСОКО и особенностями оценочных процедур на каждом конкретном уровне.</w:t>
      </w:r>
    </w:p>
    <w:p w:rsidR="00616043" w:rsidRPr="00090D83" w:rsidRDefault="00616043" w:rsidP="00531367">
      <w:pPr>
        <w:pStyle w:val="21"/>
        <w:numPr>
          <w:ilvl w:val="1"/>
          <w:numId w:val="5"/>
        </w:numPr>
        <w:shd w:val="clear" w:color="auto" w:fill="auto"/>
        <w:tabs>
          <w:tab w:val="left" w:pos="1402"/>
        </w:tabs>
        <w:spacing w:line="240" w:lineRule="auto"/>
        <w:ind w:left="0" w:right="20" w:firstLine="567"/>
        <w:rPr>
          <w:sz w:val="28"/>
          <w:szCs w:val="28"/>
        </w:rPr>
      </w:pPr>
      <w:r w:rsidRPr="00090D83">
        <w:rPr>
          <w:sz w:val="28"/>
          <w:szCs w:val="28"/>
        </w:rPr>
        <w:t>Система оценки качества подготовки обучающихся Тоцкого района предназначена для получения достоверной информации об уровне учебных достижений обучающихся по образовательным программам начального общего, основного общего и среднего общего образования, включая мониторинг подготовки обучающихся на различных уровнях общего образования, выявление тенденций изменения уровня учебных достижений, факторов, влияющих на уровень учебных достижений, проблем в освоении основных образовательных программ начального, основного и среднего общего образования, совершенствование и принятие комплекса мер и управленческих решений для функционирования системы образования района, реализация комплекса мер и управленческих решений, направленных на повышение качества образования в образовательных организациях, что обеспечивает высокую объективность и обоснованность выводов о качестве общего образования на территории Тоцкого района, основанных на анализе образовательных результатов.</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Процедуры системы оценки качества подготовки обучающихся района:</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Государственная итоговая аттестация выпускников 11 классов (Единый государственный экзамен и Государственный выпускной экзамен);</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xml:space="preserve">- Государственная итоговая аттестация выпускников 9 классов (Основной государственный экзамен и Государственный выпускной экзамен); </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xml:space="preserve">- Всероссийские проверочные работы; </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xml:space="preserve">- Национальные исследования качества образования; общероссийская и региональная оценка по модели </w:t>
      </w:r>
      <w:r w:rsidRPr="00090D83">
        <w:rPr>
          <w:sz w:val="28"/>
          <w:szCs w:val="28"/>
          <w:lang w:val="en-US"/>
        </w:rPr>
        <w:t>PISA</w:t>
      </w:r>
      <w:r w:rsidRPr="00090D83">
        <w:rPr>
          <w:sz w:val="28"/>
          <w:szCs w:val="28"/>
        </w:rPr>
        <w:t xml:space="preserve">; </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Международные сравнительные исследования (</w:t>
      </w:r>
      <w:r w:rsidRPr="00090D83">
        <w:rPr>
          <w:sz w:val="28"/>
          <w:szCs w:val="28"/>
          <w:lang w:val="en-US"/>
        </w:rPr>
        <w:t>PIRLS</w:t>
      </w:r>
      <w:r w:rsidRPr="00090D83">
        <w:rPr>
          <w:sz w:val="28"/>
          <w:szCs w:val="28"/>
        </w:rPr>
        <w:t xml:space="preserve">, </w:t>
      </w:r>
      <w:r w:rsidRPr="00090D83">
        <w:rPr>
          <w:sz w:val="28"/>
          <w:szCs w:val="28"/>
          <w:lang w:val="en-US"/>
        </w:rPr>
        <w:t>TIMMS</w:t>
      </w:r>
      <w:r w:rsidRPr="00090D83">
        <w:rPr>
          <w:sz w:val="28"/>
          <w:szCs w:val="28"/>
        </w:rPr>
        <w:t xml:space="preserve">, </w:t>
      </w:r>
      <w:r w:rsidRPr="00090D83">
        <w:rPr>
          <w:sz w:val="28"/>
          <w:szCs w:val="28"/>
          <w:lang w:val="en-US"/>
        </w:rPr>
        <w:t>PISA</w:t>
      </w:r>
      <w:r w:rsidRPr="00090D83">
        <w:rPr>
          <w:sz w:val="28"/>
          <w:szCs w:val="28"/>
        </w:rPr>
        <w:t xml:space="preserve"> и др.); муниципальный мониторинг индивидуальных учебных достижений.</w:t>
      </w:r>
    </w:p>
    <w:p w:rsidR="00451F5F" w:rsidRPr="00090D83" w:rsidRDefault="00451F5F" w:rsidP="009A597A">
      <w:pPr>
        <w:pStyle w:val="21"/>
        <w:shd w:val="clear" w:color="auto" w:fill="auto"/>
        <w:tabs>
          <w:tab w:val="left" w:pos="1402"/>
        </w:tabs>
        <w:spacing w:line="240" w:lineRule="auto"/>
        <w:ind w:right="20" w:firstLine="567"/>
        <w:rPr>
          <w:sz w:val="28"/>
          <w:szCs w:val="28"/>
        </w:rPr>
      </w:pPr>
    </w:p>
    <w:p w:rsidR="00587A0B" w:rsidRPr="00090D83" w:rsidRDefault="00587A0B" w:rsidP="009A597A">
      <w:pPr>
        <w:pStyle w:val="21"/>
        <w:numPr>
          <w:ilvl w:val="0"/>
          <w:numId w:val="10"/>
        </w:numPr>
        <w:shd w:val="clear" w:color="auto" w:fill="auto"/>
        <w:tabs>
          <w:tab w:val="left" w:pos="1422"/>
        </w:tabs>
        <w:spacing w:line="240" w:lineRule="auto"/>
        <w:ind w:left="20" w:right="20" w:firstLine="700"/>
        <w:rPr>
          <w:sz w:val="28"/>
          <w:szCs w:val="28"/>
        </w:rPr>
      </w:pPr>
      <w:r w:rsidRPr="00090D83">
        <w:rPr>
          <w:sz w:val="28"/>
          <w:szCs w:val="28"/>
        </w:rPr>
        <w:t>Цели системы оценки качества подготовки обучающихся Тоцкого района:</w:t>
      </w:r>
    </w:p>
    <w:p w:rsidR="00587A0B" w:rsidRPr="00090D83" w:rsidRDefault="00587A0B" w:rsidP="009A597A">
      <w:pPr>
        <w:pStyle w:val="21"/>
        <w:shd w:val="clear" w:color="auto" w:fill="auto"/>
        <w:spacing w:line="240" w:lineRule="auto"/>
        <w:ind w:left="20" w:right="20" w:firstLine="547"/>
        <w:rPr>
          <w:sz w:val="28"/>
          <w:szCs w:val="28"/>
        </w:rPr>
      </w:pPr>
      <w:r w:rsidRPr="00090D83">
        <w:rPr>
          <w:sz w:val="28"/>
          <w:szCs w:val="28"/>
        </w:rPr>
        <w:t xml:space="preserve">- определение соответствия качества подготовки обучающихся требованиям реализуемых программ: метапредметные и предметные </w:t>
      </w:r>
      <w:r w:rsidRPr="00090D83">
        <w:rPr>
          <w:sz w:val="28"/>
          <w:szCs w:val="28"/>
        </w:rPr>
        <w:lastRenderedPageBreak/>
        <w:t>результаты освоения основной образовательной программы начального общего, основного общего и среднего общего образования; результаты обучающихся с ОВЗ по адаптированным основным общеобразовательным программам;</w:t>
      </w:r>
    </w:p>
    <w:p w:rsidR="00587A0B" w:rsidRPr="00090D83" w:rsidRDefault="00587A0B" w:rsidP="009A597A">
      <w:pPr>
        <w:pStyle w:val="21"/>
        <w:shd w:val="clear" w:color="auto" w:fill="auto"/>
        <w:spacing w:line="240" w:lineRule="auto"/>
        <w:ind w:left="20" w:right="20" w:firstLine="547"/>
        <w:rPr>
          <w:sz w:val="28"/>
          <w:szCs w:val="28"/>
        </w:rPr>
      </w:pPr>
      <w:r w:rsidRPr="00090D83">
        <w:rPr>
          <w:sz w:val="28"/>
          <w:szCs w:val="28"/>
        </w:rPr>
        <w:t>- выявление факторов, влияющих на качество подготовки обучающихся; выявление уровня образовательных достижений различных групп обучающихся; выявление динамики изменения качества подготовки обучающихся; повышение уровня образовательных результатов в ОО района на основе ранее проведенного анализа образовательных результатов;</w:t>
      </w:r>
    </w:p>
    <w:p w:rsidR="00587A0B" w:rsidRPr="00090D83" w:rsidRDefault="00587A0B" w:rsidP="009A597A">
      <w:pPr>
        <w:pStyle w:val="21"/>
        <w:shd w:val="clear" w:color="auto" w:fill="auto"/>
        <w:spacing w:line="240" w:lineRule="auto"/>
        <w:ind w:left="20" w:right="20" w:firstLine="547"/>
        <w:rPr>
          <w:sz w:val="28"/>
          <w:szCs w:val="28"/>
        </w:rPr>
      </w:pPr>
      <w:r w:rsidRPr="00090D83">
        <w:rPr>
          <w:sz w:val="28"/>
          <w:szCs w:val="28"/>
        </w:rPr>
        <w:t>- повышение уровня образовательных результатов на основе анализа Национальных исследований качества образования и международных сопоставительных исследований в сфере образования.</w:t>
      </w:r>
    </w:p>
    <w:p w:rsidR="00587A0B" w:rsidRPr="00090D83" w:rsidRDefault="00587A0B" w:rsidP="009A597A">
      <w:pPr>
        <w:pStyle w:val="21"/>
        <w:shd w:val="clear" w:color="auto" w:fill="auto"/>
        <w:spacing w:line="240" w:lineRule="auto"/>
        <w:ind w:left="20" w:right="20" w:firstLine="700"/>
        <w:rPr>
          <w:sz w:val="28"/>
          <w:szCs w:val="28"/>
        </w:rPr>
      </w:pPr>
      <w:r w:rsidRPr="00090D83">
        <w:rPr>
          <w:sz w:val="28"/>
          <w:szCs w:val="28"/>
        </w:rPr>
        <w:t>Представленные цели позволяют в совокупности оценивать уровень достижения планируемых результатов освоения основных образовательных программ начального общего, основного общего и среднего общего образования с учетом федеральных и региональных тенденций, образовательных результатов муниципалитета, потребностей района, включающей оценку метапредметных результатов и предполагающей вариативность для образовательных организаций.</w:t>
      </w:r>
    </w:p>
    <w:p w:rsidR="00587A0B" w:rsidRPr="00090D83" w:rsidRDefault="00587A0B" w:rsidP="009A597A">
      <w:pPr>
        <w:pStyle w:val="21"/>
        <w:numPr>
          <w:ilvl w:val="0"/>
          <w:numId w:val="10"/>
        </w:numPr>
        <w:shd w:val="clear" w:color="auto" w:fill="auto"/>
        <w:tabs>
          <w:tab w:val="left" w:pos="1417"/>
        </w:tabs>
        <w:spacing w:line="240" w:lineRule="auto"/>
        <w:ind w:left="20" w:right="20" w:firstLine="700"/>
        <w:rPr>
          <w:sz w:val="28"/>
          <w:szCs w:val="28"/>
        </w:rPr>
      </w:pPr>
      <w:r w:rsidRPr="00090D83">
        <w:rPr>
          <w:sz w:val="28"/>
          <w:szCs w:val="28"/>
        </w:rPr>
        <w:t>Показатели и методы сбора информации, используемые в системе оценки качества подготовки обучающихся ОО района, позволяют определить содержание оценки, критерии, процедуры и состав инструментария оценивания, уровень (низкий, базовый, высокий) метапредметных и предметных результатов освоения основной образовательной программы начального общего, основного общего и среднего общего образования в разрезе учебных предметов и оценочных процедур, методы сбора информации о состоянии каждого показателя.</w:t>
      </w:r>
    </w:p>
    <w:p w:rsidR="00587A0B" w:rsidRPr="00090D83" w:rsidRDefault="00587A0B" w:rsidP="009A597A">
      <w:pPr>
        <w:pStyle w:val="21"/>
        <w:shd w:val="clear" w:color="auto" w:fill="auto"/>
        <w:spacing w:line="240" w:lineRule="auto"/>
        <w:ind w:left="20" w:right="20" w:firstLine="700"/>
        <w:rPr>
          <w:sz w:val="28"/>
          <w:szCs w:val="28"/>
        </w:rPr>
      </w:pPr>
      <w:r w:rsidRPr="00090D83">
        <w:rPr>
          <w:sz w:val="28"/>
          <w:szCs w:val="28"/>
        </w:rPr>
        <w:t>Показатели, используемые в системе оценки качества подготовки обучающихся образовательных организаций Тоцкого района:</w:t>
      </w:r>
    </w:p>
    <w:p w:rsidR="00202608" w:rsidRPr="00090D83" w:rsidRDefault="00202608" w:rsidP="009A597A">
      <w:pPr>
        <w:pStyle w:val="21"/>
        <w:shd w:val="clear" w:color="auto" w:fill="auto"/>
        <w:spacing w:line="240" w:lineRule="auto"/>
        <w:ind w:left="20" w:right="20" w:firstLine="547"/>
        <w:rPr>
          <w:sz w:val="28"/>
          <w:szCs w:val="28"/>
        </w:rPr>
      </w:pPr>
      <w:r w:rsidRPr="00090D83">
        <w:rPr>
          <w:sz w:val="28"/>
          <w:szCs w:val="28"/>
        </w:rPr>
        <w:t>- процентная доля участников оценочной процедуры (ЕГЭ, ОГЭ, ВПР, НИКО), не преодолевших нижнюю границу баллов;</w:t>
      </w:r>
    </w:p>
    <w:p w:rsidR="00202608" w:rsidRPr="00090D83" w:rsidRDefault="00202608" w:rsidP="009A597A">
      <w:pPr>
        <w:pStyle w:val="21"/>
        <w:shd w:val="clear" w:color="auto" w:fill="auto"/>
        <w:spacing w:line="240" w:lineRule="auto"/>
        <w:ind w:left="20" w:firstLine="547"/>
        <w:rPr>
          <w:sz w:val="28"/>
          <w:szCs w:val="28"/>
        </w:rPr>
      </w:pPr>
      <w:r w:rsidRPr="00090D83">
        <w:rPr>
          <w:sz w:val="28"/>
          <w:szCs w:val="28"/>
        </w:rPr>
        <w:t>- процентная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w:t>
      </w:r>
    </w:p>
    <w:p w:rsidR="00202608" w:rsidRPr="00090D83" w:rsidRDefault="00202608" w:rsidP="009A597A">
      <w:pPr>
        <w:pStyle w:val="21"/>
        <w:shd w:val="clear" w:color="auto" w:fill="auto"/>
        <w:spacing w:line="240" w:lineRule="auto"/>
        <w:ind w:left="20" w:right="20" w:firstLine="547"/>
        <w:rPr>
          <w:sz w:val="28"/>
          <w:szCs w:val="28"/>
        </w:rPr>
      </w:pPr>
      <w:r w:rsidRPr="00090D83">
        <w:rPr>
          <w:sz w:val="28"/>
          <w:szCs w:val="28"/>
        </w:rPr>
        <w:t>- процентная доля участников данной оценочной процедуры (ЕГЭ, ОГЭ, ВПР, НИКО), показавших результаты не ниже «средних»;</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процентная доля участников данной оценочной процедуры (ВПР, ЕГЭ или ОГЭ), показавших результаты не ниже «средних» в массовых предметах;</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 xml:space="preserve">процентная доля участников данной оценочной процедуры </w:t>
      </w:r>
      <w:r w:rsidRPr="00090D83">
        <w:rPr>
          <w:sz w:val="28"/>
          <w:szCs w:val="28"/>
        </w:rPr>
        <w:t>регионального мониторинга</w:t>
      </w:r>
      <w:r w:rsidR="00202608" w:rsidRPr="00090D83">
        <w:rPr>
          <w:sz w:val="28"/>
          <w:szCs w:val="28"/>
        </w:rPr>
        <w:t xml:space="preserve"> в данной параллели, показавших результаты не ниже базового уровня и не выше высокого уровня сформированности проверяемых планируемых результатов;</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процентная доля участников данной оценочной процедуры (ЕГЭ, ОГЭ, ВПР, НИКО) по данному предмету в данной параллели, результаты которых не ниже границы достижения высокого уровня подготовки;</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lastRenderedPageBreak/>
        <w:t xml:space="preserve">- </w:t>
      </w:r>
      <w:r w:rsidR="00202608" w:rsidRPr="00090D83">
        <w:rPr>
          <w:sz w:val="28"/>
          <w:szCs w:val="28"/>
        </w:rPr>
        <w:t xml:space="preserve">процентная доля участников данной оценочной процедуры </w:t>
      </w:r>
      <w:r w:rsidRPr="00090D83">
        <w:rPr>
          <w:sz w:val="28"/>
          <w:szCs w:val="28"/>
        </w:rPr>
        <w:t>регионального мониторинга</w:t>
      </w:r>
      <w:r w:rsidR="00202608" w:rsidRPr="00090D83">
        <w:rPr>
          <w:sz w:val="28"/>
          <w:szCs w:val="28"/>
        </w:rPr>
        <w:t xml:space="preserve"> в данной параллели, результаты которых не ниже границы достижения высокого уровня подготовки;</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процентная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w:t>
      </w:r>
    </w:p>
    <w:p w:rsidR="005701F5" w:rsidRPr="00090D83" w:rsidRDefault="005701F5"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системе оценки качества подготовки обучающихся Тоцкого района, определяют порядок получения показателей системы оценки качества подготовки обучающихся муниципалитета. В системе оценки качества подготовки обучающихся используются выборочный метод и метод измерений.</w:t>
      </w:r>
    </w:p>
    <w:p w:rsidR="002D43E8" w:rsidRPr="00090D83" w:rsidRDefault="002D43E8" w:rsidP="009A597A">
      <w:pPr>
        <w:pStyle w:val="21"/>
        <w:numPr>
          <w:ilvl w:val="0"/>
          <w:numId w:val="10"/>
        </w:numPr>
        <w:shd w:val="clear" w:color="auto" w:fill="auto"/>
        <w:tabs>
          <w:tab w:val="left" w:pos="1431"/>
        </w:tabs>
        <w:spacing w:line="240" w:lineRule="auto"/>
        <w:ind w:left="20" w:right="20" w:firstLine="700"/>
        <w:rPr>
          <w:sz w:val="28"/>
          <w:szCs w:val="28"/>
        </w:rPr>
      </w:pPr>
      <w:r w:rsidRPr="00090D83">
        <w:rPr>
          <w:sz w:val="28"/>
          <w:szCs w:val="28"/>
        </w:rPr>
        <w:t>Мониторинг состояния системы оценки качества подготовки обучающихся направлен на получение информации по следующим показателям:</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оценочной процедуры (ЕГЭ, ОГЭ, ВПР, НИКО, региональный мониторинг), не преодолевших нижнюю границу баллов;</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(ЕГЭ, ОГЭ, ВПР, НИКО), показавших результаты не ниже «средних»;</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(ВПР, ЕГЭ или ОГЭ), показавших результаты не ниже «средних» в массовых предметах;</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(региональный мониторинг) в данной параллели, показавших результаты не ниже базового уровня и не выше высокого уровня сформированности проверяемых планируемых результатов;</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(ЕГЭ, ОГЭ, ВПР, НИКО) по данному предмету в данной параллели, результаты которых не ниже границы достижения высокого уровня подготовки;</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w:t>
      </w:r>
      <w:r w:rsidR="00EB275C" w:rsidRPr="00090D83">
        <w:rPr>
          <w:sz w:val="28"/>
          <w:szCs w:val="28"/>
        </w:rPr>
        <w:t>региональный монитор</w:t>
      </w:r>
      <w:r w:rsidR="002D43E8" w:rsidRPr="00090D83">
        <w:rPr>
          <w:sz w:val="28"/>
          <w:szCs w:val="28"/>
        </w:rPr>
        <w:t>инг) в данной параллели, результаты которых не ниже границы достижения высокого уровня подготовки;</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w:t>
      </w:r>
    </w:p>
    <w:p w:rsidR="00EB275C" w:rsidRPr="00090D83" w:rsidRDefault="00B73E1A" w:rsidP="009A597A">
      <w:pPr>
        <w:pStyle w:val="21"/>
        <w:shd w:val="clear" w:color="auto" w:fill="auto"/>
        <w:tabs>
          <w:tab w:val="left" w:pos="1383"/>
        </w:tabs>
        <w:spacing w:line="240" w:lineRule="auto"/>
        <w:ind w:right="20" w:firstLine="567"/>
        <w:rPr>
          <w:sz w:val="28"/>
          <w:szCs w:val="28"/>
        </w:rPr>
      </w:pPr>
      <w:r w:rsidRPr="00090D83">
        <w:rPr>
          <w:sz w:val="28"/>
          <w:szCs w:val="28"/>
        </w:rPr>
        <w:t xml:space="preserve">4.3.4. </w:t>
      </w:r>
      <w:r w:rsidR="00EB275C"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EB275C" w:rsidRPr="00090D83" w:rsidRDefault="00EB275C" w:rsidP="009A597A">
      <w:pPr>
        <w:pStyle w:val="21"/>
        <w:shd w:val="clear" w:color="auto" w:fill="auto"/>
        <w:spacing w:line="240" w:lineRule="auto"/>
        <w:ind w:left="20" w:right="20" w:firstLine="700"/>
        <w:rPr>
          <w:sz w:val="28"/>
          <w:szCs w:val="28"/>
        </w:rPr>
      </w:pPr>
      <w:r w:rsidRPr="00090D83">
        <w:rPr>
          <w:sz w:val="28"/>
          <w:szCs w:val="28"/>
        </w:rPr>
        <w:lastRenderedPageBreak/>
        <w:t>Комплексный анализ результатов мониторинга муниципальных показателей включает: анализ результатов оценочных процедур по годам (там, где это целесообразно) и общеобразовательным предметам;</w:t>
      </w:r>
    </w:p>
    <w:p w:rsidR="00EB275C" w:rsidRPr="00090D83" w:rsidRDefault="00EB275C" w:rsidP="009A597A">
      <w:pPr>
        <w:pStyle w:val="21"/>
        <w:shd w:val="clear" w:color="auto" w:fill="auto"/>
        <w:spacing w:line="240" w:lineRule="auto"/>
        <w:ind w:left="20" w:right="20" w:firstLine="547"/>
        <w:rPr>
          <w:sz w:val="28"/>
          <w:szCs w:val="28"/>
        </w:rPr>
      </w:pPr>
      <w:r w:rsidRPr="00090D83">
        <w:rPr>
          <w:sz w:val="28"/>
          <w:szCs w:val="28"/>
        </w:rPr>
        <w:t>- сопоставление результатов по нескольким оценочным процедурам (ВПР, ОГЭ, ЕГЭ, региональный мониторинг);</w:t>
      </w:r>
    </w:p>
    <w:p w:rsidR="00EB275C" w:rsidRPr="00090D83" w:rsidRDefault="00EB275C" w:rsidP="009A597A">
      <w:pPr>
        <w:pStyle w:val="21"/>
        <w:shd w:val="clear" w:color="auto" w:fill="auto"/>
        <w:spacing w:line="240" w:lineRule="auto"/>
        <w:ind w:left="20" w:right="20" w:firstLine="547"/>
        <w:rPr>
          <w:sz w:val="28"/>
          <w:szCs w:val="28"/>
        </w:rPr>
      </w:pPr>
      <w:r w:rsidRPr="00090D83">
        <w:rPr>
          <w:sz w:val="28"/>
          <w:szCs w:val="28"/>
        </w:rPr>
        <w:t>- проведение кластерного анализа с учетом контекстных данных и выбора параметра(-ов), на основании которого будут группироваться результаты;</w:t>
      </w:r>
    </w:p>
    <w:p w:rsidR="00EB275C" w:rsidRPr="00090D83" w:rsidRDefault="00EB275C" w:rsidP="009A597A">
      <w:pPr>
        <w:pStyle w:val="21"/>
        <w:shd w:val="clear" w:color="auto" w:fill="auto"/>
        <w:spacing w:line="240" w:lineRule="auto"/>
        <w:ind w:left="20" w:firstLine="547"/>
        <w:rPr>
          <w:sz w:val="28"/>
          <w:szCs w:val="28"/>
        </w:rPr>
      </w:pPr>
      <w:r w:rsidRPr="00090D83">
        <w:rPr>
          <w:sz w:val="28"/>
          <w:szCs w:val="28"/>
        </w:rPr>
        <w:t>- анализ результатов международных сопоставительных исследований в сфере</w:t>
      </w:r>
    </w:p>
    <w:p w:rsidR="00EB275C" w:rsidRPr="00090D83" w:rsidRDefault="00EB275C" w:rsidP="009A597A">
      <w:pPr>
        <w:pStyle w:val="21"/>
        <w:shd w:val="clear" w:color="auto" w:fill="auto"/>
        <w:spacing w:line="240" w:lineRule="auto"/>
        <w:ind w:left="20" w:firstLine="547"/>
        <w:rPr>
          <w:sz w:val="28"/>
          <w:szCs w:val="28"/>
        </w:rPr>
      </w:pPr>
      <w:r w:rsidRPr="00090D83">
        <w:rPr>
          <w:sz w:val="28"/>
          <w:szCs w:val="28"/>
        </w:rPr>
        <w:t>образования;</w:t>
      </w:r>
    </w:p>
    <w:p w:rsidR="00EB275C" w:rsidRPr="00090D83" w:rsidRDefault="00EB275C" w:rsidP="009A597A">
      <w:pPr>
        <w:pStyle w:val="21"/>
        <w:shd w:val="clear" w:color="auto" w:fill="auto"/>
        <w:spacing w:line="240" w:lineRule="auto"/>
        <w:ind w:left="20" w:right="20" w:firstLine="547"/>
        <w:rPr>
          <w:sz w:val="28"/>
          <w:szCs w:val="28"/>
        </w:rPr>
      </w:pPr>
      <w:r w:rsidRPr="00090D83">
        <w:rPr>
          <w:sz w:val="28"/>
          <w:szCs w:val="28"/>
        </w:rPr>
        <w:t xml:space="preserve">- анализ результатов общероссийской и региональных оценок качества общего образования по модели </w:t>
      </w:r>
      <w:r w:rsidRPr="00090D83">
        <w:rPr>
          <w:sz w:val="28"/>
          <w:szCs w:val="28"/>
          <w:lang w:val="en-US"/>
        </w:rPr>
        <w:t>PISA</w:t>
      </w:r>
      <w:r w:rsidRPr="00090D83">
        <w:rPr>
          <w:sz w:val="28"/>
          <w:szCs w:val="28"/>
        </w:rPr>
        <w:t>;</w:t>
      </w:r>
    </w:p>
    <w:p w:rsidR="00EB275C" w:rsidRPr="00090D83" w:rsidRDefault="00EB275C" w:rsidP="009A597A">
      <w:pPr>
        <w:pStyle w:val="21"/>
        <w:shd w:val="clear" w:color="auto" w:fill="auto"/>
        <w:spacing w:line="240" w:lineRule="auto"/>
        <w:ind w:left="20" w:firstLine="547"/>
        <w:rPr>
          <w:sz w:val="28"/>
          <w:szCs w:val="28"/>
        </w:rPr>
      </w:pPr>
      <w:r w:rsidRPr="00090D83">
        <w:rPr>
          <w:sz w:val="28"/>
          <w:szCs w:val="28"/>
        </w:rPr>
        <w:t>- анализ результатов социологических исследований качества общего образования.</w:t>
      </w:r>
    </w:p>
    <w:p w:rsidR="00EB275C" w:rsidRPr="00090D83" w:rsidRDefault="00EB275C" w:rsidP="009A597A">
      <w:pPr>
        <w:pStyle w:val="21"/>
        <w:shd w:val="clear" w:color="auto" w:fill="auto"/>
        <w:spacing w:line="240" w:lineRule="auto"/>
        <w:ind w:left="20" w:right="20" w:firstLine="700"/>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 обучающимся; родителям (законным представителям); педагогам образовательных организаций; образовательной организации (руководителям, заместителям руководителя);</w:t>
      </w:r>
    </w:p>
    <w:p w:rsidR="00645279" w:rsidRPr="00090D83" w:rsidRDefault="00645279" w:rsidP="009A597A">
      <w:pPr>
        <w:pStyle w:val="21"/>
        <w:shd w:val="clear" w:color="auto" w:fill="auto"/>
        <w:tabs>
          <w:tab w:val="left" w:pos="1330"/>
        </w:tabs>
        <w:spacing w:line="240" w:lineRule="auto"/>
        <w:ind w:firstLine="567"/>
        <w:rPr>
          <w:sz w:val="28"/>
          <w:szCs w:val="28"/>
        </w:rPr>
      </w:pPr>
      <w:r w:rsidRPr="00090D83">
        <w:rPr>
          <w:sz w:val="28"/>
          <w:szCs w:val="28"/>
        </w:rPr>
        <w:t>4.3.5. Разработка и принятие комплекса мер и управленческих решений направлены на совершенствование системы оценки качества подготовки обучающихся образовательных организаций Тоцкого района.</w:t>
      </w:r>
    </w:p>
    <w:p w:rsidR="00645279" w:rsidRPr="00090D83" w:rsidRDefault="00645279" w:rsidP="009A597A">
      <w:pPr>
        <w:pStyle w:val="21"/>
        <w:shd w:val="clear" w:color="auto" w:fill="auto"/>
        <w:tabs>
          <w:tab w:val="left" w:pos="1330"/>
        </w:tabs>
        <w:spacing w:line="240" w:lineRule="auto"/>
        <w:ind w:firstLine="567"/>
        <w:rPr>
          <w:sz w:val="28"/>
          <w:szCs w:val="28"/>
        </w:rPr>
      </w:pPr>
      <w:r w:rsidRPr="00090D83">
        <w:rPr>
          <w:sz w:val="28"/>
          <w:szCs w:val="28"/>
        </w:rPr>
        <w:t>4.3.6. Комплекс мер, направленный на совершенствование системы оценки качества подготовки обучающихся образовательных организаций Тоцкого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мероприятий по повышению качества подготовки обучающихся с руководителями образовательных организаций Тоцкого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мероприятий по повышению качества подготовки обучающихся с педагогическими работниками образовательных организаций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информационно-разъяснительных мероприятий по вопросам оценки качества образования с обучающимися образовательных организаций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информационно-разъяснительных мероприятий по вопросам оценки качества образования с родителями (законными представителями) обучающихся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иные мероприятия, направленные на повышение качества подготовки обучающихся.</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Управленческие решения, направленные на совершенствование системы оценки качества подготовки обучающихся образовательных организаций района:</w:t>
      </w:r>
    </w:p>
    <w:p w:rsidR="00645279" w:rsidRPr="00090D83" w:rsidRDefault="00645279" w:rsidP="009A597A">
      <w:pPr>
        <w:pStyle w:val="21"/>
        <w:shd w:val="clear" w:color="auto" w:fill="auto"/>
        <w:spacing w:line="240" w:lineRule="auto"/>
        <w:ind w:right="20" w:firstLine="567"/>
        <w:rPr>
          <w:sz w:val="28"/>
          <w:szCs w:val="28"/>
        </w:rPr>
      </w:pPr>
      <w:r w:rsidRPr="00090D83">
        <w:rPr>
          <w:sz w:val="28"/>
          <w:szCs w:val="28"/>
        </w:rPr>
        <w:t>- внесение изменений в муниципальную программу «Развитие системы образования Тоцкого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lastRenderedPageBreak/>
        <w:t>- внесение изменений в муниципальную систему оценки качества образования; совершенствование нормативно-правовых актов Тоцкого района в части реализации системы оценки качества подготовки обучающихся;</w:t>
      </w:r>
    </w:p>
    <w:p w:rsidR="005723A3" w:rsidRPr="00090D83" w:rsidRDefault="005723A3" w:rsidP="009A597A">
      <w:pPr>
        <w:pStyle w:val="21"/>
        <w:shd w:val="clear" w:color="auto" w:fill="auto"/>
        <w:tabs>
          <w:tab w:val="left" w:pos="1398"/>
        </w:tabs>
        <w:spacing w:line="240" w:lineRule="auto"/>
        <w:ind w:firstLine="567"/>
        <w:rPr>
          <w:sz w:val="28"/>
          <w:szCs w:val="28"/>
        </w:rPr>
      </w:pPr>
      <w:r w:rsidRPr="00090D83">
        <w:rPr>
          <w:sz w:val="28"/>
          <w:szCs w:val="28"/>
        </w:rPr>
        <w:t>4.3.7. Анализ эффективности принятых управленческих решений и комплекса мер направлен на оценку и последующий анализ эффективности реализации комплекса мер и принятия управленческих решений, направленных на совершенствование системы оценки качества подготовки обучающихся.</w:t>
      </w:r>
    </w:p>
    <w:p w:rsidR="005723A3" w:rsidRPr="00090D83" w:rsidRDefault="005723A3" w:rsidP="009A597A">
      <w:pPr>
        <w:pStyle w:val="21"/>
        <w:shd w:val="clear" w:color="auto" w:fill="auto"/>
        <w:spacing w:line="240" w:lineRule="auto"/>
        <w:ind w:left="20" w:firstLine="70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5723A3" w:rsidRPr="00090D83" w:rsidRDefault="005723A3" w:rsidP="009A597A">
      <w:pPr>
        <w:pStyle w:val="21"/>
        <w:shd w:val="clear" w:color="auto" w:fill="auto"/>
        <w:spacing w:line="240" w:lineRule="auto"/>
        <w:ind w:left="20" w:firstLine="70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оценки качества подготовки обучающихся, и приводят к корректировке имеющихся и/или постановке новых целей системы оценки качества подготовки обучающихся Тоцкого района.</w:t>
      </w:r>
    </w:p>
    <w:p w:rsidR="00EB275C" w:rsidRPr="00090D83" w:rsidRDefault="00EB275C" w:rsidP="009A597A">
      <w:pPr>
        <w:pStyle w:val="21"/>
        <w:shd w:val="clear" w:color="auto" w:fill="auto"/>
        <w:spacing w:line="240" w:lineRule="auto"/>
        <w:ind w:left="20" w:right="20" w:firstLine="547"/>
        <w:rPr>
          <w:sz w:val="28"/>
          <w:szCs w:val="28"/>
        </w:rPr>
      </w:pPr>
    </w:p>
    <w:p w:rsidR="005F3831" w:rsidRPr="00090D83" w:rsidRDefault="005F3831" w:rsidP="009A597A">
      <w:pPr>
        <w:pStyle w:val="21"/>
        <w:shd w:val="clear" w:color="auto" w:fill="auto"/>
        <w:spacing w:line="240" w:lineRule="auto"/>
        <w:ind w:left="20" w:firstLine="700"/>
        <w:rPr>
          <w:sz w:val="28"/>
          <w:szCs w:val="28"/>
        </w:rPr>
      </w:pPr>
      <w:r w:rsidRPr="00090D83">
        <w:rPr>
          <w:sz w:val="28"/>
          <w:szCs w:val="28"/>
        </w:rPr>
        <w:t>4.4. Система работы со школами с низкими результатами обучения и/или школами, функционирующими в неблагоприятных социальных условиях, предназначена для обеспечения доступа к качественному образованию и выравниванию образовательных результатов обучающихся посредством реализации индивидуальных учебных планов в школах, демонстрирующих низкие результаты, и в школах, работающих в неблагоприятных социальных условиях, через реализацию на основе анализа условий их функционирования адресных и комплексных программ перевода этих школ в эффективный режим развития, включая повышение качества преподавания, управления образовательным процессом, а также модернизацию финансово-экономических и материально-технических условий, обеспечение стабильности их эффективного развития.</w:t>
      </w:r>
    </w:p>
    <w:p w:rsidR="00827CFF" w:rsidRPr="00090D83" w:rsidRDefault="00827CFF" w:rsidP="009A597A">
      <w:pPr>
        <w:pStyle w:val="21"/>
        <w:numPr>
          <w:ilvl w:val="0"/>
          <w:numId w:val="14"/>
        </w:numPr>
        <w:shd w:val="clear" w:color="auto" w:fill="auto"/>
        <w:tabs>
          <w:tab w:val="left" w:pos="1393"/>
        </w:tabs>
        <w:spacing w:line="240" w:lineRule="auto"/>
        <w:ind w:left="20" w:right="20" w:firstLine="720"/>
        <w:rPr>
          <w:sz w:val="28"/>
          <w:szCs w:val="28"/>
        </w:rPr>
      </w:pPr>
      <w:r w:rsidRPr="00090D83">
        <w:rPr>
          <w:sz w:val="28"/>
          <w:szCs w:val="28"/>
        </w:rPr>
        <w:t>Цели системы работы со школами с низкими результатами обучения и/или школами, функционирующими в неблагоприятных социальных условиях:</w:t>
      </w:r>
    </w:p>
    <w:p w:rsidR="00827CFF" w:rsidRPr="00090D83" w:rsidRDefault="00827CFF"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определение содержания понятий «низкие результаты обучения», «неблагоприятные социальные условия», «школы зоны риска»;</w:t>
      </w:r>
    </w:p>
    <w:p w:rsidR="00827CFF" w:rsidRPr="00090D83" w:rsidRDefault="00827CFF"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определение школ с низкими результатами обучения и/или школ, функционирующих в неблагоприятных социальных условиях, школ зоны риска на основе разработанных показателей по их выявлению;</w:t>
      </w:r>
    </w:p>
    <w:p w:rsidR="00827CFF" w:rsidRPr="00090D83" w:rsidRDefault="00827CFF" w:rsidP="009A597A">
      <w:pPr>
        <w:pStyle w:val="21"/>
        <w:shd w:val="clear" w:color="auto" w:fill="auto"/>
        <w:spacing w:line="240" w:lineRule="auto"/>
        <w:ind w:left="20" w:right="20" w:firstLine="1420"/>
        <w:rPr>
          <w:sz w:val="28"/>
          <w:szCs w:val="28"/>
        </w:rPr>
      </w:pPr>
      <w:r w:rsidRPr="00090D83">
        <w:rPr>
          <w:sz w:val="28"/>
          <w:szCs w:val="28"/>
        </w:rPr>
        <w:t>организация работы со школами с низкими результатами обучения и/или школами, функционирующими в неблагоприятных социальных условиях, школами зоны риска на основе созданной организационной структуры (муниципального координационного совета) и осуществления сетевого взаимодействия между образовательными организациями;</w:t>
      </w:r>
    </w:p>
    <w:p w:rsidR="00827CFF" w:rsidRPr="00090D83" w:rsidRDefault="00827CFF"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lastRenderedPageBreak/>
        <w:t>разработка комплекса мер, направленных на преодоление факторов, обусловливающих низкие результаты обучения и/или неблагоприятные социальные условия.</w:t>
      </w:r>
    </w:p>
    <w:p w:rsidR="00827CFF" w:rsidRPr="00090D83" w:rsidRDefault="00827CFF" w:rsidP="009A597A">
      <w:pPr>
        <w:pStyle w:val="21"/>
        <w:shd w:val="clear" w:color="auto" w:fill="auto"/>
        <w:spacing w:line="240" w:lineRule="auto"/>
        <w:ind w:left="20" w:right="20" w:firstLine="720"/>
        <w:rPr>
          <w:sz w:val="28"/>
          <w:szCs w:val="28"/>
        </w:rPr>
      </w:pPr>
      <w:r w:rsidRPr="00090D83">
        <w:rPr>
          <w:sz w:val="28"/>
          <w:szCs w:val="28"/>
        </w:rPr>
        <w:t>Целевые группы системы работы со школами с низкими результатами обучения и/или школами, функционирующими в неблагоприятных социальных условиях:</w:t>
      </w:r>
    </w:p>
    <w:p w:rsidR="00827CFF" w:rsidRPr="00090D83" w:rsidRDefault="00827CFF"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обучающиеся образовательных организаций и их родители (законные представители);</w:t>
      </w:r>
    </w:p>
    <w:p w:rsidR="00827CFF" w:rsidRPr="00090D83" w:rsidRDefault="00827CFF"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педагогические и управленческие работники образовательных организаций - участников проекта, образовательных организаций муниципальной сети;</w:t>
      </w:r>
    </w:p>
    <w:p w:rsidR="00827CFF" w:rsidRPr="00090D83" w:rsidRDefault="00827CFF"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органы местного самоуправления сельских поселений района;</w:t>
      </w:r>
    </w:p>
    <w:p w:rsidR="00827CFF" w:rsidRPr="00090D83" w:rsidRDefault="00827CFF"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районный отдел образования администрации Тоцкого района;</w:t>
      </w:r>
    </w:p>
    <w:p w:rsidR="00827CFF" w:rsidRPr="00090D83" w:rsidRDefault="00827CFF"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социальные партнеры и бизнес-структуры.</w:t>
      </w:r>
    </w:p>
    <w:p w:rsidR="00404FDD" w:rsidRPr="00090D83" w:rsidRDefault="00404FDD" w:rsidP="009A597A">
      <w:pPr>
        <w:pStyle w:val="21"/>
        <w:shd w:val="clear" w:color="auto" w:fill="auto"/>
        <w:spacing w:line="240" w:lineRule="auto"/>
        <w:ind w:right="20" w:firstLine="567"/>
        <w:rPr>
          <w:sz w:val="28"/>
          <w:szCs w:val="28"/>
        </w:rPr>
      </w:pPr>
      <w:r w:rsidRPr="00090D83">
        <w:rPr>
          <w:sz w:val="28"/>
          <w:szCs w:val="28"/>
        </w:rPr>
        <w:t>Представленные цели и целевые группы позволяют в совокупности организовать работу со школами с низкими результатами обучения и/или функционирующими в неблагоприятных социальных условиях, школами группы риска с учетом федеральных и региональных тенденций в контексте специфики Тоцкого района для обеспечения доступа к качественному образованию и выравниванию образовательных результатов обучающихся образовательных организаций.</w:t>
      </w:r>
    </w:p>
    <w:p w:rsidR="004406A1" w:rsidRPr="00090D83" w:rsidRDefault="004406A1"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системе работы со школами с низкими результатами обучения и/или школами, функционирующими в неблагоприятных социальных условиях, Тоцкого района:</w:t>
      </w:r>
    </w:p>
    <w:p w:rsidR="004406A1" w:rsidRPr="00090D83" w:rsidRDefault="004406A1" w:rsidP="009A597A">
      <w:pPr>
        <w:pStyle w:val="21"/>
        <w:shd w:val="clear" w:color="auto" w:fill="auto"/>
        <w:spacing w:line="240" w:lineRule="auto"/>
        <w:ind w:left="20" w:right="20" w:firstLine="547"/>
        <w:rPr>
          <w:sz w:val="28"/>
          <w:szCs w:val="28"/>
        </w:rPr>
      </w:pPr>
      <w:r w:rsidRPr="00090D83">
        <w:rPr>
          <w:sz w:val="28"/>
          <w:szCs w:val="28"/>
        </w:rPr>
        <w:t>1) процентная доля школ с низкими результатами обучения и/или школ, функционирующих в неблагоприятных социальных условиях, школ зоны риска, определенных по следующим показателям:</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за ВПР по предмету «Русский язык, 4 класс» оценку «2», 20%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w:t>
      </w:r>
    </w:p>
    <w:p w:rsidR="004406A1" w:rsidRPr="00090D83" w:rsidRDefault="004406A1" w:rsidP="009A597A">
      <w:pPr>
        <w:pStyle w:val="21"/>
        <w:shd w:val="clear" w:color="auto" w:fill="auto"/>
        <w:tabs>
          <w:tab w:val="left" w:pos="851"/>
        </w:tabs>
        <w:spacing w:line="240" w:lineRule="auto"/>
        <w:ind w:left="20" w:right="20" w:firstLine="547"/>
        <w:rPr>
          <w:sz w:val="28"/>
          <w:szCs w:val="28"/>
        </w:rPr>
      </w:pPr>
      <w:r w:rsidRPr="00090D83">
        <w:rPr>
          <w:sz w:val="28"/>
          <w:szCs w:val="28"/>
        </w:rPr>
        <w:t>- процентная доля обучающихся, получивших за ВПР по предмету «Математика, 4 класс» оценку «2», 20 %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получивших за ВПР по предмету «Окружающий мир, 4 класс» оценку «2», 20 %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получивших на ЕГЭ по предмету «Русский язык» результат ниже минимально установленного балла (не переступивших порог), 30 % и более и/или отсутствуют обучающиеся, получившие высокие результаты (81 балл и более), не менее 2 учебных лет из последних 3 учебных лет, предшествующих году проведения идентификации;</w:t>
      </w:r>
    </w:p>
    <w:p w:rsidR="004406A1" w:rsidRPr="00090D83" w:rsidRDefault="004406A1" w:rsidP="009A597A">
      <w:pPr>
        <w:pStyle w:val="21"/>
        <w:shd w:val="clear" w:color="auto" w:fill="auto"/>
        <w:tabs>
          <w:tab w:val="left" w:pos="851"/>
        </w:tabs>
        <w:spacing w:line="240" w:lineRule="auto"/>
        <w:ind w:left="20" w:right="20" w:firstLine="547"/>
        <w:rPr>
          <w:sz w:val="28"/>
          <w:szCs w:val="28"/>
        </w:rPr>
      </w:pPr>
      <w:r w:rsidRPr="00090D83">
        <w:rPr>
          <w:sz w:val="28"/>
          <w:szCs w:val="28"/>
        </w:rPr>
        <w:t xml:space="preserve">- процентная доля обучающихся, получивших на ЕГЭ по предмету «Математика» (профильный уровень) результат ниже минимально </w:t>
      </w:r>
      <w:r w:rsidRPr="00090D83">
        <w:rPr>
          <w:sz w:val="28"/>
          <w:szCs w:val="28"/>
        </w:rPr>
        <w:lastRenderedPageBreak/>
        <w:t>установленного балла (не переступивших порог), 30 % и более и/или отсутствуют обучающиеся, получившие высокие результаты (81 балл и более), не менее 2 учебных лет из последних 3 учебных лет, предшествующих году проведения идентификации;</w:t>
      </w:r>
    </w:p>
    <w:p w:rsidR="004406A1" w:rsidRPr="00090D83" w:rsidRDefault="004406A1" w:rsidP="009A597A">
      <w:pPr>
        <w:pStyle w:val="21"/>
        <w:shd w:val="clear" w:color="auto" w:fill="auto"/>
        <w:tabs>
          <w:tab w:val="left" w:pos="851"/>
        </w:tabs>
        <w:spacing w:line="240" w:lineRule="auto"/>
        <w:ind w:left="20" w:right="20" w:firstLine="547"/>
        <w:rPr>
          <w:sz w:val="28"/>
          <w:szCs w:val="28"/>
        </w:rPr>
      </w:pPr>
      <w:r w:rsidRPr="00090D83">
        <w:rPr>
          <w:sz w:val="28"/>
          <w:szCs w:val="28"/>
        </w:rPr>
        <w:t>- процентная доля обучающихся, получивших на ЕГЭ по предмету «Математика» (базовый уровень)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на ОГЭ по предмету «Математика»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на ОГЭ по предмету «Русский язык»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по двум и более проверочным работам (ВПР) по предмету «Русский язык» 5, 6 классы и/или «Математика» 5, 6 классы оценку «2», 30% и более и/или отсутствуют обучающиеся, получившие оценку «5», за два учебных года, предшествующих учебному году идентификации;</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зачисленных в 10 класс по итогам освоения ООП ООО в других образовательных организациях, составляет менее 5% от общего числа обучающихся, осваивающих ООП СОО 2 учебных года или более из последних 3 учебных лет, включая учебный год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уроков, посещенных обучающимися школ с низкими результатами обучения и/или школ, функционирующих в неблагоприятных социальных условиях, от общего количества уроков в соответствии с учебным планом школы;</w:t>
      </w:r>
    </w:p>
    <w:p w:rsidR="004406A1" w:rsidRPr="00090D83" w:rsidRDefault="004406A1"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процентная доля обучающихся «группы риска» в общем числе обучающихся образовательных организаций Тоцкого района;</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«группы риска», охваченных мероприятиями по социальному сопровождению и повышению образовательных результатов;</w:t>
      </w:r>
    </w:p>
    <w:p w:rsidR="004406A1" w:rsidRPr="00090D83" w:rsidRDefault="004406A1"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процентная доля обучающихся, воспитывающихся в неполных семьях (пороговое значение - более 30 % от общей численности обучающихся);</w:t>
      </w:r>
    </w:p>
    <w:p w:rsidR="004406A1" w:rsidRPr="00090D83" w:rsidRDefault="004406A1"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процентная доля обучающихся, воспитывающихся в семьях, где оба родителя являются безработными (пороговое значение - более 10 % от общей численности обучающихся);</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воспитывающихся в неполных семьях, где единственный родитель является безработным (пороговое значение - более 5 % от общей численности обучающихся);</w:t>
      </w:r>
    </w:p>
    <w:p w:rsidR="006D7BCB" w:rsidRPr="00090D83" w:rsidRDefault="006D7BCB"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численность обучающихся, для которых русский язык не является родным (пороговое значение - положительное значение);</w:t>
      </w:r>
    </w:p>
    <w:p w:rsidR="006D7BCB" w:rsidRPr="00090D83" w:rsidRDefault="006D7BC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количество правонарушений, совершенных обучающимися (пороговое значение - положительное значение);</w:t>
      </w:r>
    </w:p>
    <w:p w:rsidR="006D7BCB" w:rsidRPr="00090D83" w:rsidRDefault="006D7BCB"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наличие обучающихся, стоящих на учете в наркологическом диспансере (пороговое значение - положительное значение);</w:t>
      </w:r>
    </w:p>
    <w:p w:rsidR="00A77656" w:rsidRPr="00090D83" w:rsidRDefault="00A77656" w:rsidP="009A597A">
      <w:pPr>
        <w:pStyle w:val="21"/>
        <w:numPr>
          <w:ilvl w:val="1"/>
          <w:numId w:val="15"/>
        </w:numPr>
        <w:shd w:val="clear" w:color="auto" w:fill="auto"/>
        <w:tabs>
          <w:tab w:val="left" w:pos="1182"/>
        </w:tabs>
        <w:spacing w:line="240" w:lineRule="auto"/>
        <w:ind w:left="20" w:right="20" w:firstLine="720"/>
        <w:rPr>
          <w:sz w:val="28"/>
          <w:szCs w:val="28"/>
        </w:rPr>
      </w:pPr>
      <w:r w:rsidRPr="00090D83">
        <w:rPr>
          <w:sz w:val="28"/>
          <w:szCs w:val="28"/>
        </w:rPr>
        <w:t>процентная доля школ с низкими результатами обучения и/или школ, функционирующих в неблагоприятных социальных условиях, ежегодно показывающая положительную динамику образовательных результатов обучающихся;</w:t>
      </w:r>
    </w:p>
    <w:p w:rsidR="00A77656" w:rsidRPr="00090D83" w:rsidRDefault="00A77656" w:rsidP="009A597A">
      <w:pPr>
        <w:pStyle w:val="21"/>
        <w:numPr>
          <w:ilvl w:val="1"/>
          <w:numId w:val="15"/>
        </w:numPr>
        <w:shd w:val="clear" w:color="auto" w:fill="auto"/>
        <w:tabs>
          <w:tab w:val="left" w:pos="1071"/>
        </w:tabs>
        <w:spacing w:line="240" w:lineRule="auto"/>
        <w:ind w:left="20" w:right="20" w:firstLine="720"/>
        <w:rPr>
          <w:sz w:val="28"/>
          <w:szCs w:val="28"/>
        </w:rPr>
      </w:pPr>
      <w:r w:rsidRPr="00090D83">
        <w:rPr>
          <w:sz w:val="28"/>
          <w:szCs w:val="28"/>
        </w:rPr>
        <w:t>процентная доля педагогических работников в школах с низкими результатами обучения и/или школах, функционирующих в неблагоприятных социальных условиях, показавших в результате независимой диагностики положительную динамику уровня профессиональных компетенций (предметных и методических);</w:t>
      </w:r>
    </w:p>
    <w:p w:rsidR="00065454" w:rsidRPr="00090D83" w:rsidRDefault="00065454" w:rsidP="009A597A">
      <w:pPr>
        <w:pStyle w:val="21"/>
        <w:numPr>
          <w:ilvl w:val="1"/>
          <w:numId w:val="15"/>
        </w:numPr>
        <w:shd w:val="clear" w:color="auto" w:fill="auto"/>
        <w:tabs>
          <w:tab w:val="left" w:pos="1018"/>
        </w:tabs>
        <w:spacing w:line="240" w:lineRule="auto"/>
        <w:ind w:left="20" w:right="20" w:firstLine="720"/>
        <w:rPr>
          <w:sz w:val="28"/>
          <w:szCs w:val="28"/>
        </w:rPr>
      </w:pPr>
      <w:r w:rsidRPr="00090D83">
        <w:rPr>
          <w:sz w:val="28"/>
          <w:szCs w:val="28"/>
        </w:rPr>
        <w:t>иные показатели, отражающие специфику Тоцкого района (например, связанные с вовлечением родителей школ НСУ в школьные мероприятия, участие организаций-партнеров, повышающее открытость школы и пр.)</w:t>
      </w:r>
    </w:p>
    <w:p w:rsidR="00065454" w:rsidRPr="00090D83" w:rsidRDefault="00065454"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системе работы со школами с низкими результатами обучения и/или школами, функционирующими в неблагоприятных социальных условиях, определяют порядок получения показателей системы работы со школами с низкими результатами обучения и/или школами, функционирующими в неблагоприятных социальных условиях.</w:t>
      </w:r>
    </w:p>
    <w:p w:rsidR="00065454" w:rsidRPr="00090D83" w:rsidRDefault="00065454" w:rsidP="009A597A">
      <w:pPr>
        <w:pStyle w:val="21"/>
        <w:shd w:val="clear" w:color="auto" w:fill="auto"/>
        <w:spacing w:line="240" w:lineRule="auto"/>
        <w:ind w:left="20" w:right="20" w:firstLine="720"/>
        <w:rPr>
          <w:sz w:val="28"/>
          <w:szCs w:val="28"/>
        </w:rPr>
      </w:pPr>
      <w:r w:rsidRPr="00090D83">
        <w:rPr>
          <w:sz w:val="28"/>
          <w:szCs w:val="28"/>
        </w:rPr>
        <w:t xml:space="preserve"> В системе работы со школами с низкими результатами обучения и/или школами, функционирующими в неблагоприятных социальных условиях, используются выборочный метод, метод измерений, документальный анализ.</w:t>
      </w:r>
    </w:p>
    <w:p w:rsidR="00065454" w:rsidRPr="00090D83" w:rsidRDefault="00065454"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работы со школами с низкими результатами обучения и/или школами, функционирующими в неблагоприятных социальных условиях:</w:t>
      </w:r>
    </w:p>
    <w:p w:rsidR="005816E1" w:rsidRPr="00090D83" w:rsidRDefault="005816E1"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5816E1" w:rsidRPr="00090D83" w:rsidRDefault="005816E1"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5816E1" w:rsidRPr="00090D83" w:rsidRDefault="005816E1"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федеральная информационная система оценки качества образования (база результатов Всероссийских проверочных работ);</w:t>
      </w:r>
    </w:p>
    <w:p w:rsidR="005816E1" w:rsidRPr="00090D83" w:rsidRDefault="005816E1"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региональная информационная система оценки достижений обучающихся на уровне начального общего, основного общего и среднего общего образования (в том числе обучающихся с ОВЗ по адаптированным основным общеобразовательным программам);</w:t>
      </w:r>
    </w:p>
    <w:p w:rsidR="00B725B6" w:rsidRPr="00090D83" w:rsidRDefault="00B725B6" w:rsidP="009A597A">
      <w:pPr>
        <w:pStyle w:val="21"/>
        <w:numPr>
          <w:ilvl w:val="0"/>
          <w:numId w:val="16"/>
        </w:numPr>
        <w:shd w:val="clear" w:color="auto" w:fill="auto"/>
        <w:tabs>
          <w:tab w:val="left" w:pos="1388"/>
        </w:tabs>
        <w:spacing w:line="240" w:lineRule="auto"/>
        <w:ind w:left="20" w:right="20" w:firstLine="720"/>
        <w:rPr>
          <w:sz w:val="28"/>
          <w:szCs w:val="28"/>
        </w:rPr>
      </w:pPr>
      <w:r w:rsidRPr="00090D83">
        <w:rPr>
          <w:sz w:val="28"/>
          <w:szCs w:val="28"/>
        </w:rPr>
        <w:t xml:space="preserve">Мониторинг состояния системы работы со школами с низкими результатами обучения и/или школами, функционирующими в неблагоприятных социальных условиях, направлен на получение информации </w:t>
      </w:r>
      <w:r w:rsidRPr="00090D83">
        <w:rPr>
          <w:sz w:val="28"/>
          <w:szCs w:val="28"/>
        </w:rPr>
        <w:lastRenderedPageBreak/>
        <w:t>по всем показателям, используемым в системе работы со школами с низкими результатами обучения и/или школами, функционирующими в неблагоприятных социальных условиях в Тоцком районе.</w:t>
      </w:r>
    </w:p>
    <w:p w:rsidR="00B725B6" w:rsidRPr="00090D83" w:rsidRDefault="00B725B6" w:rsidP="009A597A">
      <w:pPr>
        <w:pStyle w:val="21"/>
        <w:numPr>
          <w:ilvl w:val="0"/>
          <w:numId w:val="16"/>
        </w:numPr>
        <w:shd w:val="clear" w:color="auto" w:fill="auto"/>
        <w:tabs>
          <w:tab w:val="left" w:pos="1374"/>
        </w:tabs>
        <w:spacing w:line="240" w:lineRule="auto"/>
        <w:ind w:left="20" w:right="20" w:firstLine="720"/>
        <w:rPr>
          <w:sz w:val="28"/>
          <w:szCs w:val="28"/>
        </w:rPr>
      </w:pPr>
      <w:r w:rsidRPr="00090D83">
        <w:rPr>
          <w:sz w:val="28"/>
          <w:szCs w:val="28"/>
        </w:rPr>
        <w:t>Анализ результатов и разработка адресных рекомендаций на основе адресных рекомендаций регионального уровня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B725B6" w:rsidRPr="00090D83" w:rsidRDefault="00B725B6"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муниципальных показателей обеспечивает:</w:t>
      </w:r>
    </w:p>
    <w:p w:rsidR="00B725B6" w:rsidRPr="00090D83" w:rsidRDefault="00B725B6"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выявление школ с низкими результатами обучения и/или школ, функционирующих в неблагоприятных социальных условиях, школ зоны риска;</w:t>
      </w:r>
    </w:p>
    <w:p w:rsidR="00B725B6" w:rsidRPr="00090D83" w:rsidRDefault="00B725B6"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выявление динамики образовательных результатов в школах с низкими результатами обучения и/или школах, функционирующих в неблагоприятных социальных условиях;</w:t>
      </w:r>
    </w:p>
    <w:p w:rsidR="00B725B6" w:rsidRPr="00090D83" w:rsidRDefault="00B725B6"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оценку профессиональных (предметных и методических)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p w:rsidR="00B725B6" w:rsidRPr="00090D83" w:rsidRDefault="00B725B6" w:rsidP="009A597A">
      <w:pPr>
        <w:pStyle w:val="21"/>
        <w:shd w:val="clear" w:color="auto" w:fill="auto"/>
        <w:spacing w:line="240" w:lineRule="auto"/>
        <w:ind w:left="20" w:right="20" w:firstLine="720"/>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B725B6" w:rsidRPr="00090D83" w:rsidRDefault="00B725B6"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обучающимся;</w:t>
      </w:r>
    </w:p>
    <w:p w:rsidR="00B725B6" w:rsidRPr="00090D83" w:rsidRDefault="00B725B6"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родителям (законным представителям);</w:t>
      </w:r>
    </w:p>
    <w:p w:rsidR="00B725B6" w:rsidRPr="00090D83" w:rsidRDefault="00B725B6"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педагогам образовательных организаций;</w:t>
      </w:r>
    </w:p>
    <w:p w:rsidR="00B725B6" w:rsidRPr="00090D83" w:rsidRDefault="00B725B6"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образовательной организации (руководителям, заместителям руководителя);</w:t>
      </w:r>
    </w:p>
    <w:p w:rsidR="002E7B6C" w:rsidRPr="00090D83" w:rsidRDefault="002E7B6C" w:rsidP="009A597A">
      <w:pPr>
        <w:pStyle w:val="21"/>
        <w:numPr>
          <w:ilvl w:val="0"/>
          <w:numId w:val="16"/>
        </w:numPr>
        <w:shd w:val="clear" w:color="auto" w:fill="auto"/>
        <w:tabs>
          <w:tab w:val="left" w:pos="1335"/>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 Тоцкого района.</w:t>
      </w:r>
    </w:p>
    <w:p w:rsidR="002E7B6C" w:rsidRPr="00090D83" w:rsidRDefault="002E7B6C"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2E7B6C" w:rsidRPr="00090D83" w:rsidRDefault="002E7B6C"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повышение качества подготовки обучающихся в школах с низкими результатами обучения и/или школах, функционирующих в неблагоприятных социальных условиях;</w:t>
      </w:r>
    </w:p>
    <w:p w:rsidR="002E7B6C" w:rsidRPr="00090D83" w:rsidRDefault="002E7B6C"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введение в массовую практику моделей сетевого взаимодействия школ со стабильно высокими результатами и/или являющихся региональными/федеральными инновационными площадками в процессе разработки проектов развития школ;</w:t>
      </w:r>
    </w:p>
    <w:p w:rsidR="002E7B6C" w:rsidRPr="00090D83" w:rsidRDefault="002E7B6C"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реализация многоуровневой системы сопровождения профессионального роста педагогов и управленцев школ с низкими результатами обучения и школами, функционирующими в неблагоприятных социальных условиях, общеобразовательных организаций «зоны риска»;</w:t>
      </w:r>
    </w:p>
    <w:p w:rsidR="002E7B6C" w:rsidRPr="00090D83" w:rsidRDefault="002E7B6C"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укрепление кадрового потенциала школ, работающих в неблагоприятных социальных условиях и демонстрирующих низкие результаты, через создание моделей использования психолого-педагогического потенциала сети образовательных организаций Тоцкого района;</w:t>
      </w:r>
    </w:p>
    <w:p w:rsidR="008972B4" w:rsidRPr="00090D83" w:rsidRDefault="008972B4"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адресная поддержка школ «зоны риска» через различные варианты реализации основной образовательной программы в сетевой форме с организациями муниципального топа, использования ресурсов муниципальных организаций дополнительного образования, культурно-образовательной среды поселений и цифровой образовательной среды;</w:t>
      </w:r>
    </w:p>
    <w:p w:rsidR="008972B4" w:rsidRPr="00090D83" w:rsidRDefault="008972B4"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оказание адресной консультативно-методической помощи организациям «зоны риска» (через различные формы методической работы: РМО, мастер-классы, муниципальные методические дни, наставничество и т.д.) в процессе разработки проектов развития школ;</w:t>
      </w:r>
    </w:p>
    <w:p w:rsidR="008972B4" w:rsidRPr="00090D83" w:rsidRDefault="008972B4"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включение педагогов школ с низкими результатами обучения и/или школ, функционирующих в неблагоприятных социальных условиях, в работу действующих муниципальных профессиональных групп.</w:t>
      </w:r>
    </w:p>
    <w:p w:rsidR="008972B4" w:rsidRPr="00090D83" w:rsidRDefault="008972B4"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8972B4" w:rsidRPr="00090D83" w:rsidRDefault="008972B4" w:rsidP="009A597A">
      <w:pPr>
        <w:pStyle w:val="21"/>
        <w:numPr>
          <w:ilvl w:val="0"/>
          <w:numId w:val="15"/>
        </w:numPr>
        <w:shd w:val="clear" w:color="auto" w:fill="auto"/>
        <w:tabs>
          <w:tab w:val="left" w:pos="380"/>
        </w:tabs>
        <w:spacing w:line="240" w:lineRule="auto"/>
        <w:ind w:left="20" w:right="20" w:firstLine="547"/>
        <w:rPr>
          <w:sz w:val="28"/>
          <w:szCs w:val="28"/>
        </w:rPr>
      </w:pPr>
      <w:r w:rsidRPr="00090D83">
        <w:rPr>
          <w:sz w:val="28"/>
          <w:szCs w:val="28"/>
        </w:rPr>
        <w:t>внесение изменений в муниципальную программу «Развитие образования Тоцкого района»;</w:t>
      </w:r>
    </w:p>
    <w:p w:rsidR="008972B4" w:rsidRPr="00090D83" w:rsidRDefault="008972B4" w:rsidP="009A597A">
      <w:pPr>
        <w:pStyle w:val="21"/>
        <w:numPr>
          <w:ilvl w:val="0"/>
          <w:numId w:val="15"/>
        </w:numPr>
        <w:shd w:val="clear" w:color="auto" w:fill="auto"/>
        <w:tabs>
          <w:tab w:val="left" w:pos="375"/>
        </w:tabs>
        <w:spacing w:line="240" w:lineRule="auto"/>
        <w:ind w:left="20" w:right="20" w:firstLine="547"/>
        <w:rPr>
          <w:sz w:val="28"/>
          <w:szCs w:val="28"/>
        </w:rPr>
      </w:pPr>
      <w:r w:rsidRPr="00090D83">
        <w:rPr>
          <w:sz w:val="28"/>
          <w:szCs w:val="28"/>
        </w:rPr>
        <w:t>внесение изменений в МСОКО Тоцкого района;</w:t>
      </w:r>
    </w:p>
    <w:p w:rsidR="003575FF" w:rsidRPr="00090D83" w:rsidRDefault="003575FF"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адресная поддержка школ «зоны риска» через различные варианты реализации основной образовательной программы в сетевой форме с организациями муниципального топа, использования ресурсов муниципальных организаций дополнительного образования, культурно-образовательной среды поселений и цифровой образовательной среды;</w:t>
      </w:r>
    </w:p>
    <w:p w:rsidR="003575FF" w:rsidRPr="00090D83" w:rsidRDefault="003575FF"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оказание адресной консультативно-методической помощи организациям «зоны риска» (через различные формы методической работы: РМО, мастер-классы, муниципальные методические дни, наставничество и т.д.) в процессе разработки проектов развития школ;</w:t>
      </w:r>
    </w:p>
    <w:p w:rsidR="003575FF" w:rsidRPr="00090D83" w:rsidRDefault="003575FF"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включение педагогов школ с низкими результатами обучения и/или школ, функционирующих в неблагоприятных социальных условиях, в работу действующих муниципальных профессиональных групп.</w:t>
      </w:r>
    </w:p>
    <w:p w:rsidR="003575FF" w:rsidRPr="00090D83" w:rsidRDefault="003575FF" w:rsidP="009A597A">
      <w:pPr>
        <w:pStyle w:val="21"/>
        <w:shd w:val="clear" w:color="auto" w:fill="auto"/>
        <w:tabs>
          <w:tab w:val="left" w:pos="851"/>
        </w:tabs>
        <w:spacing w:line="240" w:lineRule="auto"/>
        <w:ind w:left="20" w:right="20" w:firstLine="547"/>
        <w:rPr>
          <w:sz w:val="28"/>
          <w:szCs w:val="28"/>
        </w:rPr>
      </w:pPr>
      <w:r w:rsidRPr="00090D83">
        <w:rPr>
          <w:sz w:val="28"/>
          <w:szCs w:val="28"/>
        </w:rPr>
        <w:t>Управленческие решения, направленные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3575FF" w:rsidRPr="00090D83" w:rsidRDefault="003575FF" w:rsidP="009A597A">
      <w:pPr>
        <w:pStyle w:val="21"/>
        <w:numPr>
          <w:ilvl w:val="0"/>
          <w:numId w:val="15"/>
        </w:numPr>
        <w:shd w:val="clear" w:color="auto" w:fill="auto"/>
        <w:tabs>
          <w:tab w:val="left" w:pos="380"/>
        </w:tabs>
        <w:spacing w:line="240" w:lineRule="auto"/>
        <w:ind w:left="20" w:right="20" w:firstLine="547"/>
        <w:rPr>
          <w:sz w:val="28"/>
          <w:szCs w:val="28"/>
        </w:rPr>
      </w:pPr>
      <w:r w:rsidRPr="00090D83">
        <w:rPr>
          <w:sz w:val="28"/>
          <w:szCs w:val="28"/>
        </w:rPr>
        <w:t>внесение изменений в муниципальную программу «Развитие образования Тоцкого района»;</w:t>
      </w:r>
    </w:p>
    <w:p w:rsidR="003575FF" w:rsidRPr="00090D83" w:rsidRDefault="003575FF" w:rsidP="009A597A">
      <w:pPr>
        <w:pStyle w:val="21"/>
        <w:numPr>
          <w:ilvl w:val="0"/>
          <w:numId w:val="15"/>
        </w:numPr>
        <w:shd w:val="clear" w:color="auto" w:fill="auto"/>
        <w:tabs>
          <w:tab w:val="left" w:pos="375"/>
        </w:tabs>
        <w:spacing w:line="240" w:lineRule="auto"/>
        <w:ind w:left="20" w:right="20" w:firstLine="547"/>
        <w:rPr>
          <w:sz w:val="28"/>
          <w:szCs w:val="28"/>
        </w:rPr>
      </w:pPr>
      <w:r w:rsidRPr="00090D83">
        <w:rPr>
          <w:sz w:val="28"/>
          <w:szCs w:val="28"/>
        </w:rPr>
        <w:t>внесение изменений в МСОКО Тоцкого района;</w:t>
      </w:r>
    </w:p>
    <w:p w:rsidR="003575FF" w:rsidRPr="00090D83" w:rsidRDefault="003575FF" w:rsidP="009A597A">
      <w:pPr>
        <w:pStyle w:val="21"/>
        <w:numPr>
          <w:ilvl w:val="0"/>
          <w:numId w:val="15"/>
        </w:numPr>
        <w:shd w:val="clear" w:color="auto" w:fill="auto"/>
        <w:tabs>
          <w:tab w:val="left" w:pos="385"/>
        </w:tabs>
        <w:spacing w:line="240" w:lineRule="auto"/>
        <w:ind w:left="20" w:right="20" w:firstLine="547"/>
        <w:rPr>
          <w:sz w:val="28"/>
          <w:szCs w:val="28"/>
        </w:rPr>
      </w:pPr>
      <w:r w:rsidRPr="00090D83">
        <w:rPr>
          <w:sz w:val="28"/>
          <w:szCs w:val="28"/>
        </w:rPr>
        <w:t>совершенствование нормативно-правовых актов образовательных организаций и районного отдела образования Тоцкого района в части реализации системы работы со школами с низкими результатами обучения и/или школами, функционирующими в неблагоприятных социальных условиях;</w:t>
      </w:r>
    </w:p>
    <w:p w:rsidR="003575FF" w:rsidRPr="00090D83" w:rsidRDefault="003575FF"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lastRenderedPageBreak/>
        <w:t>разработка и реализация модели организации и деятельности муниципального консультативного пункта (психологов, дефектологов, логопедов), социальных педагогов и педагогов дополнительного образования для поддержки малокомплектных (малочисленных) школ, функционирующих в неблагоприятных социальных условиях;</w:t>
      </w:r>
    </w:p>
    <w:p w:rsidR="003575FF" w:rsidRPr="00090D83" w:rsidRDefault="003575FF" w:rsidP="009A597A">
      <w:pPr>
        <w:pStyle w:val="21"/>
        <w:numPr>
          <w:ilvl w:val="0"/>
          <w:numId w:val="15"/>
        </w:numPr>
        <w:shd w:val="clear" w:color="auto" w:fill="auto"/>
        <w:tabs>
          <w:tab w:val="left" w:pos="851"/>
          <w:tab w:val="left" w:pos="1090"/>
        </w:tabs>
        <w:spacing w:line="240" w:lineRule="auto"/>
        <w:ind w:left="20" w:right="20" w:firstLine="547"/>
        <w:rPr>
          <w:sz w:val="28"/>
          <w:szCs w:val="28"/>
        </w:rPr>
      </w:pPr>
      <w:r w:rsidRPr="00090D83">
        <w:rPr>
          <w:sz w:val="28"/>
          <w:szCs w:val="28"/>
        </w:rPr>
        <w:t>тиражирование успешных практик, эффективных механизмов реализации программ поддержки школ с низкими результатами обучения и/или школ, функционирующих в неблагоприятных социальных условиях.</w:t>
      </w:r>
    </w:p>
    <w:p w:rsidR="00EC6BCF" w:rsidRPr="00090D83" w:rsidRDefault="00EC6BCF" w:rsidP="009A597A">
      <w:pPr>
        <w:pStyle w:val="21"/>
        <w:shd w:val="clear" w:color="auto" w:fill="auto"/>
        <w:spacing w:line="240" w:lineRule="auto"/>
        <w:ind w:right="20" w:firstLine="567"/>
        <w:rPr>
          <w:sz w:val="28"/>
          <w:szCs w:val="28"/>
        </w:rPr>
      </w:pPr>
      <w:r w:rsidRPr="00090D83">
        <w:rPr>
          <w:sz w:val="28"/>
          <w:szCs w:val="28"/>
        </w:rPr>
        <w:t>4.4.6.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EC6BCF" w:rsidRPr="00090D83" w:rsidRDefault="00EC6BCF" w:rsidP="009A597A">
      <w:pPr>
        <w:pStyle w:val="21"/>
        <w:numPr>
          <w:ilvl w:val="0"/>
          <w:numId w:val="15"/>
        </w:numPr>
        <w:shd w:val="clear" w:color="auto" w:fill="auto"/>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двух лет, следующих за периодом включения организации в систему работы со школами с низкими результатами обучения и/или школами, функционирующими в неблагоприятных социальных условиях.</w:t>
      </w:r>
    </w:p>
    <w:p w:rsidR="00EC6BCF" w:rsidRPr="00090D83" w:rsidRDefault="00EC6BCF" w:rsidP="009A597A">
      <w:pPr>
        <w:pStyle w:val="21"/>
        <w:numPr>
          <w:ilvl w:val="0"/>
          <w:numId w:val="15"/>
        </w:numPr>
        <w:shd w:val="clear" w:color="auto" w:fill="auto"/>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 и приводят к корректировке имеющихся и/или постановке новых целей системы работы со школами с низкими результатами обучения и/или школами, функционирующими в неблагоприятных социальных условиях в Тоцком районе.</w:t>
      </w:r>
    </w:p>
    <w:p w:rsidR="008B149D" w:rsidRPr="00090D83" w:rsidRDefault="008B149D" w:rsidP="009A597A">
      <w:pPr>
        <w:pStyle w:val="21"/>
        <w:shd w:val="clear" w:color="auto" w:fill="auto"/>
        <w:tabs>
          <w:tab w:val="left" w:pos="851"/>
        </w:tabs>
        <w:spacing w:line="240" w:lineRule="auto"/>
        <w:ind w:left="20" w:right="20" w:firstLine="547"/>
        <w:rPr>
          <w:sz w:val="28"/>
          <w:szCs w:val="28"/>
        </w:rPr>
      </w:pPr>
      <w:r w:rsidRPr="00090D83">
        <w:rPr>
          <w:sz w:val="28"/>
          <w:szCs w:val="28"/>
        </w:rPr>
        <w:t>4.5. Система выявления, поддержки и развития способностей и талантов у детей и молодежи предназначена для формирования образовательной системы, способной создать необходимые и достаточные условия для полноценного развития способностей детей, их самоопределения и самореализации в избранном виде деятельности, а также достижении при этом максимальных образовательных и личностных результатов. Система выявления, поддержки и развития способностей и талантов у детей и молодежи включает в себя определение качества и проведение оценки выявления, поддержку и развитие способностей и талантов у детей с учетом требований федерального,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w:t>
      </w:r>
    </w:p>
    <w:p w:rsidR="008B149D" w:rsidRPr="00090D83" w:rsidRDefault="008B149D" w:rsidP="009A597A">
      <w:pPr>
        <w:pStyle w:val="21"/>
        <w:shd w:val="clear" w:color="auto" w:fill="auto"/>
        <w:tabs>
          <w:tab w:val="left" w:pos="851"/>
        </w:tabs>
        <w:spacing w:line="240" w:lineRule="auto"/>
        <w:ind w:left="20" w:right="20" w:firstLine="547"/>
        <w:rPr>
          <w:sz w:val="28"/>
          <w:szCs w:val="28"/>
        </w:rPr>
      </w:pPr>
      <w:r w:rsidRPr="00090D83">
        <w:rPr>
          <w:sz w:val="28"/>
          <w:szCs w:val="28"/>
        </w:rPr>
        <w:t>Процедуры системы выявления, поддержки и развития способностей и талантов у обучающихся, применяемые на территории Тоцкого района:</w:t>
      </w:r>
    </w:p>
    <w:p w:rsidR="008B149D" w:rsidRPr="00090D83" w:rsidRDefault="008B149D" w:rsidP="009A597A">
      <w:pPr>
        <w:pStyle w:val="21"/>
        <w:numPr>
          <w:ilvl w:val="0"/>
          <w:numId w:val="15"/>
        </w:numPr>
        <w:shd w:val="clear" w:color="auto" w:fill="auto"/>
        <w:tabs>
          <w:tab w:val="left" w:pos="851"/>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11 классов (Единый государственный экзамен и Государственный выпускной экзамен);</w:t>
      </w:r>
    </w:p>
    <w:p w:rsidR="008B149D" w:rsidRPr="00090D83" w:rsidRDefault="008B149D" w:rsidP="009A597A">
      <w:pPr>
        <w:pStyle w:val="21"/>
        <w:numPr>
          <w:ilvl w:val="0"/>
          <w:numId w:val="15"/>
        </w:numPr>
        <w:shd w:val="clear" w:color="auto" w:fill="auto"/>
        <w:tabs>
          <w:tab w:val="left" w:pos="851"/>
          <w:tab w:val="left" w:pos="1090"/>
        </w:tabs>
        <w:spacing w:line="240" w:lineRule="auto"/>
        <w:ind w:left="20" w:right="20" w:firstLine="547"/>
        <w:rPr>
          <w:sz w:val="28"/>
          <w:szCs w:val="28"/>
        </w:rPr>
      </w:pPr>
      <w:r w:rsidRPr="00090D83">
        <w:rPr>
          <w:sz w:val="28"/>
          <w:szCs w:val="28"/>
        </w:rPr>
        <w:lastRenderedPageBreak/>
        <w:t>Государственная итоговая аттестация выпускников 9 классов (Основной государственный экзамен и Государственный выпускной экзамен);</w:t>
      </w:r>
    </w:p>
    <w:p w:rsidR="008B149D" w:rsidRPr="00090D83" w:rsidRDefault="008B149D" w:rsidP="009A597A">
      <w:pPr>
        <w:pStyle w:val="21"/>
        <w:numPr>
          <w:ilvl w:val="0"/>
          <w:numId w:val="15"/>
        </w:numPr>
        <w:shd w:val="clear" w:color="auto" w:fill="auto"/>
        <w:tabs>
          <w:tab w:val="left" w:pos="851"/>
          <w:tab w:val="left" w:pos="1081"/>
        </w:tabs>
        <w:spacing w:line="240" w:lineRule="auto"/>
        <w:ind w:left="20" w:firstLine="547"/>
        <w:rPr>
          <w:sz w:val="28"/>
          <w:szCs w:val="28"/>
        </w:rPr>
      </w:pPr>
      <w:r w:rsidRPr="00090D83">
        <w:rPr>
          <w:sz w:val="28"/>
          <w:szCs w:val="28"/>
        </w:rPr>
        <w:t>Всероссийские проверочные работы;</w:t>
      </w:r>
    </w:p>
    <w:p w:rsidR="008B149D" w:rsidRPr="00090D83" w:rsidRDefault="008B149D" w:rsidP="009A597A">
      <w:pPr>
        <w:pStyle w:val="21"/>
        <w:numPr>
          <w:ilvl w:val="0"/>
          <w:numId w:val="15"/>
        </w:numPr>
        <w:shd w:val="clear" w:color="auto" w:fill="auto"/>
        <w:tabs>
          <w:tab w:val="left" w:pos="851"/>
          <w:tab w:val="left" w:pos="1081"/>
        </w:tabs>
        <w:spacing w:line="240" w:lineRule="auto"/>
        <w:ind w:left="20" w:firstLine="547"/>
        <w:rPr>
          <w:sz w:val="28"/>
          <w:szCs w:val="28"/>
        </w:rPr>
      </w:pPr>
      <w:r w:rsidRPr="00090D83">
        <w:rPr>
          <w:sz w:val="28"/>
          <w:szCs w:val="28"/>
        </w:rPr>
        <w:t>Мониторинг индивидуальных учебных достижений;</w:t>
      </w:r>
    </w:p>
    <w:p w:rsidR="008B149D" w:rsidRPr="00090D83" w:rsidRDefault="008B149D"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Олимпиады, конкурсы и соревнования школьников;</w:t>
      </w:r>
    </w:p>
    <w:p w:rsidR="008B149D" w:rsidRPr="00090D83" w:rsidRDefault="008B149D"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Психолого-педагогическая диагностика для выявления способностей и талантов у детей и молодежи.</w:t>
      </w:r>
    </w:p>
    <w:p w:rsidR="00030945" w:rsidRPr="00090D83" w:rsidRDefault="00030945" w:rsidP="009A597A">
      <w:pPr>
        <w:pStyle w:val="21"/>
        <w:shd w:val="clear" w:color="auto" w:fill="auto"/>
        <w:spacing w:line="240" w:lineRule="auto"/>
        <w:ind w:left="20" w:right="20" w:firstLine="720"/>
        <w:rPr>
          <w:sz w:val="28"/>
          <w:szCs w:val="28"/>
        </w:rPr>
      </w:pPr>
      <w:r w:rsidRPr="00090D83">
        <w:rPr>
          <w:sz w:val="28"/>
          <w:szCs w:val="28"/>
        </w:rPr>
        <w:t>4.5.1. Цели системы выявления, поддержки и развития способностей и талантов у обучающихся района:</w:t>
      </w:r>
    </w:p>
    <w:p w:rsidR="00030945" w:rsidRPr="00090D83" w:rsidRDefault="00030945"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выявление, поддержка, и развитие способностей и талантов у обучающихся;</w:t>
      </w:r>
    </w:p>
    <w:p w:rsidR="00030945" w:rsidRPr="00090D83" w:rsidRDefault="000309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содействие в поступлении способных и талантливых детей в профессиональные образовательные организации и образовательные организации высшего образования;</w:t>
      </w:r>
    </w:p>
    <w:p w:rsidR="00030945" w:rsidRPr="00090D83" w:rsidRDefault="00030945"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осуществление межведомственного и межуровневого взаимодействия;</w:t>
      </w:r>
    </w:p>
    <w:p w:rsidR="00030945" w:rsidRPr="00090D83" w:rsidRDefault="00030945"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разработка диагностического инструментария для выявления способностей и талантов у детей и молодежи;</w:t>
      </w:r>
    </w:p>
    <w:p w:rsidR="00030945" w:rsidRPr="00090D83" w:rsidRDefault="00030945"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осуществление психолого-педагогического сопровождения способных и талантливых обучающихся;</w:t>
      </w:r>
    </w:p>
    <w:p w:rsidR="00030945" w:rsidRPr="00090D83" w:rsidRDefault="000309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осуществление подготовки педагогических работников по вопросам развития способностей и талантов у обучающихся.</w:t>
      </w:r>
    </w:p>
    <w:p w:rsidR="00030945" w:rsidRPr="00090D83" w:rsidRDefault="00030945" w:rsidP="009A597A">
      <w:pPr>
        <w:pStyle w:val="21"/>
        <w:shd w:val="clear" w:color="auto" w:fill="auto"/>
        <w:spacing w:line="240" w:lineRule="auto"/>
        <w:ind w:left="20" w:right="20" w:firstLine="720"/>
        <w:rPr>
          <w:sz w:val="28"/>
          <w:szCs w:val="28"/>
        </w:rPr>
      </w:pPr>
      <w:r w:rsidRPr="00090D83">
        <w:rPr>
          <w:sz w:val="28"/>
          <w:szCs w:val="28"/>
        </w:rPr>
        <w:t>Представленные цели позволяют в совокупности организовать работу по выявлению, поддержке и развитию способностей и талантов у обучающихся на территории Тоцкого района с учетом требований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w:t>
      </w:r>
    </w:p>
    <w:p w:rsidR="002D33B2" w:rsidRPr="00090D83" w:rsidRDefault="002D33B2" w:rsidP="009A597A">
      <w:pPr>
        <w:pStyle w:val="21"/>
        <w:shd w:val="clear" w:color="auto" w:fill="auto"/>
        <w:spacing w:line="240" w:lineRule="auto"/>
        <w:ind w:left="20" w:right="20" w:firstLine="720"/>
        <w:rPr>
          <w:sz w:val="28"/>
          <w:szCs w:val="28"/>
        </w:rPr>
      </w:pPr>
      <w:r w:rsidRPr="00090D83">
        <w:rPr>
          <w:sz w:val="28"/>
          <w:szCs w:val="28"/>
        </w:rPr>
        <w:t>4.5.2. Показатели и методы сбора информации, используемые в системе выявления, поддержки и развития способностей и талантов у обучающихся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2D33B2" w:rsidRPr="00090D83" w:rsidRDefault="002D33B2"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системе выявления, поддержки и развития способностей и талантов у обучающихся:</w:t>
      </w:r>
    </w:p>
    <w:p w:rsidR="002D33B2" w:rsidRPr="00090D83" w:rsidRDefault="002D33B2" w:rsidP="009A597A">
      <w:pPr>
        <w:pStyle w:val="21"/>
        <w:numPr>
          <w:ilvl w:val="0"/>
          <w:numId w:val="15"/>
        </w:numPr>
        <w:shd w:val="clear" w:color="auto" w:fill="auto"/>
        <w:tabs>
          <w:tab w:val="left" w:pos="889"/>
        </w:tabs>
        <w:spacing w:line="240" w:lineRule="auto"/>
        <w:ind w:left="20" w:right="20" w:firstLine="720"/>
        <w:rPr>
          <w:sz w:val="28"/>
          <w:szCs w:val="28"/>
        </w:rPr>
      </w:pPr>
      <w:r w:rsidRPr="00090D83">
        <w:rPr>
          <w:sz w:val="28"/>
          <w:szCs w:val="28"/>
        </w:rPr>
        <w:t>количество участников школьного и муниципального этапов ВСОШ с нарастающим итогом;</w:t>
      </w:r>
    </w:p>
    <w:p w:rsidR="00AC23D6" w:rsidRPr="00090D83" w:rsidRDefault="00AC23D6" w:rsidP="009A597A">
      <w:pPr>
        <w:pStyle w:val="21"/>
        <w:numPr>
          <w:ilvl w:val="0"/>
          <w:numId w:val="15"/>
        </w:numPr>
        <w:shd w:val="clear" w:color="auto" w:fill="auto"/>
        <w:tabs>
          <w:tab w:val="left" w:pos="870"/>
        </w:tabs>
        <w:spacing w:line="240" w:lineRule="auto"/>
        <w:ind w:left="20" w:right="20" w:firstLine="720"/>
        <w:rPr>
          <w:sz w:val="28"/>
          <w:szCs w:val="28"/>
        </w:rPr>
      </w:pPr>
      <w:r w:rsidRPr="00090D83">
        <w:rPr>
          <w:sz w:val="28"/>
          <w:szCs w:val="28"/>
        </w:rPr>
        <w:t>количество учащихся участвующих в различных формах внеклассной и внеурочной работы (научные общества учащихся, исследовательские проекты и т.п.) с нарастающим итогом;</w:t>
      </w:r>
    </w:p>
    <w:p w:rsidR="00AC23D6" w:rsidRPr="00090D83" w:rsidRDefault="00AC23D6" w:rsidP="009A597A">
      <w:pPr>
        <w:pStyle w:val="21"/>
        <w:numPr>
          <w:ilvl w:val="0"/>
          <w:numId w:val="15"/>
        </w:numPr>
        <w:shd w:val="clear" w:color="auto" w:fill="auto"/>
        <w:tabs>
          <w:tab w:val="left" w:pos="860"/>
        </w:tabs>
        <w:spacing w:line="240" w:lineRule="auto"/>
        <w:ind w:left="20" w:right="20" w:firstLine="720"/>
        <w:rPr>
          <w:sz w:val="28"/>
          <w:szCs w:val="28"/>
        </w:rPr>
      </w:pPr>
      <w:r w:rsidRPr="00090D83">
        <w:rPr>
          <w:sz w:val="28"/>
          <w:szCs w:val="28"/>
        </w:rPr>
        <w:t>доля обучающихся в возрасте от 5-18 лет охваченных дополнительным образованием от общего количества детей данного возраста в %;</w:t>
      </w:r>
    </w:p>
    <w:p w:rsidR="00AC23D6" w:rsidRPr="00090D83" w:rsidRDefault="00AC23D6" w:rsidP="009A597A">
      <w:pPr>
        <w:pStyle w:val="21"/>
        <w:numPr>
          <w:ilvl w:val="0"/>
          <w:numId w:val="15"/>
        </w:numPr>
        <w:shd w:val="clear" w:color="auto" w:fill="auto"/>
        <w:tabs>
          <w:tab w:val="left" w:pos="922"/>
        </w:tabs>
        <w:spacing w:line="240" w:lineRule="auto"/>
        <w:ind w:left="20" w:right="20" w:firstLine="720"/>
        <w:rPr>
          <w:sz w:val="28"/>
          <w:szCs w:val="28"/>
        </w:rPr>
      </w:pPr>
      <w:r w:rsidRPr="00090D83">
        <w:rPr>
          <w:sz w:val="28"/>
          <w:szCs w:val="28"/>
        </w:rPr>
        <w:t xml:space="preserve">количество обучающихся - участников региональных и всероссийских конкурсов, входящих в перечень значимых мероприятий по выявлению, </w:t>
      </w:r>
      <w:r w:rsidRPr="00090D83">
        <w:rPr>
          <w:sz w:val="28"/>
          <w:szCs w:val="28"/>
        </w:rPr>
        <w:lastRenderedPageBreak/>
        <w:t>поддержке и развитию способностей и талантов у детей и молодежи с нарастающим итогом;</w:t>
      </w:r>
    </w:p>
    <w:p w:rsidR="00AC23D6" w:rsidRPr="00090D83" w:rsidRDefault="00AC23D6" w:rsidP="009A597A">
      <w:pPr>
        <w:pStyle w:val="21"/>
        <w:numPr>
          <w:ilvl w:val="0"/>
          <w:numId w:val="15"/>
        </w:numPr>
        <w:shd w:val="clear" w:color="auto" w:fill="auto"/>
        <w:tabs>
          <w:tab w:val="left" w:pos="894"/>
        </w:tabs>
        <w:spacing w:line="240" w:lineRule="auto"/>
        <w:ind w:left="20" w:right="20" w:firstLine="720"/>
        <w:rPr>
          <w:sz w:val="28"/>
          <w:szCs w:val="28"/>
        </w:rPr>
      </w:pPr>
      <w:r w:rsidRPr="00090D83">
        <w:rPr>
          <w:sz w:val="28"/>
          <w:szCs w:val="28"/>
        </w:rPr>
        <w:t>количество сетевых проектов/программ/планов по выявлению, поддержке и развитию способностей и талантов у детей и молодежи с нарастающим итогом;</w:t>
      </w:r>
    </w:p>
    <w:p w:rsidR="00AC23D6" w:rsidRPr="00090D83" w:rsidRDefault="00AC23D6" w:rsidP="009A597A">
      <w:pPr>
        <w:pStyle w:val="21"/>
        <w:numPr>
          <w:ilvl w:val="0"/>
          <w:numId w:val="15"/>
        </w:numPr>
        <w:shd w:val="clear" w:color="auto" w:fill="auto"/>
        <w:tabs>
          <w:tab w:val="left" w:pos="879"/>
        </w:tabs>
        <w:spacing w:line="240" w:lineRule="auto"/>
        <w:ind w:left="20" w:right="20" w:firstLine="720"/>
        <w:rPr>
          <w:sz w:val="28"/>
          <w:szCs w:val="28"/>
        </w:rPr>
      </w:pPr>
      <w:r w:rsidRPr="00090D83">
        <w:rPr>
          <w:sz w:val="28"/>
          <w:szCs w:val="28"/>
        </w:rPr>
        <w:t>доля детей с повышенным уровнем способностей, обучающихся по индивидуальным образовательным маршрутам в %;</w:t>
      </w:r>
    </w:p>
    <w:p w:rsidR="00AC23D6" w:rsidRPr="00090D83" w:rsidRDefault="00AC23D6"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педагогических работников, имеющих подготовку по вопросам психологии одаренности в %;</w:t>
      </w:r>
    </w:p>
    <w:p w:rsidR="00AC23D6" w:rsidRPr="00090D83" w:rsidRDefault="00D44B86" w:rsidP="009A597A">
      <w:pPr>
        <w:pStyle w:val="21"/>
        <w:shd w:val="clear" w:color="auto" w:fill="auto"/>
        <w:spacing w:line="240" w:lineRule="auto"/>
        <w:ind w:left="20" w:right="20" w:firstLine="547"/>
        <w:rPr>
          <w:sz w:val="28"/>
          <w:szCs w:val="28"/>
        </w:rPr>
      </w:pPr>
      <w:r w:rsidRPr="00090D83">
        <w:rPr>
          <w:sz w:val="28"/>
          <w:szCs w:val="28"/>
        </w:rPr>
        <w:t xml:space="preserve">- </w:t>
      </w:r>
      <w:r w:rsidR="00AC23D6" w:rsidRPr="00090D83">
        <w:rPr>
          <w:sz w:val="28"/>
          <w:szCs w:val="28"/>
        </w:rPr>
        <w:t>доля педагогов-психологов, использующих психодиагностический инструментарий по выявлению одаренности у детей, в %</w:t>
      </w:r>
    </w:p>
    <w:p w:rsidR="00C16182" w:rsidRPr="00090D83" w:rsidRDefault="00C16182"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системе выявления, поддержки и развития способностей и талантов у обучающихся района, определяют порядок получения показателей системы выявления, поддержки и развития способностей и талантов у детей и молодежи муниципального района. В системе выявления, поддержки и развития способностей и талантов у обучающихся района используются выборочный метод, метод измерений, документальный анализ (контент-анализ). Кроме того, сбор информации осуществляется посредством информационных систем (статистические формы и др.).</w:t>
      </w:r>
    </w:p>
    <w:p w:rsidR="00C16182" w:rsidRPr="00090D83" w:rsidRDefault="00C16182"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системе выявления, поддержки и развития способностей и талантов у детей и молодежи:</w:t>
      </w:r>
    </w:p>
    <w:p w:rsidR="00C16182" w:rsidRPr="00090D83" w:rsidRDefault="00C16182"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lang w:val="ru"/>
        </w:rPr>
      </w:pPr>
      <w:r w:rsidRPr="00090D83">
        <w:rPr>
          <w:sz w:val="28"/>
          <w:szCs w:val="28"/>
        </w:rPr>
        <w:t>региональная информационная система оценки достижений обучающихся на уровне начального общего, основного общего и среднего общего образования (в том числе обучающихся с ОВЗ по адаптированным основным общеобразовательным программам);</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федеральные и региональные базы олимпиад, конкурсов и соревнований школьников;</w:t>
      </w:r>
    </w:p>
    <w:p w:rsidR="00C16182" w:rsidRPr="00090D83" w:rsidRDefault="00C16182"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подготовки педагогических работников по вопросам развития способностей и талантов;</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контент-анализ документов, предоставляемых образовательными организациями;</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открытые статистические данные.</w:t>
      </w:r>
    </w:p>
    <w:p w:rsidR="004D7A6F" w:rsidRPr="00090D83" w:rsidRDefault="004D7A6F" w:rsidP="009A597A">
      <w:pPr>
        <w:pStyle w:val="21"/>
        <w:numPr>
          <w:ilvl w:val="0"/>
          <w:numId w:val="17"/>
        </w:numPr>
        <w:shd w:val="clear" w:color="auto" w:fill="auto"/>
        <w:tabs>
          <w:tab w:val="left" w:pos="1335"/>
        </w:tabs>
        <w:spacing w:line="240" w:lineRule="auto"/>
        <w:ind w:left="20" w:right="20" w:firstLine="720"/>
        <w:rPr>
          <w:sz w:val="28"/>
          <w:szCs w:val="28"/>
        </w:rPr>
      </w:pPr>
      <w:r w:rsidRPr="00090D83">
        <w:rPr>
          <w:sz w:val="28"/>
          <w:szCs w:val="28"/>
        </w:rPr>
        <w:t>Мониторинг состояния системы выявления, поддержки и развития способностей и талантов у обучающихся района направлен на получение информации о выявлении, поддержке и развитии способностей и талантов у обучающихся района по показателям:</w:t>
      </w:r>
    </w:p>
    <w:p w:rsidR="004D7A6F" w:rsidRPr="00090D83" w:rsidRDefault="004D7A6F" w:rsidP="009A597A">
      <w:pPr>
        <w:pStyle w:val="21"/>
        <w:numPr>
          <w:ilvl w:val="0"/>
          <w:numId w:val="15"/>
        </w:numPr>
        <w:shd w:val="clear" w:color="auto" w:fill="auto"/>
        <w:tabs>
          <w:tab w:val="left" w:pos="889"/>
        </w:tabs>
        <w:spacing w:line="240" w:lineRule="auto"/>
        <w:ind w:left="20" w:right="20" w:firstLine="547"/>
        <w:rPr>
          <w:sz w:val="28"/>
          <w:szCs w:val="28"/>
        </w:rPr>
      </w:pPr>
      <w:r w:rsidRPr="00090D83">
        <w:rPr>
          <w:sz w:val="28"/>
          <w:szCs w:val="28"/>
        </w:rPr>
        <w:t>количество участников школьного и муниципального этапов ВСОШ с нарастающим итогом;</w:t>
      </w:r>
    </w:p>
    <w:p w:rsidR="004D7A6F" w:rsidRPr="00090D83" w:rsidRDefault="004D7A6F" w:rsidP="009A597A">
      <w:pPr>
        <w:pStyle w:val="21"/>
        <w:numPr>
          <w:ilvl w:val="0"/>
          <w:numId w:val="15"/>
        </w:numPr>
        <w:shd w:val="clear" w:color="auto" w:fill="auto"/>
        <w:tabs>
          <w:tab w:val="left" w:pos="951"/>
        </w:tabs>
        <w:spacing w:line="240" w:lineRule="auto"/>
        <w:ind w:left="20" w:right="20" w:firstLine="547"/>
        <w:rPr>
          <w:sz w:val="28"/>
          <w:szCs w:val="28"/>
        </w:rPr>
      </w:pPr>
      <w:r w:rsidRPr="00090D83">
        <w:rPr>
          <w:sz w:val="28"/>
          <w:szCs w:val="28"/>
        </w:rPr>
        <w:t>учет иных форм развития образовательных (предметных, учебных) достижений школьников;</w:t>
      </w:r>
    </w:p>
    <w:p w:rsidR="004D7A6F" w:rsidRPr="00090D83" w:rsidRDefault="004D7A6F" w:rsidP="009A597A">
      <w:pPr>
        <w:pStyle w:val="21"/>
        <w:numPr>
          <w:ilvl w:val="0"/>
          <w:numId w:val="15"/>
        </w:numPr>
        <w:shd w:val="clear" w:color="auto" w:fill="auto"/>
        <w:tabs>
          <w:tab w:val="left" w:pos="879"/>
        </w:tabs>
        <w:spacing w:line="240" w:lineRule="auto"/>
        <w:ind w:left="20" w:firstLine="547"/>
        <w:rPr>
          <w:sz w:val="28"/>
          <w:szCs w:val="28"/>
        </w:rPr>
      </w:pPr>
      <w:r w:rsidRPr="00090D83">
        <w:rPr>
          <w:sz w:val="28"/>
          <w:szCs w:val="28"/>
        </w:rPr>
        <w:lastRenderedPageBreak/>
        <w:t>охват обучающихся дополнительным образованием;</w:t>
      </w:r>
    </w:p>
    <w:p w:rsidR="004D7A6F" w:rsidRPr="00090D83" w:rsidRDefault="004D7A6F" w:rsidP="009A597A">
      <w:pPr>
        <w:pStyle w:val="21"/>
        <w:shd w:val="clear" w:color="auto" w:fill="auto"/>
        <w:spacing w:line="240" w:lineRule="auto"/>
        <w:ind w:left="20" w:right="20" w:firstLine="547"/>
        <w:rPr>
          <w:sz w:val="28"/>
          <w:szCs w:val="28"/>
        </w:rPr>
      </w:pPr>
      <w:r w:rsidRPr="00090D83">
        <w:rPr>
          <w:sz w:val="28"/>
          <w:szCs w:val="28"/>
        </w:rPr>
        <w:t>- количество обучающихся - участников региональных и всероссийских конкурсов, входящих в перечень значимых мероприятий по выявлению, поддержке и развитию способностей и талантов у детей и молодежи с нарастающим итогом;</w:t>
      </w:r>
    </w:p>
    <w:p w:rsidR="00C24195" w:rsidRPr="00090D83" w:rsidRDefault="00C24195" w:rsidP="009A597A">
      <w:pPr>
        <w:pStyle w:val="21"/>
        <w:numPr>
          <w:ilvl w:val="0"/>
          <w:numId w:val="15"/>
        </w:numPr>
        <w:shd w:val="clear" w:color="auto" w:fill="auto"/>
        <w:tabs>
          <w:tab w:val="left" w:pos="709"/>
          <w:tab w:val="left" w:pos="894"/>
        </w:tabs>
        <w:spacing w:line="240" w:lineRule="auto"/>
        <w:ind w:left="20" w:right="20" w:firstLine="547"/>
        <w:rPr>
          <w:sz w:val="28"/>
          <w:szCs w:val="28"/>
        </w:rPr>
      </w:pPr>
      <w:r w:rsidRPr="00090D83">
        <w:rPr>
          <w:sz w:val="28"/>
          <w:szCs w:val="28"/>
        </w:rPr>
        <w:t>количество сетевых проектов/программ/планов по выявлению, поддержке и развитию способностей и талантов у детей и молодежи с нарастающим итогом;</w:t>
      </w:r>
    </w:p>
    <w:p w:rsidR="00C24195" w:rsidRPr="00090D83" w:rsidRDefault="00C24195" w:rsidP="009A597A">
      <w:pPr>
        <w:pStyle w:val="21"/>
        <w:numPr>
          <w:ilvl w:val="0"/>
          <w:numId w:val="15"/>
        </w:numPr>
        <w:shd w:val="clear" w:color="auto" w:fill="auto"/>
        <w:tabs>
          <w:tab w:val="left" w:pos="709"/>
          <w:tab w:val="left" w:pos="951"/>
        </w:tabs>
        <w:spacing w:line="240" w:lineRule="auto"/>
        <w:ind w:left="20" w:right="20" w:firstLine="547"/>
        <w:rPr>
          <w:sz w:val="28"/>
          <w:szCs w:val="28"/>
        </w:rPr>
      </w:pPr>
      <w:r w:rsidRPr="00090D83">
        <w:rPr>
          <w:sz w:val="28"/>
          <w:szCs w:val="28"/>
        </w:rPr>
        <w:t>процентная доля детей с повышенным уровнем способностей, обучающихся по индивидуальным образовательным маршрутам;</w:t>
      </w:r>
    </w:p>
    <w:p w:rsidR="00C24195" w:rsidRPr="00090D83" w:rsidRDefault="00C2419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педагогических работников, имеющих подготовку по вопросам психологии одаренности;</w:t>
      </w:r>
    </w:p>
    <w:p w:rsidR="00C24195" w:rsidRPr="00090D83" w:rsidRDefault="00C2419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педагогов-психологов, использующих психодиагностический инструментарий по выявлению одаренности у детей.</w:t>
      </w:r>
    </w:p>
    <w:p w:rsidR="00D672A8" w:rsidRPr="00090D83" w:rsidRDefault="00D672A8" w:rsidP="009A597A">
      <w:pPr>
        <w:pStyle w:val="21"/>
        <w:numPr>
          <w:ilvl w:val="0"/>
          <w:numId w:val="17"/>
        </w:numPr>
        <w:shd w:val="clear" w:color="auto" w:fill="auto"/>
        <w:tabs>
          <w:tab w:val="left" w:pos="1383"/>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D672A8" w:rsidRPr="00090D83" w:rsidRDefault="00D672A8"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муниципальных показателей обеспечивает:</w:t>
      </w:r>
    </w:p>
    <w:p w:rsidR="00D672A8" w:rsidRPr="00090D83" w:rsidRDefault="00D672A8"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анализ результатов выявления, поддержки и развития способностей и талантов у обучающихся (результаты по общеобразовательному предмету);</w:t>
      </w:r>
    </w:p>
    <w:p w:rsidR="00D672A8" w:rsidRPr="00090D83" w:rsidRDefault="00D672A8"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участия обучающихся в школьном и муниципальном этапах ВСОШ;</w:t>
      </w:r>
    </w:p>
    <w:p w:rsidR="00D672A8" w:rsidRPr="00090D83" w:rsidRDefault="00D672A8"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иных форм развития образовательных (предметных, учебных) достижений школьников;</w:t>
      </w:r>
    </w:p>
    <w:p w:rsidR="00D672A8" w:rsidRPr="00090D83" w:rsidRDefault="00D672A8" w:rsidP="009A597A">
      <w:pPr>
        <w:pStyle w:val="21"/>
        <w:numPr>
          <w:ilvl w:val="0"/>
          <w:numId w:val="15"/>
        </w:numPr>
        <w:shd w:val="clear" w:color="auto" w:fill="auto"/>
        <w:tabs>
          <w:tab w:val="left" w:pos="709"/>
          <w:tab w:val="left" w:pos="879"/>
        </w:tabs>
        <w:spacing w:line="240" w:lineRule="auto"/>
        <w:ind w:left="20" w:firstLine="547"/>
        <w:rPr>
          <w:sz w:val="28"/>
          <w:szCs w:val="28"/>
        </w:rPr>
      </w:pPr>
      <w:r w:rsidRPr="00090D83">
        <w:rPr>
          <w:sz w:val="28"/>
          <w:szCs w:val="28"/>
        </w:rPr>
        <w:t>анализ охвата обучающихся дополнительным образованием;</w:t>
      </w:r>
    </w:p>
    <w:p w:rsidR="00D672A8" w:rsidRPr="00090D83" w:rsidRDefault="00D672A8" w:rsidP="009A597A">
      <w:pPr>
        <w:pStyle w:val="21"/>
        <w:numPr>
          <w:ilvl w:val="0"/>
          <w:numId w:val="15"/>
        </w:numPr>
        <w:shd w:val="clear" w:color="auto" w:fill="auto"/>
        <w:tabs>
          <w:tab w:val="left" w:pos="709"/>
          <w:tab w:val="left" w:pos="879"/>
        </w:tabs>
        <w:spacing w:line="240" w:lineRule="auto"/>
        <w:ind w:left="20" w:right="20" w:firstLine="547"/>
        <w:rPr>
          <w:sz w:val="28"/>
          <w:szCs w:val="28"/>
        </w:rPr>
      </w:pPr>
      <w:r w:rsidRPr="00090D83">
        <w:rPr>
          <w:sz w:val="28"/>
          <w:szCs w:val="28"/>
        </w:rPr>
        <w:t>анализ участия обучающихся в региональных и всероссийских конкурсах, входящих в перечень значимых мероприятий по выявлению, поддержке и развитию способностей и талантов у обучающихся;</w:t>
      </w:r>
    </w:p>
    <w:p w:rsidR="00C370A8" w:rsidRPr="00090D83" w:rsidRDefault="00C370A8" w:rsidP="009A597A">
      <w:pPr>
        <w:pStyle w:val="21"/>
        <w:numPr>
          <w:ilvl w:val="0"/>
          <w:numId w:val="15"/>
        </w:numPr>
        <w:shd w:val="clear" w:color="auto" w:fill="auto"/>
        <w:tabs>
          <w:tab w:val="left" w:pos="709"/>
          <w:tab w:val="left" w:pos="999"/>
        </w:tabs>
        <w:spacing w:line="240" w:lineRule="auto"/>
        <w:ind w:left="20" w:right="20" w:firstLine="547"/>
        <w:rPr>
          <w:sz w:val="28"/>
          <w:szCs w:val="28"/>
        </w:rPr>
      </w:pPr>
      <w:r w:rsidRPr="00090D83">
        <w:rPr>
          <w:sz w:val="28"/>
          <w:szCs w:val="28"/>
        </w:rPr>
        <w:t>анализ реализации межмуниципальных, сетевых проектов/программ/планов по выявлению, поддержке и развитию способностей и талантов у детей и молодежи;</w:t>
      </w:r>
    </w:p>
    <w:p w:rsidR="00C370A8" w:rsidRPr="00090D83" w:rsidRDefault="00C370A8" w:rsidP="009A597A">
      <w:pPr>
        <w:pStyle w:val="21"/>
        <w:numPr>
          <w:ilvl w:val="0"/>
          <w:numId w:val="15"/>
        </w:numPr>
        <w:shd w:val="clear" w:color="auto" w:fill="auto"/>
        <w:tabs>
          <w:tab w:val="left" w:pos="709"/>
          <w:tab w:val="left" w:pos="932"/>
        </w:tabs>
        <w:spacing w:line="240" w:lineRule="auto"/>
        <w:ind w:left="20" w:right="20" w:firstLine="547"/>
        <w:rPr>
          <w:sz w:val="28"/>
          <w:szCs w:val="28"/>
        </w:rPr>
      </w:pPr>
      <w:r w:rsidRPr="00090D83">
        <w:rPr>
          <w:sz w:val="28"/>
          <w:szCs w:val="28"/>
        </w:rPr>
        <w:t>анализ работы с детьми с повышенным уровнем способностей, обучающихся по индивидуальным образовательным маршрутам;</w:t>
      </w:r>
    </w:p>
    <w:p w:rsidR="00C370A8" w:rsidRPr="00090D83" w:rsidRDefault="00C370A8" w:rsidP="009A597A">
      <w:pPr>
        <w:pStyle w:val="21"/>
        <w:numPr>
          <w:ilvl w:val="0"/>
          <w:numId w:val="15"/>
        </w:numPr>
        <w:shd w:val="clear" w:color="auto" w:fill="auto"/>
        <w:tabs>
          <w:tab w:val="left" w:pos="709"/>
          <w:tab w:val="left" w:pos="946"/>
        </w:tabs>
        <w:spacing w:line="240" w:lineRule="auto"/>
        <w:ind w:left="20" w:right="20" w:firstLine="547"/>
        <w:rPr>
          <w:sz w:val="28"/>
          <w:szCs w:val="28"/>
        </w:rPr>
      </w:pPr>
      <w:r w:rsidRPr="00090D83">
        <w:rPr>
          <w:sz w:val="28"/>
          <w:szCs w:val="28"/>
        </w:rPr>
        <w:t>анализ результатов поступления способных и талантливых выпускников в профессиональные образовательные организации и образовательные организации высшего образования (% поступления в СПО ООО, % поступления в ВО, средний балл ЕГЭ);</w:t>
      </w:r>
    </w:p>
    <w:p w:rsidR="00083DC2" w:rsidRPr="00090D83" w:rsidRDefault="00083DC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результатов психолого-педагогической диагностики для выявления способностей и талантов обучающихся;</w:t>
      </w:r>
    </w:p>
    <w:p w:rsidR="00083DC2" w:rsidRPr="00090D83" w:rsidRDefault="00083DC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результатов подготовки педагогических работников по вопросам развития способностей и талантов.</w:t>
      </w:r>
    </w:p>
    <w:p w:rsidR="00083DC2" w:rsidRPr="00090D83" w:rsidRDefault="00083DC2" w:rsidP="009A597A">
      <w:pPr>
        <w:pStyle w:val="21"/>
        <w:shd w:val="clear" w:color="auto" w:fill="auto"/>
        <w:tabs>
          <w:tab w:val="left" w:pos="709"/>
        </w:tabs>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083DC2" w:rsidRPr="00090D83" w:rsidRDefault="00083DC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lastRenderedPageBreak/>
        <w:t>обучающимся;</w:t>
      </w:r>
    </w:p>
    <w:p w:rsidR="00083DC2" w:rsidRPr="00090D83" w:rsidRDefault="00083DC2"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родителям (законным представителям);</w:t>
      </w:r>
    </w:p>
    <w:p w:rsidR="00083DC2" w:rsidRPr="00090D83" w:rsidRDefault="00083DC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083DC2" w:rsidRPr="00090D83" w:rsidRDefault="00083DC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DE18CA" w:rsidRPr="00090D83" w:rsidRDefault="00DE18CA" w:rsidP="009A597A">
      <w:pPr>
        <w:pStyle w:val="21"/>
        <w:shd w:val="clear" w:color="auto" w:fill="auto"/>
        <w:tabs>
          <w:tab w:val="left" w:pos="709"/>
        </w:tabs>
        <w:spacing w:line="240" w:lineRule="auto"/>
        <w:ind w:left="20" w:right="20" w:firstLine="547"/>
        <w:rPr>
          <w:sz w:val="28"/>
          <w:szCs w:val="28"/>
        </w:rPr>
      </w:pPr>
      <w:r w:rsidRPr="00090D83">
        <w:rPr>
          <w:sz w:val="28"/>
          <w:szCs w:val="28"/>
        </w:rPr>
        <w:t>4.5.5. Разработка и принятие комплекса мер и управленческих решений направлены на совершенствование системы выявления, поддержки и развития способностей и талантов обучающихся муниципального образования.</w:t>
      </w:r>
    </w:p>
    <w:p w:rsidR="00DE18CA" w:rsidRPr="00090D83" w:rsidRDefault="00DE18CA" w:rsidP="009A597A">
      <w:pPr>
        <w:pStyle w:val="21"/>
        <w:shd w:val="clear" w:color="auto" w:fill="auto"/>
        <w:tabs>
          <w:tab w:val="left" w:pos="709"/>
        </w:tabs>
        <w:spacing w:line="240" w:lineRule="auto"/>
        <w:ind w:left="20" w:right="20" w:firstLine="547"/>
        <w:rPr>
          <w:sz w:val="28"/>
          <w:szCs w:val="28"/>
        </w:rPr>
      </w:pPr>
      <w:r w:rsidRPr="00090D83">
        <w:rPr>
          <w:sz w:val="28"/>
          <w:szCs w:val="28"/>
        </w:rPr>
        <w:t>Комплекс мер, направленный на совершенствование системы выявления, поддержки и развития способностей и талантов у обучающихся района:</w:t>
      </w:r>
    </w:p>
    <w:p w:rsidR="00DE18CA" w:rsidRPr="00090D83" w:rsidRDefault="00DE18CA" w:rsidP="009A597A">
      <w:pPr>
        <w:pStyle w:val="21"/>
        <w:numPr>
          <w:ilvl w:val="0"/>
          <w:numId w:val="15"/>
        </w:numPr>
        <w:shd w:val="clear" w:color="auto" w:fill="auto"/>
        <w:tabs>
          <w:tab w:val="left" w:pos="709"/>
          <w:tab w:val="left" w:pos="851"/>
          <w:tab w:val="left" w:pos="1105"/>
        </w:tabs>
        <w:spacing w:line="240" w:lineRule="auto"/>
        <w:ind w:left="20" w:right="20" w:firstLine="720"/>
        <w:rPr>
          <w:sz w:val="28"/>
          <w:szCs w:val="28"/>
        </w:rPr>
      </w:pPr>
      <w:r w:rsidRPr="00090D83">
        <w:rPr>
          <w:sz w:val="28"/>
          <w:szCs w:val="28"/>
        </w:rPr>
        <w:t>проведение конкурсов образовательных программ для способных и талантливых обучающихся;</w:t>
      </w:r>
    </w:p>
    <w:p w:rsidR="00DE18CA" w:rsidRPr="00090D83" w:rsidRDefault="00DE18CA" w:rsidP="009A597A">
      <w:pPr>
        <w:pStyle w:val="21"/>
        <w:numPr>
          <w:ilvl w:val="0"/>
          <w:numId w:val="15"/>
        </w:numPr>
        <w:shd w:val="clear" w:color="auto" w:fill="auto"/>
        <w:tabs>
          <w:tab w:val="left" w:pos="709"/>
          <w:tab w:val="left" w:pos="851"/>
          <w:tab w:val="left" w:pos="1100"/>
        </w:tabs>
        <w:spacing w:line="240" w:lineRule="auto"/>
        <w:ind w:left="20" w:right="20" w:firstLine="720"/>
        <w:rPr>
          <w:sz w:val="28"/>
          <w:szCs w:val="28"/>
        </w:rPr>
      </w:pPr>
      <w:r w:rsidRPr="00090D83">
        <w:rPr>
          <w:sz w:val="28"/>
          <w:szCs w:val="28"/>
        </w:rPr>
        <w:t>проведение мероприятий, ориентированных на выявление, поддержку и развитие способностей и талантов у детей и молодежи;</w:t>
      </w:r>
    </w:p>
    <w:p w:rsidR="00DE18CA" w:rsidRPr="00090D83" w:rsidRDefault="00DE18CA" w:rsidP="009A597A">
      <w:pPr>
        <w:pStyle w:val="21"/>
        <w:numPr>
          <w:ilvl w:val="0"/>
          <w:numId w:val="15"/>
        </w:numPr>
        <w:shd w:val="clear" w:color="auto" w:fill="auto"/>
        <w:tabs>
          <w:tab w:val="left" w:pos="709"/>
          <w:tab w:val="left" w:pos="851"/>
          <w:tab w:val="left" w:pos="1100"/>
        </w:tabs>
        <w:spacing w:line="240" w:lineRule="auto"/>
        <w:ind w:left="20" w:right="20" w:firstLine="720"/>
        <w:rPr>
          <w:sz w:val="28"/>
          <w:szCs w:val="28"/>
        </w:rPr>
      </w:pPr>
      <w:r w:rsidRPr="00090D83">
        <w:rPr>
          <w:sz w:val="28"/>
          <w:szCs w:val="28"/>
        </w:rPr>
        <w:t>проведение мероприятий для родителей (законных представителей) обучающихся по вопросам выявления, поддержки и развития способностей и талантов у обучающихся;</w:t>
      </w:r>
    </w:p>
    <w:p w:rsidR="00DE18CA" w:rsidRPr="00090D83" w:rsidRDefault="00DE18CA" w:rsidP="009A597A">
      <w:pPr>
        <w:pStyle w:val="21"/>
        <w:numPr>
          <w:ilvl w:val="0"/>
          <w:numId w:val="15"/>
        </w:numPr>
        <w:shd w:val="clear" w:color="auto" w:fill="auto"/>
        <w:tabs>
          <w:tab w:val="left" w:pos="709"/>
          <w:tab w:val="left" w:pos="851"/>
          <w:tab w:val="left" w:pos="1105"/>
        </w:tabs>
        <w:spacing w:line="240" w:lineRule="auto"/>
        <w:ind w:left="20" w:right="20" w:firstLine="720"/>
        <w:rPr>
          <w:sz w:val="28"/>
          <w:szCs w:val="28"/>
        </w:rPr>
      </w:pPr>
      <w:r w:rsidRPr="00090D83">
        <w:rPr>
          <w:sz w:val="28"/>
          <w:szCs w:val="28"/>
        </w:rPr>
        <w:t>проведение мероприятий, ориентированных на подготовку педагогических работников по вопросам развития способностей и талантов у детей и молодежи;</w:t>
      </w:r>
    </w:p>
    <w:p w:rsidR="00DE18CA" w:rsidRPr="00090D83" w:rsidRDefault="00DE18CA" w:rsidP="009A597A">
      <w:pPr>
        <w:pStyle w:val="21"/>
        <w:numPr>
          <w:ilvl w:val="0"/>
          <w:numId w:val="15"/>
        </w:numPr>
        <w:shd w:val="clear" w:color="auto" w:fill="auto"/>
        <w:tabs>
          <w:tab w:val="left" w:pos="709"/>
          <w:tab w:val="left" w:pos="851"/>
          <w:tab w:val="left" w:pos="1100"/>
        </w:tabs>
        <w:spacing w:line="240" w:lineRule="auto"/>
        <w:ind w:left="20" w:right="20" w:firstLine="720"/>
        <w:rPr>
          <w:sz w:val="28"/>
          <w:szCs w:val="28"/>
        </w:rPr>
      </w:pPr>
      <w:r w:rsidRPr="00090D83">
        <w:rPr>
          <w:sz w:val="28"/>
          <w:szCs w:val="28"/>
        </w:rPr>
        <w:t>проведение конкурсов профессионального мастерства с целью поддержки специалистов, работающих со способными и талантливыми обучающимися;</w:t>
      </w:r>
    </w:p>
    <w:p w:rsidR="00DE18CA" w:rsidRPr="00090D83" w:rsidRDefault="00DE18CA" w:rsidP="009A597A">
      <w:pPr>
        <w:pStyle w:val="21"/>
        <w:numPr>
          <w:ilvl w:val="0"/>
          <w:numId w:val="15"/>
        </w:numPr>
        <w:shd w:val="clear" w:color="auto" w:fill="auto"/>
        <w:tabs>
          <w:tab w:val="left" w:pos="709"/>
          <w:tab w:val="left" w:pos="851"/>
          <w:tab w:val="left" w:pos="1110"/>
        </w:tabs>
        <w:spacing w:line="240" w:lineRule="auto"/>
        <w:ind w:left="20" w:right="20" w:firstLine="720"/>
        <w:rPr>
          <w:sz w:val="28"/>
          <w:szCs w:val="28"/>
        </w:rPr>
      </w:pPr>
      <w:r w:rsidRPr="00090D83">
        <w:rPr>
          <w:sz w:val="28"/>
          <w:szCs w:val="28"/>
        </w:rPr>
        <w:t>проведение мероприятий, направленных на повышение доли участников школьного этапа ВСОШ;</w:t>
      </w:r>
    </w:p>
    <w:p w:rsidR="00DE18CA" w:rsidRPr="00090D83" w:rsidRDefault="00DE18CA" w:rsidP="009A597A">
      <w:pPr>
        <w:pStyle w:val="21"/>
        <w:numPr>
          <w:ilvl w:val="0"/>
          <w:numId w:val="15"/>
        </w:numPr>
        <w:shd w:val="clear" w:color="auto" w:fill="auto"/>
        <w:tabs>
          <w:tab w:val="left" w:pos="709"/>
          <w:tab w:val="left" w:pos="851"/>
          <w:tab w:val="left" w:pos="1095"/>
        </w:tabs>
        <w:spacing w:line="240" w:lineRule="auto"/>
        <w:ind w:left="20" w:right="20" w:firstLine="720"/>
        <w:rPr>
          <w:sz w:val="28"/>
          <w:szCs w:val="28"/>
        </w:rPr>
      </w:pPr>
      <w:r w:rsidRPr="00090D83">
        <w:rPr>
          <w:sz w:val="28"/>
          <w:szCs w:val="28"/>
        </w:rPr>
        <w:t>реализация программ/проектов/мероприятий, направленных на стимулирование и поощрение способных обучающихся;</w:t>
      </w:r>
    </w:p>
    <w:p w:rsidR="00191E9B" w:rsidRPr="00090D83" w:rsidRDefault="00191E9B" w:rsidP="009A597A">
      <w:pPr>
        <w:pStyle w:val="21"/>
        <w:numPr>
          <w:ilvl w:val="0"/>
          <w:numId w:val="15"/>
        </w:numPr>
        <w:shd w:val="clear" w:color="auto" w:fill="auto"/>
        <w:tabs>
          <w:tab w:val="left" w:pos="980"/>
        </w:tabs>
        <w:spacing w:line="240" w:lineRule="auto"/>
        <w:ind w:left="20" w:right="20" w:firstLine="720"/>
        <w:rPr>
          <w:sz w:val="28"/>
          <w:szCs w:val="28"/>
        </w:rPr>
      </w:pPr>
      <w:r w:rsidRPr="00090D83">
        <w:rPr>
          <w:sz w:val="28"/>
          <w:szCs w:val="28"/>
        </w:rPr>
        <w:t>реализация мероприятий, направленных на повышение доли участников региональных и всероссийских конкурсов, входящих в перечень значимых мероприятий по выявлению, поддержке и развитию способностей и талантов у детей и молодежи;</w:t>
      </w:r>
    </w:p>
    <w:p w:rsidR="00191E9B" w:rsidRPr="00090D83" w:rsidRDefault="00191E9B" w:rsidP="009A597A">
      <w:pPr>
        <w:pStyle w:val="21"/>
        <w:shd w:val="clear" w:color="auto" w:fill="auto"/>
        <w:tabs>
          <w:tab w:val="left" w:pos="851"/>
        </w:tabs>
        <w:spacing w:line="240" w:lineRule="auto"/>
        <w:ind w:left="20" w:right="20" w:firstLine="547"/>
        <w:rPr>
          <w:sz w:val="28"/>
          <w:szCs w:val="28"/>
        </w:rPr>
      </w:pPr>
      <w:r w:rsidRPr="00090D83">
        <w:rPr>
          <w:sz w:val="28"/>
          <w:szCs w:val="28"/>
        </w:rPr>
        <w:t>- реализация совместных планов с учреждениями профессионального образования (ПОО, ВО);</w:t>
      </w:r>
    </w:p>
    <w:p w:rsidR="00191E9B" w:rsidRPr="00090D83" w:rsidRDefault="00191E9B" w:rsidP="009A597A">
      <w:pPr>
        <w:pStyle w:val="21"/>
        <w:numPr>
          <w:ilvl w:val="0"/>
          <w:numId w:val="15"/>
        </w:numPr>
        <w:shd w:val="clear" w:color="auto" w:fill="auto"/>
        <w:tabs>
          <w:tab w:val="left" w:pos="851"/>
          <w:tab w:val="left" w:pos="966"/>
        </w:tabs>
        <w:spacing w:line="240" w:lineRule="auto"/>
        <w:ind w:left="20" w:right="20" w:firstLine="547"/>
        <w:rPr>
          <w:sz w:val="28"/>
          <w:szCs w:val="28"/>
        </w:rPr>
      </w:pPr>
      <w:r w:rsidRPr="00090D83">
        <w:rPr>
          <w:sz w:val="28"/>
          <w:szCs w:val="28"/>
        </w:rPr>
        <w:t>реализация мероприятий, направленных на поддержку участия обучающихся в региональных и федеральных конкурсах, соревнованиях и т.п.</w:t>
      </w:r>
    </w:p>
    <w:p w:rsidR="00191E9B" w:rsidRPr="00090D83" w:rsidRDefault="00191E9B" w:rsidP="009A597A">
      <w:pPr>
        <w:pStyle w:val="21"/>
        <w:shd w:val="clear" w:color="auto" w:fill="auto"/>
        <w:tabs>
          <w:tab w:val="left" w:pos="851"/>
        </w:tabs>
        <w:spacing w:line="240" w:lineRule="auto"/>
        <w:ind w:left="20" w:right="20" w:firstLine="547"/>
        <w:rPr>
          <w:sz w:val="28"/>
          <w:szCs w:val="28"/>
        </w:rPr>
      </w:pPr>
      <w:r w:rsidRPr="00090D83">
        <w:rPr>
          <w:sz w:val="28"/>
          <w:szCs w:val="28"/>
        </w:rPr>
        <w:t>Управленческие решения, направленные на совершенствование системы выявления, поддержки и развития способностей и талантов у детей и молодежи района:</w:t>
      </w:r>
    </w:p>
    <w:p w:rsidR="00191E9B" w:rsidRPr="00090D83" w:rsidRDefault="00191E9B"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191E9B" w:rsidRPr="00090D83" w:rsidRDefault="00191E9B"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совершенствование нормативно-правовых актов района в части реализации системы выявления, поддержки и развития способностей и талантов у обучающихся района;</w:t>
      </w:r>
    </w:p>
    <w:p w:rsidR="00191E9B" w:rsidRPr="00090D83" w:rsidRDefault="00191E9B"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стимулирование и поощрение способных и талантливых детей;</w:t>
      </w:r>
    </w:p>
    <w:p w:rsidR="00191E9B" w:rsidRPr="00090D83" w:rsidRDefault="00191E9B"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ресурсная поддержка и стимулирование образовательных учреждений, педагогов, работающих с одаренными и талантливыми детьми;</w:t>
      </w:r>
    </w:p>
    <w:p w:rsidR="00191E9B" w:rsidRPr="00090D83" w:rsidRDefault="00191E9B"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lastRenderedPageBreak/>
        <w:t>разработка муниципального заказа образовательным организациям, осуществляющим дополнительное профессиональное образование, для повышения квалификации руководителей образовательных организаций на следующий календарный год.</w:t>
      </w:r>
    </w:p>
    <w:p w:rsidR="009D4AA3" w:rsidRPr="00090D83" w:rsidRDefault="009D4AA3" w:rsidP="009A597A">
      <w:pPr>
        <w:pStyle w:val="21"/>
        <w:shd w:val="clear" w:color="auto" w:fill="auto"/>
        <w:spacing w:line="240" w:lineRule="auto"/>
        <w:ind w:right="20" w:firstLine="567"/>
        <w:rPr>
          <w:sz w:val="28"/>
          <w:szCs w:val="28"/>
        </w:rPr>
      </w:pPr>
      <w:r w:rsidRPr="00090D83">
        <w:rPr>
          <w:sz w:val="28"/>
          <w:szCs w:val="28"/>
        </w:rPr>
        <w:t>4.5.6.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выявления, поддержки и развития способностей и талантов у детей и молодежи района.</w:t>
      </w:r>
    </w:p>
    <w:p w:rsidR="009D4AA3" w:rsidRPr="00090D83" w:rsidRDefault="009D4AA3" w:rsidP="009A597A">
      <w:pPr>
        <w:pStyle w:val="21"/>
        <w:numPr>
          <w:ilvl w:val="0"/>
          <w:numId w:val="15"/>
        </w:numPr>
        <w:shd w:val="clear" w:color="auto" w:fill="auto"/>
        <w:spacing w:line="240" w:lineRule="auto"/>
        <w:ind w:right="20" w:firstLine="56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9D4AA3" w:rsidRPr="00090D83" w:rsidRDefault="009D4AA3" w:rsidP="009A597A">
      <w:pPr>
        <w:pStyle w:val="21"/>
        <w:numPr>
          <w:ilvl w:val="0"/>
          <w:numId w:val="15"/>
        </w:numPr>
        <w:shd w:val="clear" w:color="auto" w:fill="auto"/>
        <w:spacing w:line="240" w:lineRule="auto"/>
        <w:ind w:right="20" w:firstLine="56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выявления, поддержки и развития способностей и талантов у детей и молодежи муниципального района, и приводят к корректировке имеющихся и/или постановке новых целей системы выявления, поддержки и развития способностей и талантов у детей и молодежи муниципального района.</w:t>
      </w:r>
    </w:p>
    <w:p w:rsidR="0041609D" w:rsidRPr="00090D83" w:rsidRDefault="0041609D" w:rsidP="009A597A">
      <w:pPr>
        <w:pStyle w:val="21"/>
        <w:shd w:val="clear" w:color="auto" w:fill="auto"/>
        <w:spacing w:line="240" w:lineRule="auto"/>
        <w:ind w:right="20" w:firstLine="567"/>
        <w:rPr>
          <w:sz w:val="28"/>
          <w:szCs w:val="28"/>
        </w:rPr>
      </w:pPr>
      <w:r w:rsidRPr="00090D83">
        <w:rPr>
          <w:sz w:val="28"/>
          <w:szCs w:val="28"/>
        </w:rPr>
        <w:t>4.5.6.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выявления, поддержки и развития способностей и талантов у детей и молодежи района.</w:t>
      </w:r>
    </w:p>
    <w:p w:rsidR="0041609D" w:rsidRPr="00090D83" w:rsidRDefault="0041609D" w:rsidP="009A597A">
      <w:pPr>
        <w:pStyle w:val="21"/>
        <w:numPr>
          <w:ilvl w:val="0"/>
          <w:numId w:val="15"/>
        </w:numPr>
        <w:shd w:val="clear" w:color="auto" w:fill="auto"/>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41609D" w:rsidRPr="00090D83" w:rsidRDefault="0041609D" w:rsidP="009A597A">
      <w:pPr>
        <w:pStyle w:val="21"/>
        <w:numPr>
          <w:ilvl w:val="0"/>
          <w:numId w:val="15"/>
        </w:numPr>
        <w:shd w:val="clear" w:color="auto" w:fill="auto"/>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выявления, поддержки и развития способностей и талантов у детей и молодежи муниципального района, и приводят к корректировке имеющихся и/или постановке новых целей системы выявления, поддержки и развития способностей и талантов у детей и молодежи муниципального района.</w:t>
      </w:r>
    </w:p>
    <w:p w:rsidR="0041609D" w:rsidRPr="00090D83" w:rsidRDefault="0041609D" w:rsidP="009A597A">
      <w:pPr>
        <w:pStyle w:val="21"/>
        <w:shd w:val="clear" w:color="auto" w:fill="auto"/>
        <w:spacing w:line="240" w:lineRule="auto"/>
        <w:ind w:right="20" w:firstLine="567"/>
        <w:rPr>
          <w:sz w:val="28"/>
          <w:szCs w:val="28"/>
        </w:rPr>
      </w:pPr>
      <w:r w:rsidRPr="00090D83">
        <w:rPr>
          <w:sz w:val="28"/>
          <w:szCs w:val="28"/>
        </w:rPr>
        <w:t xml:space="preserve">4.6. Система работы по самоопределению и профессиональной ориентации обучающихся заключается в создании, соответствующей современным потребностям Тоцкого района в кадрах системы, содействия профессиональному самоопределению молодежи, учитывающей преемственность общего (дошкольного, начального, основного, среднего), среднего профессионального и высшего образования. 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ориентации обучающихся с учетом организации взаимодействия общего, дополнительного и профессионального образования в едином образовательном пространстве Оренбургской области, укрепления социального партнерства между работодателями и образовательными </w:t>
      </w:r>
      <w:r w:rsidRPr="00090D83">
        <w:rPr>
          <w:sz w:val="28"/>
          <w:szCs w:val="28"/>
        </w:rPr>
        <w:lastRenderedPageBreak/>
        <w:t>организациями, потребностей муниципалитета в квалифицированных кадрах по конкретным профессиям и специальностям. Формирующаяся система будет способствовать самоопределению и профессиональной ориентации учащихся Тоцкого района с учетом кадровой потребности региона.</w:t>
      </w:r>
    </w:p>
    <w:p w:rsidR="008B688A" w:rsidRPr="00090D83" w:rsidRDefault="008B688A" w:rsidP="009A597A">
      <w:pPr>
        <w:pStyle w:val="21"/>
        <w:shd w:val="clear" w:color="auto" w:fill="auto"/>
        <w:tabs>
          <w:tab w:val="left" w:pos="709"/>
        </w:tabs>
        <w:spacing w:line="240" w:lineRule="auto"/>
        <w:ind w:left="20" w:right="20" w:firstLine="547"/>
        <w:rPr>
          <w:sz w:val="28"/>
          <w:szCs w:val="28"/>
        </w:rPr>
      </w:pPr>
      <w:r w:rsidRPr="00090D83">
        <w:rPr>
          <w:sz w:val="28"/>
          <w:szCs w:val="28"/>
        </w:rPr>
        <w:t>Процедуры системы работы по самоопределению и профессиональной ориентации обучающихся Тоцкого района:</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11 классов (Единый государственный экзамен и Государственный выпускной экзамен);</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9 классов (Основной государственный экзамен и Государственный выпускной экзамен);</w:t>
      </w:r>
    </w:p>
    <w:p w:rsidR="008B688A" w:rsidRPr="00090D83" w:rsidRDefault="008B688A"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Чемпионатное движение профессионального мастерства «Молодые профессионалы» (</w:t>
      </w:r>
      <w:r w:rsidRPr="00090D83">
        <w:rPr>
          <w:sz w:val="28"/>
          <w:szCs w:val="28"/>
          <w:lang w:val="en-US"/>
        </w:rPr>
        <w:t>WorldSkillsRussia</w:t>
      </w:r>
      <w:r w:rsidRPr="00090D83">
        <w:rPr>
          <w:sz w:val="28"/>
          <w:szCs w:val="28"/>
        </w:rPr>
        <w:t>)» (направление «Юниоры», направление «Профориентационные мастер-классы»);</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Конкурс по профессиональному мастерству среди инвалидов и лиц с ограниченными возможностями здоровья «Абилимпикс» (направление «Учащиеся», направление «Профориентационные мастер-классы»);</w:t>
      </w:r>
    </w:p>
    <w:p w:rsidR="008B688A" w:rsidRPr="00090D83" w:rsidRDefault="008B688A"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Проект «Билет в будущее»;</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Мероприятия и конкурсы, способствующие профессиональному самоопределению обучающихся муниципального и регионального уровней;</w:t>
      </w:r>
    </w:p>
    <w:p w:rsidR="008B688A" w:rsidRPr="00090D83" w:rsidRDefault="008B688A" w:rsidP="009A597A">
      <w:pPr>
        <w:pStyle w:val="21"/>
        <w:numPr>
          <w:ilvl w:val="0"/>
          <w:numId w:val="15"/>
        </w:numPr>
        <w:shd w:val="clear" w:color="auto" w:fill="auto"/>
        <w:tabs>
          <w:tab w:val="left" w:pos="709"/>
          <w:tab w:val="left" w:pos="1100"/>
        </w:tabs>
        <w:spacing w:line="240" w:lineRule="auto"/>
        <w:ind w:left="20" w:firstLine="547"/>
        <w:rPr>
          <w:sz w:val="28"/>
          <w:szCs w:val="28"/>
        </w:rPr>
      </w:pPr>
      <w:r w:rsidRPr="00090D83">
        <w:rPr>
          <w:sz w:val="28"/>
          <w:szCs w:val="28"/>
        </w:rPr>
        <w:t>Диагностики самоопределения, профотбора и профориентации.</w:t>
      </w:r>
    </w:p>
    <w:p w:rsidR="00797A17" w:rsidRPr="00090D83" w:rsidRDefault="00797A17" w:rsidP="009A597A">
      <w:pPr>
        <w:pStyle w:val="21"/>
        <w:shd w:val="clear" w:color="auto" w:fill="auto"/>
        <w:spacing w:line="240" w:lineRule="auto"/>
        <w:ind w:left="20" w:right="20" w:firstLine="720"/>
        <w:rPr>
          <w:sz w:val="28"/>
          <w:szCs w:val="28"/>
        </w:rPr>
      </w:pPr>
      <w:r w:rsidRPr="00090D83">
        <w:rPr>
          <w:sz w:val="28"/>
          <w:szCs w:val="28"/>
        </w:rPr>
        <w:t>4.6.1. Цели системы работы по самоопределению и профессиональной ориентации обучающихся образовательных организаций Тоцкого района:</w:t>
      </w:r>
    </w:p>
    <w:p w:rsidR="00797A17" w:rsidRPr="00090D83" w:rsidRDefault="00797A1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сопровождение профессионального самоопределения обучающихся;</w:t>
      </w:r>
    </w:p>
    <w:p w:rsidR="00797A17" w:rsidRPr="00090D83" w:rsidRDefault="00797A17"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осуществление взаимодействия образовательных организаций с учреждениями/предприятиями;</w:t>
      </w:r>
    </w:p>
    <w:p w:rsidR="00797A17" w:rsidRPr="00090D83" w:rsidRDefault="00797A1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ранней профориентации обучающихся;</w:t>
      </w:r>
    </w:p>
    <w:p w:rsidR="00797A17" w:rsidRPr="00090D83" w:rsidRDefault="00797A1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профориентации обучающихся с ОВЗ;</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формирование у обучающихся потребности к приобретению или выбору будущей профессии;</w:t>
      </w:r>
    </w:p>
    <w:p w:rsidR="00797A17" w:rsidRPr="00090D83" w:rsidRDefault="00797A17"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проведение диагностики способностей и компетенций обучающихся, необходимых для продолжения образования и выбора профессии совместно с ЦЗН Тоцкого района;</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осуществление психолого-педагогической поддержки, консультационной помощи обучающимся в их профессиональной ориентации;</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обеспечение информированности обучающихся об особенностях различных сфер профессиональной деятельности;</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содействие в поступлении обучающихся в профессиональные образовательные организации и образовательные организации высшего образования;</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удовлетворение потребности в кадрах на основе анализа рынка труда Тоцкого района;</w:t>
      </w:r>
    </w:p>
    <w:p w:rsidR="00797A17" w:rsidRPr="00090D83" w:rsidRDefault="00797A17"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развитие конкурсного движения профориентационной направленности;</w:t>
      </w:r>
    </w:p>
    <w:p w:rsidR="00797A17" w:rsidRPr="00090D83" w:rsidRDefault="00797A17"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lastRenderedPageBreak/>
        <w:t>обеспечение участия обучающихся образовательных организаций Тоцкого района в региональных мероприятиях, конкурсах, проектах, направленных на профессиональное самоопределение.</w:t>
      </w:r>
    </w:p>
    <w:p w:rsidR="00797A17" w:rsidRPr="00090D83" w:rsidRDefault="00797A17" w:rsidP="009A597A">
      <w:pPr>
        <w:pStyle w:val="21"/>
        <w:shd w:val="clear" w:color="auto" w:fill="auto"/>
        <w:spacing w:line="240" w:lineRule="auto"/>
        <w:ind w:left="20" w:right="20" w:firstLine="720"/>
        <w:rPr>
          <w:sz w:val="28"/>
          <w:szCs w:val="28"/>
        </w:rPr>
      </w:pPr>
      <w:r w:rsidRPr="00090D83">
        <w:rPr>
          <w:sz w:val="28"/>
          <w:szCs w:val="28"/>
        </w:rPr>
        <w:t>Представленные цели позволяют в совокупности организовать работу по самоопределению и профессиональной ориентации обучающихся образовательных организаций Тоцкого района с учетом организации взаимодействия общего, дополнительного и профессионального образования в едином образовательном пространстве, укрепления социального партнерства между работодателями и образовательными организациями, потребностей района в квалифицированных кадрах по конкретным профессиям и специальностям.</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4.6.2. Показатели и методы сбора информации, используемые в системе работы по самоопределению и профессиональной ориентации обучающихся образовательных организаций Тоцкого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Показатели, используемые в системе работы по самоопределению и профессиональной ориентации обучающихся образовательных организаций Тоцкого района: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выпускников 9 и 11 класса, поступивших в профессиональные образовательные организации и организации высшего образования по профилю обучения;</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 доля выпускников 11 класса в данной выборке в данном году, поступивших в профессиональные образовательные организации, от общего числа выпускников 11 класса;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выпускников 11 класса, поступивших в образовательные организации высшего образования, от общего числа выпускников 11 класса;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выбравших предметы, соответствующие профилю обучения для сдачи итоговой аттестации выпускников 11 класса, от общего числа выпускников 11 класса;</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доля обучающихся, принявших участие в региональном чемпионате профессионального мастерства «Молодые профессионалы» (</w:t>
      </w:r>
      <w:r w:rsidRPr="00090D83">
        <w:rPr>
          <w:sz w:val="28"/>
          <w:szCs w:val="28"/>
          <w:lang w:val="en-US"/>
        </w:rPr>
        <w:t>WorldSkillsRussia</w:t>
      </w:r>
      <w:r w:rsidRPr="00090D83">
        <w:rPr>
          <w:sz w:val="28"/>
          <w:szCs w:val="28"/>
        </w:rPr>
        <w:t>)» (направление «Юниоры»)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принявших участие в направлении «Профориентационные мастер-классы» чемпионата профессионального мастерства «Молодые профессионалы» (</w:t>
      </w:r>
      <w:r w:rsidRPr="00090D83">
        <w:rPr>
          <w:sz w:val="28"/>
          <w:szCs w:val="28"/>
          <w:lang w:val="en-US"/>
        </w:rPr>
        <w:t>WorldSkillsRussia</w:t>
      </w:r>
      <w:r w:rsidRPr="00090D83">
        <w:rPr>
          <w:sz w:val="28"/>
          <w:szCs w:val="28"/>
        </w:rPr>
        <w:t>)»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 xml:space="preserve">доля обучающихся, принявших участие в региональном конкурсе по профессиональному мастерству среди инвалидов и лиц с ограниченными </w:t>
      </w:r>
      <w:r w:rsidRPr="00090D83">
        <w:rPr>
          <w:sz w:val="28"/>
          <w:szCs w:val="28"/>
        </w:rPr>
        <w:lastRenderedPageBreak/>
        <w:t>возможностями здоровья «Абилимпикс»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6-11 классов, охваченных проектом «Билет в будущее»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участвующих в профориентационных мероприятиях и конкурсах муниципального и регионального уровней, в том числе проводимых по наиболее востребованным отраслям экономики муниципального образования;</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доля обучающихся 6-11 классов, прошедших профориентационное тестирование, диагностику;</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количество учебных рабочих мест, организованных для профессиональных проб и практик;</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родителей, которым оказана адресная психолого-педагогическая помощь по вопросам профориентационного самоопределения детей и молодежи;</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количество заключенных договоров, соглашений между образовательными организациями и предприятиями, общественными организациями по реализации комплекса мероприятий профориентационной направленности;</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доля обучающихся по программам дополнительного образования детей от общего числа обучающихся в общеобразовательных организациях района;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изучающих учебные предметы на углубленном уровне/ по профилю от общего числа обучающихся в общеобразовательных организациях муниципального района от общего числа обучающихся в данной выборке;</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 xml:space="preserve">Методы сбора информации, используемые в системе работы по самоопределению и профессиональной ориентации обучающихся района, определяют порядок получения показателей системы работы по самоопределению профессиональной ориентации обучающихся. </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В системе работы по самоопределению и профессиональной ориентации обучающихся района используются выборочный метод, метод измерений, документальный анализ (контент-анализ).</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Источники данных, используемые для сбора информации в системе работы по самоопределению и профессиональной ориентации обучающихся Тоцкого района:</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B73DBE" w:rsidRPr="00090D83" w:rsidRDefault="00B73DBE" w:rsidP="009A597A">
      <w:pPr>
        <w:pStyle w:val="21"/>
        <w:numPr>
          <w:ilvl w:val="0"/>
          <w:numId w:val="15"/>
        </w:numPr>
        <w:shd w:val="clear" w:color="auto" w:fill="auto"/>
        <w:tabs>
          <w:tab w:val="left" w:pos="709"/>
          <w:tab w:val="left" w:pos="1086"/>
        </w:tabs>
        <w:spacing w:line="240" w:lineRule="auto"/>
        <w:ind w:left="20" w:right="20" w:firstLine="547"/>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 xml:space="preserve">данные об участии в региональном и национальном чемпионатах </w:t>
      </w:r>
      <w:r w:rsidRPr="00090D83">
        <w:rPr>
          <w:sz w:val="28"/>
          <w:szCs w:val="28"/>
          <w:lang w:val="en-US"/>
        </w:rPr>
        <w:t>WorldSkillsRussia</w:t>
      </w:r>
      <w:r w:rsidRPr="00090D83">
        <w:rPr>
          <w:sz w:val="28"/>
          <w:szCs w:val="28"/>
        </w:rPr>
        <w:t xml:space="preserve">, (направление «Юниоры», направление </w:t>
      </w:r>
      <w:r w:rsidRPr="00090D83">
        <w:rPr>
          <w:sz w:val="28"/>
          <w:szCs w:val="28"/>
        </w:rPr>
        <w:lastRenderedPageBreak/>
        <w:t>«Профориентационные мастер-классы»), конкурсе «Абилимпикс» и проекте ранней профессиональной ориентации учащихся 6-11-х классов «Билет в будущее»;</w:t>
      </w:r>
    </w:p>
    <w:p w:rsidR="00B73DBE" w:rsidRPr="00090D83" w:rsidRDefault="00B73DBE"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данные диагностических процедур;</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открытые статистические данные.</w:t>
      </w:r>
    </w:p>
    <w:p w:rsidR="00243545" w:rsidRPr="00090D83" w:rsidRDefault="00243545" w:rsidP="009A597A">
      <w:pPr>
        <w:pStyle w:val="21"/>
        <w:shd w:val="clear" w:color="auto" w:fill="auto"/>
        <w:spacing w:line="240" w:lineRule="auto"/>
        <w:ind w:left="20" w:right="20" w:firstLine="720"/>
        <w:rPr>
          <w:sz w:val="28"/>
          <w:szCs w:val="28"/>
        </w:rPr>
      </w:pPr>
      <w:r w:rsidRPr="00090D83">
        <w:rPr>
          <w:sz w:val="28"/>
          <w:szCs w:val="28"/>
        </w:rPr>
        <w:t>4.6.3. Мониторинг состояния системы работы по самоопределению и профессиональной ориентации обучающихся образовательных организаций Тоцкого района направлен на получение информации по следующим показателям:</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w:t>
      </w:r>
    </w:p>
    <w:p w:rsidR="00243545" w:rsidRPr="00090D83" w:rsidRDefault="00243545" w:rsidP="009A597A">
      <w:pPr>
        <w:pStyle w:val="21"/>
        <w:shd w:val="clear" w:color="auto" w:fill="auto"/>
        <w:spacing w:line="240" w:lineRule="auto"/>
        <w:ind w:left="20" w:right="20" w:firstLine="1140"/>
        <w:rPr>
          <w:sz w:val="28"/>
          <w:szCs w:val="28"/>
        </w:rPr>
      </w:pPr>
      <w:r w:rsidRPr="00090D83">
        <w:rPr>
          <w:sz w:val="28"/>
          <w:szCs w:val="28"/>
        </w:rPr>
        <w:t>доля выпускников 11 класса в данной выборке в данном году, поступивших в профессиональные образовательные организации, от общего числа выпускников 11 класса;</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выпускников 11 класса, поступивших в образовательные организации высшего образования, от общего числа выпускников 11 класса;</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выбравших предметы, соответствующие профилю обучения для сдачи итоговой аттестации выпускников 11 класса, от общего числа выпускников 11 класса;</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доля обучающихся, принявших участие в региональном и национальном чемпионате профессионального мастерства «Молодые профессионалы» (</w:t>
      </w:r>
      <w:r w:rsidRPr="00090D83">
        <w:rPr>
          <w:sz w:val="28"/>
          <w:szCs w:val="28"/>
          <w:lang w:val="en-US"/>
        </w:rPr>
        <w:t>WorldSkillsRussia</w:t>
      </w:r>
      <w:r w:rsidRPr="00090D83">
        <w:rPr>
          <w:sz w:val="28"/>
          <w:szCs w:val="28"/>
        </w:rPr>
        <w:t>)» (направление «Юниоры»)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принявших участие в направлении «Профориентационные мастер-классы» чемпионата профессионального мастерства «Молодые профессионалы» (</w:t>
      </w:r>
      <w:r w:rsidRPr="00090D83">
        <w:rPr>
          <w:sz w:val="28"/>
          <w:szCs w:val="28"/>
          <w:lang w:val="en-US"/>
        </w:rPr>
        <w:t>WorldSkillsRussia</w:t>
      </w:r>
      <w:r w:rsidRPr="00090D83">
        <w:rPr>
          <w:sz w:val="28"/>
          <w:szCs w:val="28"/>
        </w:rPr>
        <w:t>)»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доля обучающихся, принявших участие в региональном и национальном конкурсе по профессиональному мастерству среди инвалидов и лиц с ограниченными возможностями здоровья «Абилимпикс»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6-11 классов, охваченных проектом «Билет в будущее»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участвующих в профориентационных мероприятиях и конкурсах муниципального и регионального уровней, в том числе проводимых по наиболее востребованным отраслям экономики муниципального образования;</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доля обучающихся 6-11 классов, прошедших профориентационное тестирование, диагностику;</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учебных рабочих мест, организованных для профессиональных проб и практик;</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lastRenderedPageBreak/>
        <w:t>доля родителей, которым оказана адресная психолого-педагогическая помощь по вопросам профориентационного самоопределения детей и молодежи;</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заключенных договоров, соглашений между образовательными организациями и предприятиями, общественными организациями по реализации комплекса мероприятий профориентационной направленности;</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доля обучающихся по программам дополнительного образования детей от общего числа обучающихся в общеобразовательных организациях района;</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изучающих учебные предметы на углубленном уровне/ по профилю от общего числа обучающихся в общеобразовательных организациях муниципального района от общего числа обучающихся в данной выборке;</w:t>
      </w:r>
    </w:p>
    <w:p w:rsidR="00AD3C37" w:rsidRPr="00090D83" w:rsidRDefault="00AD3C37" w:rsidP="009A597A">
      <w:pPr>
        <w:pStyle w:val="21"/>
        <w:numPr>
          <w:ilvl w:val="0"/>
          <w:numId w:val="18"/>
        </w:numPr>
        <w:shd w:val="clear" w:color="auto" w:fill="auto"/>
        <w:tabs>
          <w:tab w:val="left" w:pos="1388"/>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показателей образовательных организаций Тоцкого района и разработке адресных рекомендаций субъектам образовательного процесса по результатам проведенного анализа работы ОО.</w:t>
      </w:r>
    </w:p>
    <w:p w:rsidR="00AD3C37" w:rsidRPr="00090D83" w:rsidRDefault="00AD3C37" w:rsidP="009A597A">
      <w:pPr>
        <w:pStyle w:val="21"/>
        <w:shd w:val="clear" w:color="auto" w:fill="auto"/>
        <w:spacing w:line="240" w:lineRule="auto"/>
        <w:ind w:left="20" w:firstLine="720"/>
        <w:rPr>
          <w:sz w:val="28"/>
          <w:szCs w:val="28"/>
        </w:rPr>
      </w:pPr>
      <w:r w:rsidRPr="00090D83">
        <w:rPr>
          <w:sz w:val="28"/>
          <w:szCs w:val="28"/>
        </w:rPr>
        <w:t>Комплексный анализ результатов мониторинга показателей обеспечивает:</w:t>
      </w:r>
    </w:p>
    <w:p w:rsidR="00AD3C37" w:rsidRPr="00090D83" w:rsidRDefault="00AD3C37"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анализ результатов по сопровождению профессионального самоопределения обучающихся в рамках мероприятий и конкурсов муниципального и регионального уровней, проводимых с учетом выявления наиболее востребованных отраслей экономики муниципального образования;</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(качественный и количественный) учебных рабочих мест для проведения практических занятий и проф</w:t>
      </w:r>
      <w:r w:rsidR="000D5CDE" w:rsidRPr="00090D83">
        <w:rPr>
          <w:sz w:val="28"/>
          <w:szCs w:val="28"/>
        </w:rPr>
        <w:t>ессиональных п</w:t>
      </w:r>
      <w:r w:rsidRPr="00090D83">
        <w:rPr>
          <w:sz w:val="28"/>
          <w:szCs w:val="28"/>
        </w:rPr>
        <w:t>роб;</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анализ работы психолого-педагогических служб в образовательных организациях;</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анализ результатов участия в чемпионатах профмастерства различного уровня;</w:t>
      </w:r>
    </w:p>
    <w:p w:rsidR="00AD3C37" w:rsidRPr="00090D83" w:rsidRDefault="00AD3C37" w:rsidP="009A597A">
      <w:pPr>
        <w:pStyle w:val="21"/>
        <w:numPr>
          <w:ilvl w:val="0"/>
          <w:numId w:val="15"/>
        </w:numPr>
        <w:shd w:val="clear" w:color="auto" w:fill="auto"/>
        <w:tabs>
          <w:tab w:val="left" w:pos="1110"/>
          <w:tab w:val="left" w:pos="2967"/>
          <w:tab w:val="left" w:pos="5377"/>
          <w:tab w:val="left" w:pos="6807"/>
          <w:tab w:val="left" w:pos="9697"/>
        </w:tabs>
        <w:spacing w:line="240" w:lineRule="auto"/>
        <w:ind w:left="20" w:right="20" w:firstLine="720"/>
        <w:rPr>
          <w:sz w:val="28"/>
          <w:szCs w:val="28"/>
        </w:rPr>
      </w:pPr>
      <w:r w:rsidRPr="00090D83">
        <w:rPr>
          <w:sz w:val="28"/>
          <w:szCs w:val="28"/>
        </w:rPr>
        <w:t>анализ результатов по взаимодействию с учреждениями, предприятиями, общественными организациями региона;</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результатов по проведению ранней профориентации обучающихся, в том числе в рамках проекта «Билет в будущее»;</w:t>
      </w:r>
    </w:p>
    <w:p w:rsidR="00AD3C37" w:rsidRPr="00090D83" w:rsidRDefault="00AD3C37"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анализ результатов проведения профориентации обучающихся с ОВЗ (количество обучающихся, принимающих участие в мероприятиях, в том числе, в конкурсе по профессиональному мастерству среди лиц с ограниченными возможностями здоровья «Абилимпикс»);</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предпочтений обучающихся в области предметных знаний (анализ количества обучающихся, изучающих предметы на углубленном уровне/по профилю),</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количества обучающихся по программам дополнительного образования (занимающихся в кружках/ секциях профильной направленности);</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анализ результатов муниципального района по взаимодействию с профессиональными образовательными организациями и образовательными организациями высшего образования (доля поступления в ПОО как результат профориентации на рабочие специальности);</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результатов муниципального района по профориентации на специальности высшего образования (доля поступления в образовательные организации высшего образования, индекс подготовки к ЕГЭ).</w:t>
      </w:r>
    </w:p>
    <w:p w:rsidR="00AD3C37" w:rsidRPr="00090D83" w:rsidRDefault="00AD3C37" w:rsidP="009A597A">
      <w:pPr>
        <w:pStyle w:val="21"/>
        <w:shd w:val="clear" w:color="auto" w:fill="auto"/>
        <w:spacing w:line="240" w:lineRule="auto"/>
        <w:ind w:left="20" w:right="20" w:firstLine="720"/>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обучающимся;</w:t>
      </w:r>
    </w:p>
    <w:p w:rsidR="00AD3C37" w:rsidRPr="00090D83" w:rsidRDefault="00AD3C37"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родителям (законным представителям);</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педагогам образовательных организаций;</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образовательным организациям (руководителям, заместителям руководителя).</w:t>
      </w:r>
    </w:p>
    <w:p w:rsidR="0041609D" w:rsidRPr="00090D83" w:rsidRDefault="0041609D" w:rsidP="009A597A">
      <w:pPr>
        <w:pStyle w:val="21"/>
        <w:shd w:val="clear" w:color="auto" w:fill="auto"/>
        <w:spacing w:line="240" w:lineRule="auto"/>
        <w:ind w:left="567" w:right="20" w:firstLine="0"/>
        <w:rPr>
          <w:sz w:val="28"/>
          <w:szCs w:val="28"/>
        </w:rPr>
      </w:pPr>
    </w:p>
    <w:p w:rsidR="00881C2E" w:rsidRPr="00090D83" w:rsidRDefault="00881C2E" w:rsidP="009A597A">
      <w:pPr>
        <w:pStyle w:val="21"/>
        <w:numPr>
          <w:ilvl w:val="0"/>
          <w:numId w:val="18"/>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работы по самоопределению и профессиональной ориентации обучающихся образовательных организаций Тоцкого района.</w:t>
      </w:r>
    </w:p>
    <w:p w:rsidR="00881C2E" w:rsidRPr="00090D83" w:rsidRDefault="00881C2E"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работы по самоопределению и профессиональной ориентации обучающихся района;</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формирование у обучающихся позитивного отношения к профессионально-трудовой деятельности;</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для родителей (законных представителей) по вопросам профессиональной ориентации обучающихся;</w:t>
      </w:r>
    </w:p>
    <w:p w:rsidR="00881C2E" w:rsidRPr="00090D83" w:rsidRDefault="00881C2E" w:rsidP="009A597A">
      <w:pPr>
        <w:pStyle w:val="21"/>
        <w:numPr>
          <w:ilvl w:val="0"/>
          <w:numId w:val="15"/>
        </w:numPr>
        <w:shd w:val="clear" w:color="auto" w:fill="auto"/>
        <w:tabs>
          <w:tab w:val="left" w:pos="1110"/>
          <w:tab w:val="left" w:pos="2972"/>
          <w:tab w:val="left" w:pos="7950"/>
        </w:tabs>
        <w:spacing w:line="240" w:lineRule="auto"/>
        <w:ind w:left="20" w:right="20" w:firstLine="720"/>
        <w:rPr>
          <w:sz w:val="28"/>
          <w:szCs w:val="28"/>
        </w:rPr>
      </w:pPr>
      <w:r w:rsidRPr="00090D83">
        <w:rPr>
          <w:sz w:val="28"/>
          <w:szCs w:val="28"/>
        </w:rPr>
        <w:t>проведение профориентационных мероприятий совместно с учреждениями/предприятиями/общественными организациями Тоцкого района;</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профессиональную ориентацию обучающихся с ограниченными возможностями здоровья;</w:t>
      </w:r>
    </w:p>
    <w:p w:rsidR="00881C2E" w:rsidRPr="00090D83" w:rsidRDefault="00881C2E"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реализация комплекса мер, направленных на популяризацию конкурсного движения профмастерства (в том числе среди лиц с ОВЗ);</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профориентационных мероприятий с учетом межведомственного взаимодействия;</w:t>
      </w:r>
    </w:p>
    <w:p w:rsidR="00881C2E" w:rsidRPr="00090D83" w:rsidRDefault="00881C2E"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иных профориентационных мероприятий.</w:t>
      </w:r>
    </w:p>
    <w:p w:rsidR="00475397" w:rsidRPr="00090D83" w:rsidRDefault="00475397"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работы по самоопределению и профессиональной ориентации обучающихся района:</w:t>
      </w:r>
    </w:p>
    <w:p w:rsidR="00475397" w:rsidRPr="00090D83" w:rsidRDefault="00475397" w:rsidP="009A597A">
      <w:pPr>
        <w:pStyle w:val="21"/>
        <w:numPr>
          <w:ilvl w:val="0"/>
          <w:numId w:val="15"/>
        </w:numPr>
        <w:shd w:val="clear" w:color="auto" w:fill="auto"/>
        <w:tabs>
          <w:tab w:val="left" w:pos="851"/>
          <w:tab w:val="left" w:pos="1105"/>
        </w:tabs>
        <w:spacing w:line="240" w:lineRule="auto"/>
        <w:ind w:left="20" w:right="20" w:firstLine="567"/>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BF2E92" w:rsidRPr="00090D83" w:rsidRDefault="00BF2E92"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совершенствование нормативно-правовых актов муниципалитета в части реализации работы по самоопределению и профессиональной ориентации обучающихся Тоцкого района;</w:t>
      </w:r>
    </w:p>
    <w:p w:rsidR="00BF2E92" w:rsidRPr="00090D83" w:rsidRDefault="00BF2E9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стимулирование и поощрение участников конкурсов по профессиональному мастерству;</w:t>
      </w:r>
    </w:p>
    <w:p w:rsidR="00BF2E92" w:rsidRPr="00090D83" w:rsidRDefault="00BF2E92"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lastRenderedPageBreak/>
        <w:t>реализация опытно-экспериментальной и исследовательской деятельности образовательных организаций по тематике, связанной с работой по самоопределению и профессиональной ориентации обучающихся;</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4.6.6. Анализ эффективности принятых управленческих решений и комплекса мер направлен на оценку и последующее совершенствование системы работы по самоопределению и профессиональной ориентации обучающихся района.</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работы по самоопределению и профессиональной ориентации обучающихся района и приводят к корректировке имеющихся и/или постановке новых целей системы работы по самоопределению и профессиональной ориентации обучающихся образовательных организаций.</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4.7. Муниципальная система объективности процедур оценки качества и олимпиад школьников района предназначена для получения достоверной информации об уровне учебных достижений обучающихся по предметам, повышения объективности оценки образовательных результатов обучающихся посредством реализации комплекса мероприятий по обеспечению объективности образовательных результатов в рамках проводимых оценочных процедур в образовательных организациях, по выявлению образовательных организаций с необъективными результатами и проведению профилактической работы с выявленными образовательными организациями, по формированию у участников образовательного процесса позитивного отношения к объективной оценке образовательных результатов.</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Муниципальная система объективности процедур оценки качества включает следующие процедуры:</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11 классов (Единый государственный экзамен и Государственный выпускной экзамен);</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9 классов (Основной государственный экзамен и Государственный выпускной экзамен);</w:t>
      </w:r>
    </w:p>
    <w:p w:rsidR="00BF2E92" w:rsidRPr="00090D83" w:rsidRDefault="00BF2E92"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Всероссийские проверочные работы;</w:t>
      </w:r>
    </w:p>
    <w:p w:rsidR="00BF2E92" w:rsidRPr="00090D83" w:rsidRDefault="00BF2E92"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Национальные исследования качества образования;</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 xml:space="preserve">общероссийская и региональная оценка по модели </w:t>
      </w:r>
      <w:r w:rsidRPr="00090D83">
        <w:rPr>
          <w:sz w:val="28"/>
          <w:szCs w:val="28"/>
          <w:lang w:val="en-US"/>
        </w:rPr>
        <w:t>PISA</w:t>
      </w:r>
      <w:r w:rsidRPr="00090D83">
        <w:rPr>
          <w:sz w:val="28"/>
          <w:szCs w:val="28"/>
        </w:rPr>
        <w:t>;</w:t>
      </w:r>
    </w:p>
    <w:p w:rsidR="00BF2E92" w:rsidRPr="00090D83" w:rsidRDefault="00BF2E9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международные сопоставительные исследования в сфере образования (</w:t>
      </w:r>
      <w:r w:rsidRPr="00090D83">
        <w:rPr>
          <w:sz w:val="28"/>
          <w:szCs w:val="28"/>
          <w:lang w:val="en-US"/>
        </w:rPr>
        <w:t>PIRLS</w:t>
      </w:r>
      <w:r w:rsidRPr="00090D83">
        <w:rPr>
          <w:sz w:val="28"/>
          <w:szCs w:val="28"/>
        </w:rPr>
        <w:t xml:space="preserve">, </w:t>
      </w:r>
      <w:r w:rsidRPr="00090D83">
        <w:rPr>
          <w:sz w:val="28"/>
          <w:szCs w:val="28"/>
          <w:lang w:val="en-US"/>
        </w:rPr>
        <w:t>TIMMS</w:t>
      </w:r>
      <w:r w:rsidRPr="00090D83">
        <w:rPr>
          <w:sz w:val="28"/>
          <w:szCs w:val="28"/>
        </w:rPr>
        <w:t xml:space="preserve">, </w:t>
      </w:r>
      <w:r w:rsidRPr="00090D83">
        <w:rPr>
          <w:sz w:val="28"/>
          <w:szCs w:val="28"/>
          <w:lang w:val="en-US"/>
        </w:rPr>
        <w:t>PISA</w:t>
      </w:r>
      <w:r w:rsidRPr="00090D83">
        <w:rPr>
          <w:sz w:val="28"/>
          <w:szCs w:val="28"/>
        </w:rPr>
        <w:t xml:space="preserve"> и др.);</w:t>
      </w:r>
    </w:p>
    <w:p w:rsidR="00BF2E92" w:rsidRPr="00090D83" w:rsidRDefault="00BF2E92"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региональный мониторинг индивидуальных учебных достижений;</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олимпиады школьников.</w:t>
      </w:r>
    </w:p>
    <w:p w:rsidR="00157A64" w:rsidRPr="00090D83" w:rsidRDefault="00157A64" w:rsidP="009A597A">
      <w:pPr>
        <w:pStyle w:val="21"/>
        <w:numPr>
          <w:ilvl w:val="0"/>
          <w:numId w:val="19"/>
        </w:numPr>
        <w:shd w:val="clear" w:color="auto" w:fill="auto"/>
        <w:tabs>
          <w:tab w:val="left" w:pos="851"/>
          <w:tab w:val="left" w:pos="1417"/>
        </w:tabs>
        <w:spacing w:line="240" w:lineRule="auto"/>
        <w:ind w:left="20" w:right="20" w:firstLine="547"/>
        <w:rPr>
          <w:sz w:val="28"/>
          <w:szCs w:val="28"/>
        </w:rPr>
      </w:pPr>
      <w:r w:rsidRPr="00090D83">
        <w:rPr>
          <w:sz w:val="28"/>
          <w:szCs w:val="28"/>
        </w:rPr>
        <w:t>Цели муниципальной системы объективности процедур оценки качества и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соблюдение мер информационной безопасности при проведении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lastRenderedPageBreak/>
        <w:t>соблюдение мер информационной безопасности при проведении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мер по исключению конфликтов интересов в отношении специалистов, привлекаемых к проведению оценочных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мер по исключению конфликтов интересов в отношении специалистов, привлекаемых к проведению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на муниципальном уровне контроля за соблюдением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на муниципальном уровне контроля за соблюдением процедур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и осуществление общественного/независимого наблюдения при проведении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и осуществление общественного/независимого наблюдения при проведении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применение регионального порядка/регламента проведения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организация работы с образовательными организациями, вошедшими в «зону риска» по результатам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формирование у участников образовательного процесса позитивного отношения к объективной оценке образовательных результатов.</w:t>
      </w:r>
    </w:p>
    <w:p w:rsidR="00157A64" w:rsidRPr="00090D83" w:rsidRDefault="00157A64" w:rsidP="009A597A">
      <w:pPr>
        <w:pStyle w:val="21"/>
        <w:shd w:val="clear" w:color="auto" w:fill="auto"/>
        <w:tabs>
          <w:tab w:val="left" w:pos="851"/>
        </w:tabs>
        <w:spacing w:line="240" w:lineRule="auto"/>
        <w:ind w:left="20" w:right="20" w:firstLine="547"/>
        <w:rPr>
          <w:sz w:val="28"/>
          <w:szCs w:val="28"/>
        </w:rPr>
      </w:pPr>
      <w:r w:rsidRPr="00090D83">
        <w:rPr>
          <w:sz w:val="28"/>
          <w:szCs w:val="28"/>
        </w:rPr>
        <w:t>Представленные цели позволяют в совокупности обеспечивать объективность образовательных результатов в рамках проводимых оценочных процедур в образовательных организациях муниципалитета, проводить с образовательными организациями с необъективными результатами адресную профилактическую работу, формировать у участников образовательного процесса позитивное отношение к объективной оценке образовательных результатов.</w:t>
      </w:r>
    </w:p>
    <w:p w:rsidR="0082270E" w:rsidRPr="00090D83" w:rsidRDefault="0082270E" w:rsidP="009A597A">
      <w:pPr>
        <w:pStyle w:val="21"/>
        <w:numPr>
          <w:ilvl w:val="0"/>
          <w:numId w:val="19"/>
        </w:numPr>
        <w:shd w:val="clear" w:color="auto" w:fill="auto"/>
        <w:tabs>
          <w:tab w:val="left" w:pos="1426"/>
        </w:tabs>
        <w:spacing w:line="240" w:lineRule="auto"/>
        <w:ind w:left="20" w:right="20" w:firstLine="720"/>
        <w:rPr>
          <w:sz w:val="28"/>
          <w:szCs w:val="28"/>
        </w:rPr>
      </w:pPr>
      <w:r w:rsidRPr="00090D83">
        <w:rPr>
          <w:sz w:val="28"/>
          <w:szCs w:val="28"/>
        </w:rPr>
        <w:t>Показатели и методы сбора информации, используемые в муниципальной системе объективности процедур оценки качества и олимпиад школьников, позволяют определить содержание, состав и информационные ресурсы (источники данных) для повышения объективности оценки образовательных результатов, обучающихся муниципалитета.</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муниципальной системе объективности процедур оценки качества и олимпиад школьников:</w:t>
      </w:r>
    </w:p>
    <w:p w:rsidR="0082270E" w:rsidRPr="00090D83" w:rsidRDefault="0082270E" w:rsidP="009A597A">
      <w:pPr>
        <w:pStyle w:val="21"/>
        <w:numPr>
          <w:ilvl w:val="1"/>
          <w:numId w:val="19"/>
        </w:numPr>
        <w:shd w:val="clear" w:color="auto" w:fill="auto"/>
        <w:tabs>
          <w:tab w:val="left" w:pos="1225"/>
        </w:tabs>
        <w:spacing w:line="240" w:lineRule="auto"/>
        <w:ind w:left="20" w:right="20" w:firstLine="720"/>
        <w:rPr>
          <w:sz w:val="28"/>
          <w:szCs w:val="28"/>
        </w:rPr>
      </w:pPr>
      <w:r w:rsidRPr="00090D83">
        <w:rPr>
          <w:sz w:val="28"/>
          <w:szCs w:val="28"/>
        </w:rPr>
        <w:t>объективность оценки образовательных результатов в образовательных организациях:</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оценочных процедур, в которых для данной категории обнаружены признаки необъективности результатов;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медалистов, которые получили результаты ЕГЭ существенно ниже, чем требуемые для подтверждения медали;</w:t>
      </w:r>
    </w:p>
    <w:p w:rsidR="0082270E" w:rsidRPr="00090D83" w:rsidRDefault="0082270E" w:rsidP="009A597A">
      <w:pPr>
        <w:pStyle w:val="21"/>
        <w:numPr>
          <w:ilvl w:val="1"/>
          <w:numId w:val="15"/>
        </w:numPr>
        <w:shd w:val="clear" w:color="auto" w:fill="auto"/>
        <w:tabs>
          <w:tab w:val="left" w:pos="1004"/>
        </w:tabs>
        <w:spacing w:line="240" w:lineRule="auto"/>
        <w:ind w:left="20" w:firstLine="720"/>
        <w:rPr>
          <w:sz w:val="28"/>
          <w:szCs w:val="28"/>
        </w:rPr>
      </w:pPr>
      <w:r w:rsidRPr="00090D83">
        <w:rPr>
          <w:sz w:val="28"/>
          <w:szCs w:val="28"/>
        </w:rPr>
        <w:t>объективность проведения оценочных процедур и олимпиад школьников:</w:t>
      </w:r>
    </w:p>
    <w:p w:rsidR="0082270E" w:rsidRPr="00090D83" w:rsidRDefault="0082270E"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lastRenderedPageBreak/>
        <w:t>процентная доля участников этой оценочной процедуры, находящихся в зоне риска за счет того, что обнаружены признаки необъективности результатов;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участников каждой олимпиады, не подтвердивших свой результат в ЕГЭ.</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муниципальной системе объективности процедур оценки качества и олимпиад школьников, определяют порядок получения показателей муниципальной системы объективности процедур оценки качества и олимпиад школьников.</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системе объективности процедур оценки качества и олимпиад школьников: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82270E" w:rsidRPr="00090D83" w:rsidRDefault="0082270E"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федеральная информационная система оценки качества образования (ФИСОКО) (база результатов Всероссийских проверочных работ, база результатов Национальных исследований качества образования, база результатов общероссийской и региональной оценки по модели РКАбаза результатов международных сопоставительных исследований в сфере образования (</w:t>
      </w:r>
      <w:r w:rsidRPr="00090D83">
        <w:rPr>
          <w:sz w:val="28"/>
          <w:szCs w:val="28"/>
          <w:lang w:val="en-US"/>
        </w:rPr>
        <w:t>PIRLS</w:t>
      </w:r>
      <w:r w:rsidRPr="00090D83">
        <w:rPr>
          <w:sz w:val="28"/>
          <w:szCs w:val="28"/>
        </w:rPr>
        <w:t xml:space="preserve">, </w:t>
      </w:r>
      <w:r w:rsidRPr="00090D83">
        <w:rPr>
          <w:sz w:val="28"/>
          <w:szCs w:val="28"/>
          <w:lang w:val="en-US"/>
        </w:rPr>
        <w:t>TIMMS</w:t>
      </w:r>
      <w:r w:rsidRPr="00090D83">
        <w:rPr>
          <w:sz w:val="28"/>
          <w:szCs w:val="28"/>
        </w:rPr>
        <w:t xml:space="preserve">, </w:t>
      </w:r>
      <w:r w:rsidRPr="00090D83">
        <w:rPr>
          <w:sz w:val="28"/>
          <w:szCs w:val="28"/>
          <w:lang w:val="en-US"/>
        </w:rPr>
        <w:t>PISA</w:t>
      </w:r>
      <w:r w:rsidRPr="00090D83">
        <w:rPr>
          <w:sz w:val="28"/>
          <w:szCs w:val="28"/>
        </w:rPr>
        <w:t xml:space="preserve"> и др.), полученных от Федерального координатора);</w:t>
      </w:r>
    </w:p>
    <w:p w:rsidR="0082270E" w:rsidRPr="00090D83" w:rsidRDefault="0082270E"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автоматизированная система регионального мониторинга индивидуальных учебных достижений на уровне начального общего, основного общего и среднего общего образования;</w:t>
      </w:r>
    </w:p>
    <w:p w:rsidR="0082270E" w:rsidRPr="00090D83" w:rsidRDefault="0082270E"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база олимпиад школьников;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открытые статистические данные, система региональной статистики, опрос (контекстные данные образовательных организаций, сельских поселений).</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4.7.3. Мониторинг состояния муниципальной системы объективности процедур оценки качества и олимпиад направлен на получение информации об уровне объективности процедур оценки качества и олимпиад школьников по показателям:</w:t>
      </w:r>
    </w:p>
    <w:p w:rsidR="00A16EC7" w:rsidRPr="00090D83" w:rsidRDefault="00A16EC7" w:rsidP="009A597A">
      <w:pPr>
        <w:pStyle w:val="21"/>
        <w:shd w:val="clear" w:color="auto" w:fill="auto"/>
        <w:spacing w:line="240" w:lineRule="auto"/>
        <w:ind w:left="20" w:right="20" w:firstLine="720"/>
        <w:rPr>
          <w:sz w:val="28"/>
          <w:szCs w:val="28"/>
        </w:rPr>
      </w:pPr>
      <w:r w:rsidRPr="00090D83">
        <w:rPr>
          <w:sz w:val="28"/>
          <w:szCs w:val="28"/>
        </w:rPr>
        <w:t>1) объективность оценки образовательных результатов в образовательных организациях:</w:t>
      </w:r>
    </w:p>
    <w:p w:rsidR="00A16EC7" w:rsidRPr="00090D83" w:rsidRDefault="00A16EC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оценочных процедур, в которых обнаружены признаки необъективности результатов;</w:t>
      </w:r>
    </w:p>
    <w:p w:rsidR="00A16EC7" w:rsidRPr="00090D83" w:rsidRDefault="00A16EC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медалистов, которые получили результаты ЕГЭ существенно ниже, чем требуемые для подтверждения медали (индекс неподтверждения медалистов);</w:t>
      </w:r>
    </w:p>
    <w:p w:rsidR="00A16EC7" w:rsidRPr="00090D83" w:rsidRDefault="00A16EC7" w:rsidP="009A597A">
      <w:pPr>
        <w:pStyle w:val="21"/>
        <w:shd w:val="clear" w:color="auto" w:fill="auto"/>
        <w:spacing w:line="240" w:lineRule="auto"/>
        <w:ind w:left="20" w:firstLine="720"/>
        <w:rPr>
          <w:sz w:val="28"/>
          <w:szCs w:val="28"/>
        </w:rPr>
      </w:pPr>
      <w:r w:rsidRPr="00090D83">
        <w:rPr>
          <w:sz w:val="28"/>
          <w:szCs w:val="28"/>
        </w:rPr>
        <w:lastRenderedPageBreak/>
        <w:t>2) объективность проведения оценочных процедур и олимпиад школьников:</w:t>
      </w:r>
    </w:p>
    <w:p w:rsidR="00A16EC7" w:rsidRPr="00090D83" w:rsidRDefault="00A16EC7"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процентная доля участников этой оценочной процедуры, находящихся в зоне риска за счет того, что обнаружены признаки необъективности результатов (индекс необъективности оценочной процедуры);</w:t>
      </w:r>
    </w:p>
    <w:p w:rsidR="00A16EC7" w:rsidRPr="00090D83" w:rsidRDefault="00A16EC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участников каждой олимпиады, не подтвердивших свой результат в ЕГЭ (индекс необъективности олимпиады).</w:t>
      </w:r>
    </w:p>
    <w:p w:rsidR="00E442B3" w:rsidRPr="00090D83" w:rsidRDefault="00E442B3" w:rsidP="009A597A">
      <w:pPr>
        <w:pStyle w:val="21"/>
        <w:numPr>
          <w:ilvl w:val="0"/>
          <w:numId w:val="20"/>
        </w:numPr>
        <w:shd w:val="clear" w:color="auto" w:fill="auto"/>
        <w:tabs>
          <w:tab w:val="left" w:pos="1378"/>
        </w:tabs>
        <w:spacing w:line="240" w:lineRule="auto"/>
        <w:ind w:left="20" w:right="20" w:firstLine="720"/>
        <w:rPr>
          <w:sz w:val="28"/>
          <w:szCs w:val="28"/>
        </w:rPr>
      </w:pPr>
      <w:r w:rsidRPr="00090D83">
        <w:rPr>
          <w:sz w:val="28"/>
          <w:szCs w:val="28"/>
        </w:rPr>
        <w:t>В муниципальной системе оценки качества используются данные и адресные рекомендации, поступающие от регионального оператора проведения оценочных процедур.</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Адресные рекомендации направляются следующим субъектам образовательного процесса:</w:t>
      </w:r>
    </w:p>
    <w:p w:rsidR="00E442B3" w:rsidRPr="00090D83" w:rsidRDefault="00E442B3"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обучающимся;</w:t>
      </w:r>
    </w:p>
    <w:p w:rsidR="00E442B3" w:rsidRPr="00090D83" w:rsidRDefault="00E442B3"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родителям (законным представителям);</w:t>
      </w:r>
    </w:p>
    <w:p w:rsidR="00E442B3" w:rsidRPr="00090D83" w:rsidRDefault="00E442B3"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педагогам образовательных организаций;</w:t>
      </w:r>
    </w:p>
    <w:p w:rsidR="00E442B3" w:rsidRPr="00090D83" w:rsidRDefault="00E442B3"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образовательной организации (руководителям, заместителям руководителя);</w:t>
      </w:r>
    </w:p>
    <w:p w:rsidR="00E442B3" w:rsidRPr="00090D83" w:rsidRDefault="00E442B3" w:rsidP="009A597A">
      <w:pPr>
        <w:pStyle w:val="21"/>
        <w:numPr>
          <w:ilvl w:val="0"/>
          <w:numId w:val="20"/>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муниципальной системы объективности процедур оценки качества и олимпиад.</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муниципальной системы объективности процедур оценки качества и олимпиад на территории Тоцкого района:</w:t>
      </w:r>
    </w:p>
    <w:p w:rsidR="00E442B3" w:rsidRPr="00090D83" w:rsidRDefault="00E442B3"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по обеспечению единых подходов к оценке образовательных результатов оценочных процедур оценки качества образования и олимпиад школьников;</w:t>
      </w:r>
    </w:p>
    <w:p w:rsidR="00E442B3" w:rsidRPr="00090D83" w:rsidRDefault="00E442B3"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по анализу результатов оценочных процедур на предмет объективности;</w:t>
      </w:r>
    </w:p>
    <w:p w:rsidR="00E442B3" w:rsidRPr="00090D83" w:rsidRDefault="00E442B3"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по формированию позитивного отношения к объективной оценке образовательных результатов;</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муниципальной системы объективности процедур оценки качества и олимпиад на территории:</w:t>
      </w:r>
    </w:p>
    <w:p w:rsidR="00E442B3" w:rsidRPr="00090D83" w:rsidRDefault="00E442B3"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принятие мер в отношении образовательных организаций, вошедших в «зону риска» по результатам оценки качества образования и государственных итоговых аттестаций процедур оценки качества образования;</w:t>
      </w:r>
    </w:p>
    <w:p w:rsidR="00E442B3" w:rsidRPr="00090D83" w:rsidRDefault="00E442B3" w:rsidP="009A597A">
      <w:pPr>
        <w:pStyle w:val="21"/>
        <w:numPr>
          <w:ilvl w:val="0"/>
          <w:numId w:val="15"/>
        </w:numPr>
        <w:shd w:val="clear" w:color="auto" w:fill="auto"/>
        <w:tabs>
          <w:tab w:val="left" w:pos="1090"/>
        </w:tabs>
        <w:spacing w:line="240" w:lineRule="auto"/>
        <w:ind w:left="20" w:right="20" w:firstLine="720"/>
        <w:rPr>
          <w:sz w:val="28"/>
          <w:szCs w:val="28"/>
        </w:rPr>
      </w:pPr>
      <w:r w:rsidRPr="00090D83">
        <w:rPr>
          <w:sz w:val="28"/>
          <w:szCs w:val="28"/>
        </w:rPr>
        <w:t>закрепление специалистов районного отдела образования при проведении процедур ФИСОКО, показавших признаки необъективности и/или вошедших в «зону риска»;</w:t>
      </w:r>
    </w:p>
    <w:p w:rsidR="00E442B3" w:rsidRPr="00090D83" w:rsidRDefault="00E442B3"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привлечение к дисциплинарной/административной ответственности лиц, допустивших нарушение при проведении оценочных процедур.</w:t>
      </w:r>
    </w:p>
    <w:p w:rsidR="00E442B3" w:rsidRPr="00090D83" w:rsidRDefault="00E442B3" w:rsidP="009A597A">
      <w:pPr>
        <w:pStyle w:val="21"/>
        <w:numPr>
          <w:ilvl w:val="0"/>
          <w:numId w:val="20"/>
        </w:numPr>
        <w:shd w:val="clear" w:color="auto" w:fill="auto"/>
        <w:tabs>
          <w:tab w:val="left" w:pos="1398"/>
        </w:tabs>
        <w:spacing w:line="240" w:lineRule="auto"/>
        <w:ind w:left="20" w:right="20" w:firstLine="720"/>
        <w:rPr>
          <w:sz w:val="28"/>
          <w:szCs w:val="28"/>
        </w:rPr>
      </w:pPr>
      <w:r w:rsidRPr="00090D83">
        <w:rPr>
          <w:sz w:val="28"/>
          <w:szCs w:val="28"/>
        </w:rPr>
        <w:t xml:space="preserve">Анализ эффективности принятых управленческих решений и комплекса мер направлен на оценку и последующий анализ комплекса мер и управленческих решений, направленных на совершенствование </w:t>
      </w:r>
      <w:r w:rsidRPr="00090D83">
        <w:rPr>
          <w:sz w:val="28"/>
          <w:szCs w:val="28"/>
        </w:rPr>
        <w:lastRenderedPageBreak/>
        <w:t>муниципальной системы объективности процедур оценки качества и олимпиад.</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муниципальной системы объективности процедур оценки качества и олимпиад, и приводят к корректировке имеющихся и/или постановке новых целей муниципальной системы объективности процедур оценки качества и олимпиад.</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4.8. Система мониторинга эффективности деятельности руководителей всех образовательных организаций Тоцкого района предназначена для определения качества и проведения оценки деятельности руководителей образовательных организаций, включая оценку профессиональной компетентности руководителей, оценку результатов деятельности образовательных организаций, а также формирования резерва управленческих кадров.</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4.8.2. Цели системы мониторинга эффективности деятельности руководителей всех образовательных организаций Тоцкого района:</w:t>
      </w:r>
    </w:p>
    <w:p w:rsidR="00C140CC" w:rsidRPr="00090D83" w:rsidRDefault="00C140CC"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формирование профессиональных компетенций руководителей образовательных организаций;</w:t>
      </w:r>
    </w:p>
    <w:p w:rsidR="00C140CC" w:rsidRPr="00090D83" w:rsidRDefault="00C140CC"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качества управленческой деятельности руководителей образовательных организаций;</w:t>
      </w:r>
    </w:p>
    <w:p w:rsidR="00C140CC" w:rsidRPr="00090D83" w:rsidRDefault="00C140CC"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обеспечение качества подготовки обучающихся в образовательных организациях;</w:t>
      </w:r>
    </w:p>
    <w:p w:rsidR="00C140CC" w:rsidRPr="00090D83" w:rsidRDefault="00C140CC"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обеспечение образовательной организации квалифицированными кадрами;</w:t>
      </w:r>
    </w:p>
    <w:p w:rsidR="00C140CC" w:rsidRPr="00090D83" w:rsidRDefault="00C140CC"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потребности муниципалитета в резерве управленческих кадров.</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Представленные цели позволяют в совокупности осуществлять эффективный мониторинг, предполагающий сбор и обработку информации о качестве деятельности руководителей, оценку профессиональной компетентности руководителей, оценку результатов деятельности образовательных организаций, а также обеспечить формирование резерва управленческих кадров образовательных организаций.</w:t>
      </w:r>
    </w:p>
    <w:p w:rsidR="00431ABC" w:rsidRPr="00090D83" w:rsidRDefault="00431ABC" w:rsidP="009A597A">
      <w:pPr>
        <w:pStyle w:val="21"/>
        <w:shd w:val="clear" w:color="auto" w:fill="auto"/>
        <w:spacing w:line="240" w:lineRule="auto"/>
        <w:ind w:left="20" w:right="20" w:firstLine="720"/>
        <w:rPr>
          <w:sz w:val="28"/>
          <w:szCs w:val="28"/>
        </w:rPr>
      </w:pPr>
      <w:r w:rsidRPr="00090D83">
        <w:rPr>
          <w:sz w:val="28"/>
          <w:szCs w:val="28"/>
        </w:rPr>
        <w:t>4.8.2. Показатели и методы сбора информации, используемые в системе мониторинга эффективности деятельности руководителей всех образовательных организаций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431ABC" w:rsidRPr="00090D83" w:rsidRDefault="00431ABC" w:rsidP="009A597A">
      <w:pPr>
        <w:pStyle w:val="21"/>
        <w:shd w:val="clear" w:color="auto" w:fill="auto"/>
        <w:spacing w:line="240" w:lineRule="auto"/>
        <w:ind w:left="20" w:right="20" w:firstLine="547"/>
        <w:rPr>
          <w:sz w:val="28"/>
          <w:szCs w:val="28"/>
        </w:rPr>
      </w:pPr>
      <w:r w:rsidRPr="00090D83">
        <w:rPr>
          <w:sz w:val="28"/>
          <w:szCs w:val="28"/>
        </w:rPr>
        <w:t>Показатели, используемые в системе мониторинга эффективности деятельности руководителей всех образовательных организаций района:</w:t>
      </w:r>
    </w:p>
    <w:p w:rsidR="00431ABC" w:rsidRPr="00090D83" w:rsidRDefault="00431ABC" w:rsidP="009A597A">
      <w:pPr>
        <w:pStyle w:val="21"/>
        <w:shd w:val="clear" w:color="auto" w:fill="auto"/>
        <w:spacing w:line="240" w:lineRule="auto"/>
        <w:ind w:left="20" w:right="20" w:firstLine="547"/>
        <w:rPr>
          <w:sz w:val="28"/>
          <w:szCs w:val="28"/>
        </w:rPr>
      </w:pPr>
      <w:r w:rsidRPr="00090D83">
        <w:rPr>
          <w:sz w:val="28"/>
          <w:szCs w:val="28"/>
        </w:rPr>
        <w:lastRenderedPageBreak/>
        <w:t>- процентная доля руководителей образовательных организаций района, обладающих требуемым качеством профессиональной подготовки, от общего числа руководителей всех образовательных организаций района;</w:t>
      </w:r>
    </w:p>
    <w:p w:rsidR="00431ABC" w:rsidRPr="00090D83" w:rsidRDefault="00431ABC" w:rsidP="009A597A">
      <w:pPr>
        <w:pStyle w:val="21"/>
        <w:numPr>
          <w:ilvl w:val="0"/>
          <w:numId w:val="15"/>
        </w:numPr>
        <w:shd w:val="clear" w:color="auto" w:fill="auto"/>
        <w:tabs>
          <w:tab w:val="left" w:pos="970"/>
        </w:tabs>
        <w:spacing w:line="240" w:lineRule="auto"/>
        <w:ind w:left="20" w:right="20" w:firstLine="720"/>
        <w:rPr>
          <w:sz w:val="28"/>
          <w:szCs w:val="28"/>
        </w:rPr>
      </w:pPr>
      <w:r w:rsidRPr="00090D83">
        <w:rPr>
          <w:sz w:val="28"/>
          <w:szCs w:val="28"/>
        </w:rPr>
        <w:t>процентная доля руководителей образовательных организаций, добровольно прошедших процедуру выявления профессиональных дефицитов, от общего числа руководителей всех образовательных организаций района;</w:t>
      </w:r>
    </w:p>
    <w:p w:rsidR="00431ABC" w:rsidRPr="00090D83" w:rsidRDefault="00431ABC" w:rsidP="009A597A">
      <w:pPr>
        <w:pStyle w:val="21"/>
        <w:numPr>
          <w:ilvl w:val="0"/>
          <w:numId w:val="15"/>
        </w:numPr>
        <w:shd w:val="clear" w:color="auto" w:fill="auto"/>
        <w:tabs>
          <w:tab w:val="left" w:pos="913"/>
        </w:tabs>
        <w:spacing w:line="240" w:lineRule="auto"/>
        <w:ind w:left="20" w:right="20" w:firstLine="720"/>
        <w:rPr>
          <w:sz w:val="28"/>
          <w:szCs w:val="28"/>
        </w:rPr>
      </w:pPr>
      <w:r w:rsidRPr="00090D83">
        <w:rPr>
          <w:sz w:val="28"/>
          <w:szCs w:val="28"/>
        </w:rPr>
        <w:t>процентная доля молодых специалистов - учителей в образовательных организациях от общего числа учителей в общеобразовательных организациях района;</w:t>
      </w:r>
    </w:p>
    <w:p w:rsidR="00431ABC" w:rsidRPr="00090D83" w:rsidRDefault="00431ABC" w:rsidP="009A597A">
      <w:pPr>
        <w:pStyle w:val="21"/>
        <w:numPr>
          <w:ilvl w:val="0"/>
          <w:numId w:val="15"/>
        </w:numPr>
        <w:shd w:val="clear" w:color="auto" w:fill="auto"/>
        <w:tabs>
          <w:tab w:val="left" w:pos="1033"/>
        </w:tabs>
        <w:spacing w:line="240" w:lineRule="auto"/>
        <w:ind w:left="20" w:right="20" w:firstLine="720"/>
        <w:rPr>
          <w:sz w:val="28"/>
          <w:szCs w:val="28"/>
        </w:rPr>
      </w:pPr>
      <w:r w:rsidRPr="00090D83">
        <w:rPr>
          <w:sz w:val="28"/>
          <w:szCs w:val="28"/>
        </w:rPr>
        <w:t>процентная доля педагогических работников образовательных организаций, имеющих нагрузку менее 18 часов, от общего числа педагогических работников образовательных организаций района;</w:t>
      </w:r>
    </w:p>
    <w:p w:rsidR="00431ABC" w:rsidRPr="00090D83" w:rsidRDefault="00431ABC" w:rsidP="009A597A">
      <w:pPr>
        <w:pStyle w:val="21"/>
        <w:numPr>
          <w:ilvl w:val="0"/>
          <w:numId w:val="15"/>
        </w:numPr>
        <w:shd w:val="clear" w:color="auto" w:fill="auto"/>
        <w:tabs>
          <w:tab w:val="left" w:pos="1033"/>
        </w:tabs>
        <w:spacing w:line="240" w:lineRule="auto"/>
        <w:ind w:left="20" w:right="20" w:firstLine="720"/>
        <w:rPr>
          <w:sz w:val="28"/>
          <w:szCs w:val="28"/>
        </w:rPr>
      </w:pPr>
      <w:r w:rsidRPr="00090D83">
        <w:rPr>
          <w:sz w:val="28"/>
          <w:szCs w:val="28"/>
        </w:rPr>
        <w:t>процентная доля педагогических работников образовательных организаций, имеющих нагрузку более 30 часов, от общего числа педагогических работников образовательных организаций района;</w:t>
      </w:r>
    </w:p>
    <w:p w:rsidR="00431ABC" w:rsidRPr="00090D83" w:rsidRDefault="00431ABC" w:rsidP="009A597A">
      <w:pPr>
        <w:pStyle w:val="21"/>
        <w:numPr>
          <w:ilvl w:val="0"/>
          <w:numId w:val="15"/>
        </w:numPr>
        <w:shd w:val="clear" w:color="auto" w:fill="auto"/>
        <w:tabs>
          <w:tab w:val="left" w:pos="1033"/>
        </w:tabs>
        <w:spacing w:line="240" w:lineRule="auto"/>
        <w:ind w:left="20" w:right="20" w:firstLine="700"/>
        <w:rPr>
          <w:sz w:val="28"/>
          <w:szCs w:val="28"/>
        </w:rPr>
      </w:pPr>
      <w:r w:rsidRPr="00090D83">
        <w:rPr>
          <w:sz w:val="28"/>
          <w:szCs w:val="28"/>
        </w:rPr>
        <w:t>процентная доля педагогических работников образовательных организаций, имеющих нагрузку более чем по двум учебным предметам/предметным областям, от общего числа педагогических работников образовательных организаций района;</w:t>
      </w:r>
    </w:p>
    <w:p w:rsidR="00431ABC" w:rsidRPr="00090D83" w:rsidRDefault="00431ABC" w:rsidP="009A597A">
      <w:pPr>
        <w:pStyle w:val="21"/>
        <w:numPr>
          <w:ilvl w:val="0"/>
          <w:numId w:val="15"/>
        </w:numPr>
        <w:shd w:val="clear" w:color="auto" w:fill="auto"/>
        <w:tabs>
          <w:tab w:val="left" w:pos="1009"/>
        </w:tabs>
        <w:spacing w:line="240" w:lineRule="auto"/>
        <w:ind w:left="20" w:right="20" w:firstLine="700"/>
        <w:rPr>
          <w:sz w:val="28"/>
          <w:szCs w:val="28"/>
        </w:rPr>
      </w:pPr>
      <w:r w:rsidRPr="00090D83">
        <w:rPr>
          <w:sz w:val="28"/>
          <w:szCs w:val="28"/>
        </w:rPr>
        <w:t>процентная доля административных работников образовательных организаций, имеющих педагогическую нагрузку, от общего числа административных работников образовательных организаций района;</w:t>
      </w:r>
    </w:p>
    <w:p w:rsidR="00C8311C" w:rsidRPr="00090D83" w:rsidRDefault="00C8311C" w:rsidP="009A597A">
      <w:pPr>
        <w:pStyle w:val="21"/>
        <w:numPr>
          <w:ilvl w:val="0"/>
          <w:numId w:val="15"/>
        </w:numPr>
        <w:shd w:val="clear" w:color="auto" w:fill="auto"/>
        <w:tabs>
          <w:tab w:val="left" w:pos="380"/>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 уровень сформированности профессиональных компетенций руководителей образовательных организаций, от общего числа руководителей всех образовательных организаций района;</w:t>
      </w:r>
    </w:p>
    <w:p w:rsidR="00C8311C" w:rsidRPr="00090D83" w:rsidRDefault="00C8311C" w:rsidP="009A597A">
      <w:pPr>
        <w:pStyle w:val="21"/>
        <w:numPr>
          <w:ilvl w:val="0"/>
          <w:numId w:val="15"/>
        </w:numPr>
        <w:shd w:val="clear" w:color="auto" w:fill="auto"/>
        <w:tabs>
          <w:tab w:val="left" w:pos="385"/>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оценено качество управленческой деятельности, от общего числа руководителей всех образовательных организаций района;</w:t>
      </w:r>
    </w:p>
    <w:p w:rsidR="00C8311C" w:rsidRPr="00090D83" w:rsidRDefault="00C8311C" w:rsidP="009A597A">
      <w:pPr>
        <w:pStyle w:val="21"/>
        <w:numPr>
          <w:ilvl w:val="0"/>
          <w:numId w:val="15"/>
        </w:numPr>
        <w:shd w:val="clear" w:color="auto" w:fill="auto"/>
        <w:tabs>
          <w:tab w:val="left" w:pos="385"/>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определен уровень базовой подготовки обучающихся в образовательной организации (доля участников оценочной процедуры (ЕГЭ, ОГЭ, ВПР, региональный мониторинг), не преодолевших нижнюю границу баллов;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 доля участников данной оценочной процедуры (ЕГЭ, ОГЭ, ВПР), показавших результаты не ниже «средних»; доля участников данной оценочной процедуры (ВПР, ЕГЭ или ОГЭ), показавших результаты не ниже «средних» в массовых предметах; доля участников данной оценочной процедуры (РМ) в данной параллели, показавших результаты не ниже базового уровня и не выше высокого уровня сформированности проверяемых планируемых результатов), от общего числа руководителей всех образовательных организаций Тоцкого района;</w:t>
      </w:r>
    </w:p>
    <w:p w:rsidR="00C8311C" w:rsidRPr="00090D83" w:rsidRDefault="00C8311C" w:rsidP="009A597A">
      <w:pPr>
        <w:pStyle w:val="21"/>
        <w:numPr>
          <w:ilvl w:val="0"/>
          <w:numId w:val="15"/>
        </w:numPr>
        <w:shd w:val="clear" w:color="auto" w:fill="auto"/>
        <w:tabs>
          <w:tab w:val="left" w:pos="380"/>
          <w:tab w:val="left" w:pos="709"/>
        </w:tabs>
        <w:spacing w:line="240" w:lineRule="auto"/>
        <w:ind w:left="20" w:right="20" w:firstLine="547"/>
        <w:rPr>
          <w:sz w:val="28"/>
          <w:szCs w:val="28"/>
        </w:rPr>
      </w:pPr>
      <w:r w:rsidRPr="00090D83">
        <w:rPr>
          <w:sz w:val="28"/>
          <w:szCs w:val="28"/>
        </w:rPr>
        <w:lastRenderedPageBreak/>
        <w:t>процентная доля руководителей образовательных организаций, у которых определен уровень по подготовке обучающихся высокого уровня в образовательной организации (доля участников данной оценочной процедуры (ЕГЭ, ОГЭ, ВПР) по данному предмету в данной параллели, результаты которых не ниже границы достижения высокого уровня подготовки; доля участников данной оценочной процедуры (РМ) в данной параллели, результаты которых не ниже границы достижения высокого уровня подготовки;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 от общего числа руководителей всех образовательных организаций Тоцкого района;</w:t>
      </w:r>
    </w:p>
    <w:p w:rsidR="00C8311C" w:rsidRPr="00090D83" w:rsidRDefault="00C8311C" w:rsidP="009A597A">
      <w:pPr>
        <w:pStyle w:val="21"/>
        <w:shd w:val="clear" w:color="auto" w:fill="auto"/>
        <w:tabs>
          <w:tab w:val="left" w:pos="709"/>
        </w:tabs>
        <w:spacing w:line="240" w:lineRule="auto"/>
        <w:ind w:left="20" w:right="20" w:firstLine="547"/>
        <w:rPr>
          <w:sz w:val="28"/>
          <w:szCs w:val="28"/>
        </w:rPr>
      </w:pPr>
      <w:r w:rsidRPr="00090D83">
        <w:rPr>
          <w:sz w:val="28"/>
          <w:szCs w:val="28"/>
        </w:rPr>
        <w:t>- процентная доля руководителей образовательных организаций, у которых оценена организация получения образования обучающимися с ОВЗ, от общего числа руководителей всех образовательных организаций района;</w:t>
      </w:r>
    </w:p>
    <w:p w:rsidR="00C8311C" w:rsidRPr="00090D83" w:rsidRDefault="00C8311C" w:rsidP="009A597A">
      <w:pPr>
        <w:pStyle w:val="21"/>
        <w:numPr>
          <w:ilvl w:val="0"/>
          <w:numId w:val="15"/>
        </w:numPr>
        <w:shd w:val="clear" w:color="auto" w:fill="auto"/>
        <w:tabs>
          <w:tab w:val="left" w:pos="380"/>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определен уровень объективности результатов внешней оценки (количество оценочных процедур, в которых обнаружены признаки необъективности результатов (внешний индекс необъективности); доля медалистов, которые получили результаты ЕГЭ существенно ниже, чем требуемые для подтверждения медали (индекс неподтверждения медалистов); доля участников этой оценочной процедуры, находящихся в зоне риска за счет того, что обнаружены признаки необъективности результатов (индекс необъективности оценочной процедуры) от общего числа руководителей всех образовательных организаций района;</w:t>
      </w:r>
    </w:p>
    <w:p w:rsidR="00245D80" w:rsidRPr="00090D83" w:rsidRDefault="00245D80" w:rsidP="009A597A">
      <w:pPr>
        <w:pStyle w:val="21"/>
        <w:numPr>
          <w:ilvl w:val="0"/>
          <w:numId w:val="15"/>
        </w:numPr>
        <w:shd w:val="clear" w:color="auto" w:fill="auto"/>
        <w:tabs>
          <w:tab w:val="left" w:pos="385"/>
          <w:tab w:val="left" w:pos="851"/>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оценены условия осуществления образовательной деятельности, от общего числа руководителей всех образовательных организаций района;</w:t>
      </w:r>
    </w:p>
    <w:p w:rsidR="00245D80" w:rsidRPr="00090D83" w:rsidRDefault="00245D80" w:rsidP="009A597A">
      <w:pPr>
        <w:pStyle w:val="21"/>
        <w:numPr>
          <w:ilvl w:val="0"/>
          <w:numId w:val="15"/>
        </w:numPr>
        <w:shd w:val="clear" w:color="auto" w:fill="auto"/>
        <w:tabs>
          <w:tab w:val="left" w:pos="380"/>
          <w:tab w:val="left" w:pos="851"/>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оценена организация профессиональной ориентации и дополнительного образования обучающихся, от общего числа руководителей всех образовательных организаций района;</w:t>
      </w:r>
    </w:p>
    <w:p w:rsidR="00245D80" w:rsidRPr="00090D83" w:rsidRDefault="00245D80" w:rsidP="009A597A">
      <w:pPr>
        <w:pStyle w:val="21"/>
        <w:numPr>
          <w:ilvl w:val="0"/>
          <w:numId w:val="15"/>
        </w:numPr>
        <w:shd w:val="clear" w:color="auto" w:fill="auto"/>
        <w:tabs>
          <w:tab w:val="left" w:pos="385"/>
          <w:tab w:val="left" w:pos="851"/>
        </w:tabs>
        <w:spacing w:line="240" w:lineRule="auto"/>
        <w:ind w:left="20" w:right="20" w:firstLine="547"/>
        <w:rPr>
          <w:sz w:val="28"/>
          <w:szCs w:val="28"/>
        </w:rPr>
      </w:pPr>
      <w:r w:rsidRPr="00090D83">
        <w:rPr>
          <w:sz w:val="28"/>
          <w:szCs w:val="28"/>
        </w:rPr>
        <w:t>процентная доля человек, включенных в резерв управленческих кадров, от общего числа руководителей всех образовательных организаций района.</w:t>
      </w:r>
    </w:p>
    <w:p w:rsidR="00245D80" w:rsidRPr="00090D83" w:rsidRDefault="00245D80" w:rsidP="009A597A">
      <w:pPr>
        <w:pStyle w:val="21"/>
        <w:shd w:val="clear" w:color="auto" w:fill="auto"/>
        <w:tabs>
          <w:tab w:val="left" w:pos="851"/>
        </w:tabs>
        <w:spacing w:line="240" w:lineRule="auto"/>
        <w:ind w:left="20" w:right="20" w:firstLine="547"/>
        <w:rPr>
          <w:sz w:val="28"/>
          <w:szCs w:val="28"/>
        </w:rPr>
      </w:pPr>
      <w:r w:rsidRPr="00090D83">
        <w:rPr>
          <w:sz w:val="28"/>
          <w:szCs w:val="28"/>
        </w:rPr>
        <w:t>Методы сбора информации, используемые в системе мониторинга эффективности деятельности руководителей всех образовательных организаций, определяют порядок получения показателей системы мониторинга эффективности деятельности руководителей всех образовательных организаций района. В системе мониторинга эффективности деятельности руководителей всех образовательных муниципалитета используются выборочный метод, метод измерений, документальный анализ (контент-анализ).</w:t>
      </w:r>
    </w:p>
    <w:p w:rsidR="00245D80" w:rsidRPr="00090D83" w:rsidRDefault="00245D80" w:rsidP="009A597A">
      <w:pPr>
        <w:pStyle w:val="21"/>
        <w:shd w:val="clear" w:color="auto" w:fill="auto"/>
        <w:tabs>
          <w:tab w:val="left" w:pos="851"/>
        </w:tabs>
        <w:spacing w:line="240" w:lineRule="auto"/>
        <w:ind w:left="20" w:right="20" w:firstLine="547"/>
        <w:rPr>
          <w:sz w:val="28"/>
          <w:szCs w:val="28"/>
        </w:rPr>
      </w:pPr>
      <w:r w:rsidRPr="00090D83">
        <w:rPr>
          <w:sz w:val="28"/>
          <w:szCs w:val="28"/>
        </w:rPr>
        <w:lastRenderedPageBreak/>
        <w:t>Источники данных, используемые для сбора информации в системе мониторинга эффективности деятельности руководителей всех образовательных организаций Тоцкого района:</w:t>
      </w:r>
    </w:p>
    <w:p w:rsidR="00245D80" w:rsidRPr="00090D83" w:rsidRDefault="00245D80"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245D80" w:rsidRPr="00090D83" w:rsidRDefault="00245D80"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45D80" w:rsidRPr="00090D83" w:rsidRDefault="00245D80"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федеральная информационная система оценки качества образования (база результатов Всероссийских проверочных работ);</w:t>
      </w:r>
    </w:p>
    <w:p w:rsidR="00245D80" w:rsidRPr="00090D83" w:rsidRDefault="000D2AA8" w:rsidP="009A597A">
      <w:pPr>
        <w:pStyle w:val="21"/>
        <w:numPr>
          <w:ilvl w:val="0"/>
          <w:numId w:val="15"/>
        </w:numPr>
        <w:shd w:val="clear" w:color="auto" w:fill="auto"/>
        <w:tabs>
          <w:tab w:val="left" w:pos="380"/>
          <w:tab w:val="left" w:pos="709"/>
          <w:tab w:val="left" w:pos="851"/>
        </w:tabs>
        <w:spacing w:line="240" w:lineRule="auto"/>
        <w:ind w:left="20" w:right="20" w:firstLine="547"/>
        <w:rPr>
          <w:sz w:val="28"/>
          <w:szCs w:val="28"/>
        </w:rPr>
      </w:pPr>
      <w:r w:rsidRPr="00090D83">
        <w:rPr>
          <w:sz w:val="28"/>
          <w:szCs w:val="28"/>
        </w:rPr>
        <w:t>региональная информационная система оценки достижений обучающихся на уровне начального общего, основного общего и среднего общего образования (в том числе обучающихся с ОВЗ по адаптированным основным общеобразовательным программам)</w:t>
      </w:r>
      <w:r w:rsidR="005A3F11" w:rsidRPr="00090D83">
        <w:rPr>
          <w:sz w:val="28"/>
          <w:szCs w:val="28"/>
        </w:rPr>
        <w:t>;</w:t>
      </w:r>
    </w:p>
    <w:p w:rsidR="000D2AA8" w:rsidRPr="00090D83" w:rsidRDefault="000D2AA8"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база олимпиад, конкурсов и соревнований школьников;</w:t>
      </w:r>
    </w:p>
    <w:p w:rsidR="000D2AA8" w:rsidRPr="00090D83" w:rsidRDefault="000D2AA8"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открытые статистические данные, опрос (контекстные данные образовательных организаций).</w:t>
      </w:r>
    </w:p>
    <w:p w:rsidR="001461E7" w:rsidRPr="00090D83" w:rsidRDefault="001461E7" w:rsidP="009A597A">
      <w:pPr>
        <w:pStyle w:val="21"/>
        <w:numPr>
          <w:ilvl w:val="0"/>
          <w:numId w:val="21"/>
        </w:numPr>
        <w:shd w:val="clear" w:color="auto" w:fill="auto"/>
        <w:tabs>
          <w:tab w:val="left" w:pos="1446"/>
        </w:tabs>
        <w:spacing w:line="240" w:lineRule="auto"/>
        <w:ind w:left="20" w:right="20" w:firstLine="720"/>
        <w:rPr>
          <w:sz w:val="28"/>
          <w:szCs w:val="28"/>
        </w:rPr>
      </w:pPr>
      <w:r w:rsidRPr="00090D83">
        <w:rPr>
          <w:sz w:val="28"/>
          <w:szCs w:val="28"/>
        </w:rPr>
        <w:t>Мониторинг состояния системы мониторинга эффективности деятельности руководителей всех образовательных организаций Тоцкого района направлен на получение информации по определению качества и проведению оценки деятельности руководителей образовательных организаций по всем вышеназванным показателям.</w:t>
      </w:r>
    </w:p>
    <w:p w:rsidR="001461E7" w:rsidRPr="00090D83" w:rsidRDefault="001461E7" w:rsidP="009A597A">
      <w:pPr>
        <w:pStyle w:val="21"/>
        <w:numPr>
          <w:ilvl w:val="0"/>
          <w:numId w:val="21"/>
        </w:numPr>
        <w:shd w:val="clear" w:color="auto" w:fill="auto"/>
        <w:tabs>
          <w:tab w:val="left" w:pos="1383"/>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1461E7" w:rsidRPr="00090D83" w:rsidRDefault="001461E7"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региональных показателей обеспечивает:</w:t>
      </w:r>
    </w:p>
    <w:p w:rsidR="001461E7" w:rsidRPr="00090D83" w:rsidRDefault="001461E7"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анализ результатов уровня сформированности профессиональных компетенций руководителей образовательных организаций;</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качества управленческой деятельности руководителей образовательных организаций;</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базовой подготовки обучающихся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подготовки обучающихся высокого уровня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организации получения образования обучающимися с ОВЗ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объективности результатов внешней оценки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условий осуществления образовательной деятельности;</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lastRenderedPageBreak/>
        <w:t>анализ организации профессиональной ориентации и дополнительного образования обучающихся в образовательной организации;</w:t>
      </w:r>
    </w:p>
    <w:p w:rsidR="001461E7" w:rsidRPr="00090D83" w:rsidRDefault="001461E7" w:rsidP="009A597A">
      <w:pPr>
        <w:pStyle w:val="21"/>
        <w:shd w:val="clear" w:color="auto" w:fill="auto"/>
        <w:tabs>
          <w:tab w:val="left" w:pos="709"/>
        </w:tabs>
        <w:spacing w:line="240" w:lineRule="auto"/>
        <w:ind w:left="20" w:right="20" w:firstLine="547"/>
        <w:rPr>
          <w:sz w:val="28"/>
          <w:szCs w:val="28"/>
        </w:rPr>
      </w:pPr>
      <w:r w:rsidRPr="00090D83">
        <w:rPr>
          <w:sz w:val="28"/>
          <w:szCs w:val="28"/>
        </w:rPr>
        <w:t>- анализ формирования резерва управленческих кадров в образовательных организациях района;</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результатов оценки компетенций руководителей образовательных организаций.</w:t>
      </w:r>
    </w:p>
    <w:p w:rsidR="001461E7" w:rsidRPr="00090D83" w:rsidRDefault="001461E7" w:rsidP="009A597A">
      <w:pPr>
        <w:pStyle w:val="21"/>
        <w:shd w:val="clear" w:color="auto" w:fill="auto"/>
        <w:tabs>
          <w:tab w:val="left" w:pos="709"/>
        </w:tabs>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1461E7" w:rsidRPr="00090D83" w:rsidRDefault="001461E7"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руководителям образовательной организации;</w:t>
      </w:r>
    </w:p>
    <w:p w:rsidR="001461E7" w:rsidRPr="00090D83" w:rsidRDefault="001461E7" w:rsidP="009A597A">
      <w:pPr>
        <w:pStyle w:val="21"/>
        <w:numPr>
          <w:ilvl w:val="0"/>
          <w:numId w:val="15"/>
        </w:numPr>
        <w:shd w:val="clear" w:color="auto" w:fill="auto"/>
        <w:tabs>
          <w:tab w:val="left" w:pos="709"/>
          <w:tab w:val="left" w:pos="1110"/>
        </w:tabs>
        <w:spacing w:line="240" w:lineRule="auto"/>
        <w:ind w:right="20" w:firstLine="547"/>
        <w:rPr>
          <w:sz w:val="28"/>
          <w:szCs w:val="28"/>
        </w:rPr>
      </w:pPr>
      <w:r w:rsidRPr="00090D83">
        <w:rPr>
          <w:sz w:val="28"/>
          <w:szCs w:val="28"/>
        </w:rPr>
        <w:t>органам местного самоуправления.</w:t>
      </w:r>
    </w:p>
    <w:p w:rsidR="000D5A57" w:rsidRPr="00090D83" w:rsidRDefault="000D5A57" w:rsidP="009A597A">
      <w:pPr>
        <w:pStyle w:val="21"/>
        <w:numPr>
          <w:ilvl w:val="0"/>
          <w:numId w:val="21"/>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мониторинга эффективности деятельности руководителей всех образовательных организаций Тоцкого района.</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мониторинга эффективности деятельности руководителей всех образовательных организаций:</w:t>
      </w:r>
    </w:p>
    <w:p w:rsidR="000D5A57" w:rsidRPr="00090D83" w:rsidRDefault="000D5A5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и проведение профессиональных конкурсов для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стажировочной деятельности для руководителей образовательных организаций по вопросам управления качеством образования;</w:t>
      </w:r>
    </w:p>
    <w:p w:rsidR="000D5A57" w:rsidRPr="00090D83" w:rsidRDefault="000D5A5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сетевого взаимодействия для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проведение процедур, направленных на выявление и устранение профессиональных дефицитов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проведение муниципального этапа регионального конкурса «Лидер в образовании».</w:t>
      </w:r>
    </w:p>
    <w:p w:rsidR="000D5A57" w:rsidRPr="00090D83" w:rsidRDefault="000D5A57" w:rsidP="009A597A">
      <w:pPr>
        <w:pStyle w:val="21"/>
        <w:shd w:val="clear" w:color="auto" w:fill="auto"/>
        <w:spacing w:line="240" w:lineRule="auto"/>
        <w:ind w:left="20" w:firstLine="720"/>
        <w:rPr>
          <w:sz w:val="28"/>
          <w:szCs w:val="28"/>
        </w:rPr>
      </w:pPr>
      <w:r w:rsidRPr="00090D83">
        <w:rPr>
          <w:sz w:val="28"/>
          <w:szCs w:val="28"/>
        </w:rPr>
        <w:t>Управленческие решения, направленные на совершенствование системы мониторинга</w:t>
      </w:r>
    </w:p>
    <w:p w:rsidR="000D5A57" w:rsidRPr="00090D83" w:rsidRDefault="000D5A57" w:rsidP="009A597A">
      <w:pPr>
        <w:pStyle w:val="21"/>
        <w:shd w:val="clear" w:color="auto" w:fill="auto"/>
        <w:spacing w:line="240" w:lineRule="auto"/>
        <w:ind w:left="20" w:right="20" w:firstLine="0"/>
        <w:rPr>
          <w:sz w:val="28"/>
          <w:szCs w:val="28"/>
        </w:rPr>
      </w:pPr>
      <w:r w:rsidRPr="00090D83">
        <w:rPr>
          <w:sz w:val="28"/>
          <w:szCs w:val="28"/>
        </w:rPr>
        <w:t>эффективности деятельности руководителей всех образовательных организаций:</w:t>
      </w:r>
    </w:p>
    <w:p w:rsidR="000D5A57" w:rsidRPr="00090D83" w:rsidRDefault="000D5A5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разработка муниципального задания образовательным организациям для повышения квалификации руководителей образовательных организаций на следующий календарный год;</w:t>
      </w:r>
    </w:p>
    <w:p w:rsidR="000D5A57" w:rsidRPr="00090D83" w:rsidRDefault="000D5A5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формирование резерва управленческих кадров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создание и ежегодное наполнение информационного банка резерва управленческих кадров руководителей образовательных организаций.</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t>4.8.6.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мониторинга эффективности деятельности руководителей всех образовательных организаций района.</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lastRenderedPageBreak/>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эффективности деятельности руководителей всех образовательных организаций, и приводят к корректировке имеющихся и/или постановке новых целей системы мониторинга эффективности деятельности руководителей всех образовательных организаций Тоцкого района.</w:t>
      </w:r>
    </w:p>
    <w:p w:rsidR="00762CFD" w:rsidRPr="00090D83" w:rsidRDefault="00762CFD" w:rsidP="009A597A">
      <w:pPr>
        <w:pStyle w:val="21"/>
        <w:shd w:val="clear" w:color="auto" w:fill="auto"/>
        <w:spacing w:line="240" w:lineRule="auto"/>
        <w:ind w:left="20" w:right="20" w:firstLine="720"/>
        <w:rPr>
          <w:sz w:val="28"/>
          <w:szCs w:val="28"/>
        </w:rPr>
      </w:pPr>
      <w:r w:rsidRPr="00090D83">
        <w:rPr>
          <w:sz w:val="28"/>
          <w:szCs w:val="28"/>
        </w:rPr>
        <w:t xml:space="preserve">4.9. Система мониторинга качества дополнительного профессионального образования педагогических работников района предназначена для комплексного анализа качества дополнительного профессионального образования педагогических работников, включая определение целей </w:t>
      </w:r>
      <w:r w:rsidR="00CF006E">
        <w:rPr>
          <w:sz w:val="28"/>
          <w:szCs w:val="28"/>
        </w:rPr>
        <w:t xml:space="preserve">профессионального </w:t>
      </w:r>
      <w:r w:rsidRPr="00090D83">
        <w:rPr>
          <w:sz w:val="28"/>
          <w:szCs w:val="28"/>
        </w:rPr>
        <w:t>развития педагогических работников, мониторинг образовательной ситуации посредством проводимой диагностики профессиональных дефицитов педагогов, анализ её результатов с учетом социально- экономического развития муниципалитета, наличия кадровых ресурсов, запросов муниципальной системы образования и общественности.</w:t>
      </w:r>
    </w:p>
    <w:p w:rsidR="00762CFD" w:rsidRDefault="00762CFD" w:rsidP="009A597A">
      <w:pPr>
        <w:pStyle w:val="21"/>
        <w:shd w:val="clear" w:color="auto" w:fill="auto"/>
        <w:spacing w:line="240" w:lineRule="auto"/>
        <w:ind w:left="20" w:right="20" w:firstLine="720"/>
        <w:rPr>
          <w:sz w:val="28"/>
          <w:szCs w:val="28"/>
        </w:rPr>
      </w:pPr>
      <w:r w:rsidRPr="00090D83">
        <w:rPr>
          <w:sz w:val="28"/>
          <w:szCs w:val="28"/>
        </w:rPr>
        <w:t>4.9.1. Цели системы мониторинга качества дополнительного профессионального образования педагогических работников Тоцкого района:</w:t>
      </w:r>
    </w:p>
    <w:p w:rsidR="00CF006E" w:rsidRPr="00090D83" w:rsidRDefault="00CF006E" w:rsidP="00CF006E">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 xml:space="preserve">выявление </w:t>
      </w:r>
      <w:r>
        <w:rPr>
          <w:sz w:val="28"/>
          <w:szCs w:val="28"/>
        </w:rPr>
        <w:t>причин кадрового</w:t>
      </w:r>
      <w:r w:rsidRPr="00090D83">
        <w:rPr>
          <w:sz w:val="28"/>
          <w:szCs w:val="28"/>
        </w:rPr>
        <w:t xml:space="preserve"> дефицитов педагогов;</w:t>
      </w:r>
    </w:p>
    <w:p w:rsidR="00762CFD" w:rsidRPr="00090D83" w:rsidRDefault="00762CFD"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выявление профессиональных дефицит</w:t>
      </w:r>
      <w:r w:rsidR="00CF006E">
        <w:rPr>
          <w:sz w:val="28"/>
          <w:szCs w:val="28"/>
        </w:rPr>
        <w:t>а</w:t>
      </w:r>
      <w:r w:rsidRPr="00090D83">
        <w:rPr>
          <w:sz w:val="28"/>
          <w:szCs w:val="28"/>
        </w:rPr>
        <w:t>;</w:t>
      </w:r>
    </w:p>
    <w:p w:rsidR="00762CFD" w:rsidRPr="00090D83" w:rsidRDefault="00762CFD"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организация проведения аттестации педагогических работников, направленной на повышение эффективности и качества педагогической деятельности;</w:t>
      </w:r>
    </w:p>
    <w:p w:rsidR="00762CFD" w:rsidRPr="00090D83" w:rsidRDefault="00762CFD"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стимулирование профессионального роста педагогов, в том числе через профессиональные конкурсы;</w:t>
      </w:r>
    </w:p>
    <w:p w:rsidR="00762CFD" w:rsidRPr="00090D83" w:rsidRDefault="00762CFD"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вовлечение педагогов в экспертную деятельность;</w:t>
      </w:r>
    </w:p>
    <w:p w:rsidR="00762CFD" w:rsidRPr="00090D83" w:rsidRDefault="00762CFD"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организация обучения педагогов по программам дополнительного профессионального образования (программ повышения квалификации и переподготовки), с учетом потребности муниципалитета;</w:t>
      </w:r>
    </w:p>
    <w:p w:rsidR="00762CFD" w:rsidRPr="00090D83" w:rsidRDefault="00762CFD" w:rsidP="009A597A">
      <w:pPr>
        <w:pStyle w:val="21"/>
        <w:shd w:val="clear" w:color="auto" w:fill="auto"/>
        <w:spacing w:line="240" w:lineRule="auto"/>
        <w:ind w:left="20" w:firstLine="0"/>
        <w:rPr>
          <w:sz w:val="28"/>
          <w:szCs w:val="28"/>
        </w:rPr>
      </w:pPr>
      <w:r w:rsidRPr="00090D83">
        <w:rPr>
          <w:sz w:val="28"/>
          <w:szCs w:val="28"/>
        </w:rPr>
        <w:t>организация обучения педагогов по программам дополнительного профессионального образования (программ повышения квалификации и переподготовки), с учетом выявленных дефицитов;</w:t>
      </w:r>
    </w:p>
    <w:p w:rsidR="00762CFD" w:rsidRPr="00090D83" w:rsidRDefault="00762CFD"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организация диагностики профессионального выгорания педагогов и проведение профилактики профессионального выгорания педагогов;</w:t>
      </w:r>
    </w:p>
    <w:p w:rsidR="00762CFD" w:rsidRPr="00090D83" w:rsidRDefault="00762CFD"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построение индивидуальной образовательной траектории профессионального развития педагогов.</w:t>
      </w:r>
    </w:p>
    <w:p w:rsidR="00762CFD" w:rsidRPr="00090D83" w:rsidRDefault="00762CFD" w:rsidP="009A597A">
      <w:pPr>
        <w:pStyle w:val="21"/>
        <w:shd w:val="clear" w:color="auto" w:fill="auto"/>
        <w:spacing w:line="240" w:lineRule="auto"/>
        <w:ind w:left="20" w:right="20" w:firstLine="720"/>
        <w:rPr>
          <w:sz w:val="28"/>
          <w:szCs w:val="28"/>
        </w:rPr>
      </w:pPr>
      <w:r w:rsidRPr="00090D83">
        <w:rPr>
          <w:sz w:val="28"/>
          <w:szCs w:val="28"/>
        </w:rPr>
        <w:t>Представленные цели позволяют в совокупности оценивать качество дополнительного профессионального образования педагогических работников с учетом федеральных тенденций, социально-экономического развития и потребностей Тоцкого района.</w:t>
      </w:r>
    </w:p>
    <w:p w:rsidR="00933F7A" w:rsidRPr="00090D83" w:rsidRDefault="00933F7A" w:rsidP="009A597A">
      <w:pPr>
        <w:pStyle w:val="21"/>
        <w:shd w:val="clear" w:color="auto" w:fill="auto"/>
        <w:spacing w:line="240" w:lineRule="auto"/>
        <w:ind w:left="20" w:right="20" w:firstLine="720"/>
        <w:rPr>
          <w:sz w:val="28"/>
          <w:szCs w:val="28"/>
        </w:rPr>
      </w:pPr>
      <w:r w:rsidRPr="00090D83">
        <w:rPr>
          <w:sz w:val="28"/>
          <w:szCs w:val="28"/>
        </w:rPr>
        <w:t xml:space="preserve">4.9.2. Показатели и методы сбора информации, используемые в системе мониторинга </w:t>
      </w:r>
      <w:r w:rsidR="00CF006E">
        <w:rPr>
          <w:sz w:val="28"/>
          <w:szCs w:val="28"/>
        </w:rPr>
        <w:t xml:space="preserve">профессионального </w:t>
      </w:r>
      <w:r w:rsidR="00CF006E" w:rsidRPr="00090D83">
        <w:rPr>
          <w:sz w:val="28"/>
          <w:szCs w:val="28"/>
        </w:rPr>
        <w:t xml:space="preserve">развития педагогических работников </w:t>
      </w:r>
      <w:r w:rsidR="00CF006E">
        <w:rPr>
          <w:sz w:val="28"/>
          <w:szCs w:val="28"/>
        </w:rPr>
        <w:t xml:space="preserve">и </w:t>
      </w:r>
      <w:r w:rsidRPr="00090D83">
        <w:rPr>
          <w:sz w:val="28"/>
          <w:szCs w:val="28"/>
        </w:rPr>
        <w:lastRenderedPageBreak/>
        <w:t>качества дополнительного профессионального образования педагогических работников муниципалитета,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933F7A" w:rsidRDefault="00933F7A"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системе мониторинга качества дополнительного профессионального образования педагогических работников района:</w:t>
      </w:r>
    </w:p>
    <w:p w:rsidR="00CF006E" w:rsidRDefault="00CF006E" w:rsidP="00CF006E">
      <w:pPr>
        <w:pStyle w:val="21"/>
        <w:shd w:val="clear" w:color="auto" w:fill="auto"/>
        <w:spacing w:line="240" w:lineRule="auto"/>
        <w:ind w:right="20" w:firstLine="0"/>
        <w:rPr>
          <w:sz w:val="28"/>
          <w:szCs w:val="28"/>
        </w:rPr>
      </w:pPr>
      <w:r>
        <w:rPr>
          <w:sz w:val="28"/>
          <w:szCs w:val="28"/>
        </w:rPr>
        <w:t xml:space="preserve">        - процент обеспеченности образовательных организаций педагогическими и руководящими кадрами;</w:t>
      </w:r>
    </w:p>
    <w:p w:rsidR="00CF006E" w:rsidRDefault="00CF006E" w:rsidP="00CF006E">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учителей, имеющих образование, соответствующее профилю преподаваемого учебного предмета;</w:t>
      </w:r>
    </w:p>
    <w:p w:rsidR="00CF006E" w:rsidRDefault="00CF006E" w:rsidP="00CF006E">
      <w:pPr>
        <w:pStyle w:val="21"/>
        <w:shd w:val="clear" w:color="auto" w:fill="auto"/>
        <w:spacing w:line="240" w:lineRule="auto"/>
        <w:ind w:right="20" w:firstLine="0"/>
        <w:rPr>
          <w:sz w:val="28"/>
          <w:szCs w:val="28"/>
        </w:rPr>
      </w:pPr>
      <w:r>
        <w:rPr>
          <w:sz w:val="28"/>
          <w:szCs w:val="28"/>
        </w:rPr>
        <w:t xml:space="preserve">        - </w:t>
      </w:r>
      <w:r w:rsidR="00A42DD5" w:rsidRPr="00090D83">
        <w:rPr>
          <w:sz w:val="28"/>
          <w:szCs w:val="28"/>
        </w:rPr>
        <w:t>процентная</w:t>
      </w:r>
      <w:r w:rsidR="00A42DD5">
        <w:rPr>
          <w:sz w:val="28"/>
          <w:szCs w:val="28"/>
        </w:rPr>
        <w:t xml:space="preserve"> доля </w:t>
      </w:r>
      <w:r w:rsidR="006356C8">
        <w:rPr>
          <w:sz w:val="28"/>
          <w:szCs w:val="28"/>
        </w:rPr>
        <w:t>педагогических работников в общей численности педагогических работников, имеющих нагрузку более 36 часов;</w:t>
      </w:r>
    </w:p>
    <w:p w:rsidR="006356C8" w:rsidRPr="00090D83" w:rsidRDefault="006356C8" w:rsidP="00CF006E">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образовательных организаций, в которых более 30% учителей преподают учебные предметы не в соответствии с полученным образованием;</w:t>
      </w:r>
    </w:p>
    <w:p w:rsidR="00933F7A" w:rsidRPr="00090D83" w:rsidRDefault="00933F7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(в разрезе учебных предметов), прошедших диагностику профессиональных дефицитов, от общего количества педагогов (в разрезе учебных предметов);</w:t>
      </w:r>
    </w:p>
    <w:p w:rsidR="00933F7A" w:rsidRPr="00090D83" w:rsidRDefault="00933F7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педагогических должностей, по которым организовано участие в диагностике профессиональных дефицитов, от общего количества педагогических должностей;</w:t>
      </w:r>
    </w:p>
    <w:p w:rsidR="00933F7A" w:rsidRPr="00090D83" w:rsidRDefault="00933F7A" w:rsidP="009A597A">
      <w:pPr>
        <w:pStyle w:val="21"/>
        <w:shd w:val="clear" w:color="auto" w:fill="auto"/>
        <w:tabs>
          <w:tab w:val="left" w:pos="709"/>
        </w:tabs>
        <w:spacing w:line="240" w:lineRule="auto"/>
        <w:ind w:left="20" w:right="20" w:firstLine="547"/>
        <w:rPr>
          <w:sz w:val="28"/>
          <w:szCs w:val="28"/>
        </w:rPr>
      </w:pPr>
      <w:r w:rsidRPr="00090D83">
        <w:rPr>
          <w:sz w:val="28"/>
          <w:szCs w:val="28"/>
        </w:rPr>
        <w:t>- процентная доля учителей (в разрезе учебных предметов), прошедших аттестацию, направленную на повышение эффективности и качества педагогической деятельности, получивших по итогам аттестации адресные рекомендации по профессиональному развитию, в общей численности учителей, прошедших аттестацию (в разрезе учебных предметов) и формирующих на основе рекомендаций индивидуальные образовательные траектории профессионального развития;</w:t>
      </w:r>
    </w:p>
    <w:p w:rsidR="00933F7A" w:rsidRPr="00090D83" w:rsidRDefault="00933F7A" w:rsidP="009A597A">
      <w:pPr>
        <w:pStyle w:val="21"/>
        <w:shd w:val="clear" w:color="auto" w:fill="auto"/>
        <w:tabs>
          <w:tab w:val="left" w:pos="709"/>
        </w:tabs>
        <w:spacing w:line="240" w:lineRule="auto"/>
        <w:ind w:left="20" w:right="20" w:firstLine="547"/>
        <w:rPr>
          <w:sz w:val="28"/>
          <w:szCs w:val="28"/>
        </w:rPr>
      </w:pPr>
      <w:r w:rsidRPr="00090D83">
        <w:rPr>
          <w:sz w:val="28"/>
          <w:szCs w:val="28"/>
        </w:rPr>
        <w:t>- процентная доля педагогов (в разрезе должностей, кроме учителей),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педагогов, прошедших аттестацию (в разрезе должностей, кроме учителей), и формирующих на основе рекомендаций индивидуальной образовательной траектории профессионального развития;</w:t>
      </w:r>
    </w:p>
    <w:p w:rsidR="00933F7A" w:rsidRPr="00090D83" w:rsidRDefault="00933F7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реализованные для педагогов на основе результатов диагностики профессиональных дефицитов педагогов, от общего количества педагогов, освоивших программы дополнительного профессионального образования;</w:t>
      </w:r>
    </w:p>
    <w:p w:rsidR="00933F7A" w:rsidRPr="00090D83" w:rsidRDefault="00933F7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реализованные для педагогов на основе индивидуальной образовательной траектории профессионального развития педагога, от общего количества педагогов;</w:t>
      </w:r>
    </w:p>
    <w:p w:rsidR="00933F7A" w:rsidRPr="00090D83" w:rsidRDefault="00933F7A"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lastRenderedPageBreak/>
        <w:t>процентная доля педагогов, освоивших программы дополнительного профессионального образования, разработанные и реализованные с учетом потребности образовательных организаций района, от общего количества педагогов;</w:t>
      </w:r>
    </w:p>
    <w:p w:rsidR="00933F7A" w:rsidRPr="00090D83" w:rsidRDefault="00933F7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имеющих базовое не педагогическое образование, освоивших программы профессиональной переподготовки по образовательным программам педагогической направленности, от общего количества педагогов;</w:t>
      </w:r>
    </w:p>
    <w:p w:rsidR="00933F7A" w:rsidRPr="00090D83" w:rsidRDefault="00933F7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участвующих в профессиональных конкурсах различного уровня;</w:t>
      </w:r>
    </w:p>
    <w:p w:rsidR="00933F7A" w:rsidRPr="00090D83" w:rsidRDefault="00933F7A"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процентная доля педагогов, ушедших из профессии досрочно.</w:t>
      </w:r>
    </w:p>
    <w:p w:rsidR="0053460A" w:rsidRPr="00090D83" w:rsidRDefault="0053460A" w:rsidP="009A597A">
      <w:pPr>
        <w:pStyle w:val="21"/>
        <w:shd w:val="clear" w:color="auto" w:fill="auto"/>
        <w:spacing w:line="240" w:lineRule="auto"/>
        <w:ind w:left="20" w:right="20" w:firstLine="547"/>
        <w:rPr>
          <w:sz w:val="28"/>
          <w:szCs w:val="28"/>
        </w:rPr>
      </w:pPr>
      <w:r w:rsidRPr="00090D83">
        <w:rPr>
          <w:sz w:val="28"/>
          <w:szCs w:val="28"/>
        </w:rPr>
        <w:t>Методы сбора информации, используемые в системе мониторинга качества дополнительного профессионального образования педагогических работников Тоцкого района, определяют порядок получения показателей системы мониторинга качества дополнительного профессионального образования педагогических работников образовательных организаций. В системе мониторинга качества дополнительного профессионального образования педагогических работников используются выборочный метод и метод измерений.</w:t>
      </w:r>
    </w:p>
    <w:p w:rsidR="0053460A" w:rsidRPr="00090D83" w:rsidRDefault="0053460A"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системе мониторинга качества дополнительного профессионального образования педагогических работников:</w:t>
      </w:r>
    </w:p>
    <w:p w:rsidR="0053460A" w:rsidRPr="00090D83" w:rsidRDefault="0053460A"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оценки профессиональных дефицитов педагогов;</w:t>
      </w:r>
    </w:p>
    <w:p w:rsidR="0053460A" w:rsidRPr="00090D83" w:rsidRDefault="0053460A"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региональная информационная система аттестации педагогических работников;</w:t>
      </w:r>
    </w:p>
    <w:p w:rsidR="0053460A" w:rsidRPr="00090D83" w:rsidRDefault="0053460A"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повышения профессионального уровня педагогических работников.</w:t>
      </w:r>
    </w:p>
    <w:p w:rsidR="0053460A" w:rsidRDefault="0053460A" w:rsidP="009A597A">
      <w:pPr>
        <w:pStyle w:val="21"/>
        <w:shd w:val="clear" w:color="auto" w:fill="auto"/>
        <w:tabs>
          <w:tab w:val="left" w:pos="709"/>
        </w:tabs>
        <w:spacing w:line="240" w:lineRule="auto"/>
        <w:ind w:left="20" w:right="20" w:firstLine="547"/>
        <w:rPr>
          <w:sz w:val="28"/>
          <w:szCs w:val="28"/>
        </w:rPr>
      </w:pPr>
      <w:r w:rsidRPr="00090D83">
        <w:rPr>
          <w:sz w:val="28"/>
          <w:szCs w:val="28"/>
        </w:rPr>
        <w:t xml:space="preserve">4.9.3. Мониторинг состояния системы мониторинга </w:t>
      </w:r>
      <w:r w:rsidR="00FB00A0">
        <w:rPr>
          <w:sz w:val="28"/>
          <w:szCs w:val="28"/>
        </w:rPr>
        <w:t xml:space="preserve">профессионального развития педагогов и </w:t>
      </w:r>
      <w:r w:rsidRPr="00090D83">
        <w:rPr>
          <w:sz w:val="28"/>
          <w:szCs w:val="28"/>
        </w:rPr>
        <w:t>качества дополнительного профессионального образования педагогических работников района направлен на получение информации по качеству организации и реализации дополнительного профессионального образования педагогических работников по показателям:</w:t>
      </w:r>
    </w:p>
    <w:p w:rsidR="00FB00A0" w:rsidRDefault="00FB00A0" w:rsidP="00FB00A0">
      <w:pPr>
        <w:pStyle w:val="21"/>
        <w:shd w:val="clear" w:color="auto" w:fill="auto"/>
        <w:spacing w:line="240" w:lineRule="auto"/>
        <w:ind w:right="20" w:firstLine="0"/>
        <w:rPr>
          <w:sz w:val="28"/>
          <w:szCs w:val="28"/>
        </w:rPr>
      </w:pPr>
      <w:r>
        <w:rPr>
          <w:sz w:val="28"/>
          <w:szCs w:val="28"/>
        </w:rPr>
        <w:t>процент обеспеченности образовательных организаций педагогическими и руководящими кадрами;</w:t>
      </w:r>
    </w:p>
    <w:p w:rsidR="00FB00A0" w:rsidRDefault="00FB00A0" w:rsidP="00FB00A0">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учителей, имеющих образование, соответствующее профилю преподаваемого учебного предмета;</w:t>
      </w:r>
    </w:p>
    <w:p w:rsidR="00FB00A0" w:rsidRDefault="00FB00A0" w:rsidP="00FB00A0">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педагогических работников в общей численности педагогических работников, имеющих нагрузку более 36 часов;</w:t>
      </w:r>
    </w:p>
    <w:p w:rsidR="00FB00A0" w:rsidRPr="00090D83" w:rsidRDefault="00FB00A0" w:rsidP="00FB00A0">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образовательных организаций, в которых более 30% учителей преподают учебные предметы не в соответствии с полученным образованием;</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(в разрезе учебных предметов), прошедших диагностику профессиональных дефицитов, от общего количества педагогов (в разрезе учебных предметов);</w:t>
      </w:r>
    </w:p>
    <w:p w:rsidR="0053460A" w:rsidRPr="00090D83" w:rsidRDefault="0053460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lastRenderedPageBreak/>
        <w:t>процентная доля педагогических должностей, по которым организовано участие в диагностике профессиональных дефицитов, от общего количества педагогических должностей;</w:t>
      </w:r>
    </w:p>
    <w:p w:rsidR="0053460A" w:rsidRPr="00090D83" w:rsidRDefault="0053460A" w:rsidP="009A597A">
      <w:pPr>
        <w:pStyle w:val="21"/>
        <w:shd w:val="clear" w:color="auto" w:fill="auto"/>
        <w:spacing w:line="240" w:lineRule="auto"/>
        <w:ind w:left="20" w:right="20" w:firstLine="547"/>
        <w:rPr>
          <w:sz w:val="28"/>
          <w:szCs w:val="28"/>
        </w:rPr>
      </w:pPr>
      <w:r w:rsidRPr="00090D83">
        <w:rPr>
          <w:sz w:val="28"/>
          <w:szCs w:val="28"/>
        </w:rPr>
        <w:t>- процентная доля учителей (в разрезе учебных предметов),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учителей, прошедших аттестацию (в разрезе учебных предметов);</w:t>
      </w:r>
    </w:p>
    <w:p w:rsidR="0053460A" w:rsidRPr="00090D83" w:rsidRDefault="0053460A" w:rsidP="009A597A">
      <w:pPr>
        <w:pStyle w:val="21"/>
        <w:shd w:val="clear" w:color="auto" w:fill="auto"/>
        <w:spacing w:line="240" w:lineRule="auto"/>
        <w:ind w:left="20" w:right="20" w:firstLine="547"/>
        <w:rPr>
          <w:sz w:val="28"/>
          <w:szCs w:val="28"/>
        </w:rPr>
      </w:pPr>
      <w:r w:rsidRPr="00090D83">
        <w:rPr>
          <w:sz w:val="28"/>
          <w:szCs w:val="28"/>
        </w:rPr>
        <w:t>- процентная доля педагогов (в разрезе должностей, кроме учителей),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педагогов, прошедших аттестацию (в разрезе должностей, кроме учителей);</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разработанные в регионе на основе результатов диагностики профессиональных дефицитов педагогов, от общего количества педагогов, освоивших программы дополнительного профессионального образования;</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разработанные в регионе на основе индивидуальной образовательной траектории профессионального развития педагога, от общего количества педагогов;</w:t>
      </w:r>
    </w:p>
    <w:p w:rsidR="0053460A" w:rsidRPr="00090D83" w:rsidRDefault="0053460A"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разработанные в регионе с учетом потребности Тоцкого района, от общего количества педагогов;</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имеющих базовое не педагогическое образование, освоивших программы профессиональной переподготовки по образовательным программам педагогической направленности, разработанные в регионе, от общего количества педагогов;</w:t>
      </w:r>
    </w:p>
    <w:p w:rsidR="0053460A" w:rsidRPr="00090D83" w:rsidRDefault="0053460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участвующих в профессиональных конкурсах различного уровня;</w:t>
      </w:r>
    </w:p>
    <w:p w:rsidR="0053460A" w:rsidRPr="00090D83" w:rsidRDefault="0053460A"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процентная доля педагогов, ушедших из профессии досрочно;</w:t>
      </w:r>
    </w:p>
    <w:p w:rsidR="0053460A" w:rsidRPr="00090D83" w:rsidRDefault="0053460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иные показатели, отражающие специфику Тоцкого района.</w:t>
      </w:r>
    </w:p>
    <w:p w:rsidR="00E26185" w:rsidRPr="00090D83" w:rsidRDefault="00E26185" w:rsidP="009A597A">
      <w:pPr>
        <w:pStyle w:val="21"/>
        <w:numPr>
          <w:ilvl w:val="0"/>
          <w:numId w:val="22"/>
        </w:numPr>
        <w:shd w:val="clear" w:color="auto" w:fill="auto"/>
        <w:tabs>
          <w:tab w:val="left" w:pos="1383"/>
        </w:tabs>
        <w:spacing w:line="240" w:lineRule="auto"/>
        <w:ind w:left="20" w:right="20" w:firstLine="547"/>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показателей и разработке адресных рекомендаций субъектам образовательного процесса по результатам проведенного анализа.</w:t>
      </w:r>
    </w:p>
    <w:p w:rsidR="00E26185" w:rsidRPr="00090D83" w:rsidRDefault="00E26185" w:rsidP="009A597A">
      <w:pPr>
        <w:pStyle w:val="21"/>
        <w:shd w:val="clear" w:color="auto" w:fill="auto"/>
        <w:spacing w:line="240" w:lineRule="auto"/>
        <w:ind w:left="20" w:right="20" w:firstLine="547"/>
        <w:rPr>
          <w:sz w:val="28"/>
          <w:szCs w:val="28"/>
        </w:rPr>
      </w:pPr>
      <w:r w:rsidRPr="00090D83">
        <w:rPr>
          <w:sz w:val="28"/>
          <w:szCs w:val="28"/>
        </w:rPr>
        <w:t>Комплексный анализ результатов мониторинга муниципальных показателей обеспечивает:</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качества освоения программ дополнительного профессионального образования;</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 xml:space="preserve">повышение эффективности и качества педагогической деятельности посредством индивидуальной работы над выявленными профессиональными </w:t>
      </w:r>
      <w:r w:rsidRPr="00090D83">
        <w:rPr>
          <w:sz w:val="28"/>
          <w:szCs w:val="28"/>
        </w:rPr>
        <w:lastRenderedPageBreak/>
        <w:t>дефицитами, поддержки мотивации к профессиональному росту, работы против профессионального выгорания;</w:t>
      </w:r>
    </w:p>
    <w:p w:rsidR="00E26185" w:rsidRPr="00090D83" w:rsidRDefault="00E26185"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иное, отражающее специфику Тоцкого района.</w:t>
      </w:r>
    </w:p>
    <w:p w:rsidR="00E26185" w:rsidRPr="00090D83" w:rsidRDefault="00E26185" w:rsidP="009A597A">
      <w:pPr>
        <w:pStyle w:val="21"/>
        <w:shd w:val="clear" w:color="auto" w:fill="auto"/>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E26185" w:rsidRPr="00090D83" w:rsidRDefault="00E26185"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E26185" w:rsidRPr="00090D83" w:rsidRDefault="00E26185"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муниципальной методической службе;</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организациям, реализующим в регионе программы дополнительного профессионального образования.</w:t>
      </w:r>
    </w:p>
    <w:p w:rsidR="00CC22A9" w:rsidRPr="00090D83" w:rsidRDefault="00CC22A9" w:rsidP="009A597A">
      <w:pPr>
        <w:pStyle w:val="21"/>
        <w:numPr>
          <w:ilvl w:val="0"/>
          <w:numId w:val="22"/>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мониторинга качества дополнительного профессионального образования педагогических работников района.</w:t>
      </w:r>
    </w:p>
    <w:p w:rsidR="00CC22A9" w:rsidRPr="00090D83" w:rsidRDefault="00CC22A9"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мониторинга качества дополнительного профессионального образования педагогических работников района:</w:t>
      </w:r>
    </w:p>
    <w:p w:rsidR="00CC22A9" w:rsidRPr="00090D83" w:rsidRDefault="00CC22A9"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конкурсов профессионального мастерства педагогов;</w:t>
      </w:r>
    </w:p>
    <w:p w:rsidR="00CC22A9" w:rsidRPr="00090D83" w:rsidRDefault="00CC22A9"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проведение мероприятий, направленных на повышение мотивации педагогических работников на обновление профессиональных знаний, умений и навыков и использование передовых педагогических практик;</w:t>
      </w:r>
    </w:p>
    <w:p w:rsidR="00CC22A9" w:rsidRPr="00090D83" w:rsidRDefault="00CC22A9"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организация обмена опытом и лучшими педагогическими практиками;</w:t>
      </w:r>
    </w:p>
    <w:p w:rsidR="00CC22A9" w:rsidRPr="00090D83" w:rsidRDefault="00CC22A9"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повышение мотивации к формированию индивидуальной образовательной траектории профессионального развития педагогов;</w:t>
      </w:r>
    </w:p>
    <w:p w:rsidR="00CC22A9" w:rsidRPr="00090D83" w:rsidRDefault="00CC22A9" w:rsidP="009A597A">
      <w:pPr>
        <w:pStyle w:val="21"/>
        <w:shd w:val="clear" w:color="auto" w:fill="auto"/>
        <w:spacing w:line="240" w:lineRule="auto"/>
        <w:ind w:left="1160" w:firstLine="0"/>
        <w:jc w:val="left"/>
        <w:rPr>
          <w:sz w:val="28"/>
          <w:szCs w:val="28"/>
        </w:rPr>
      </w:pPr>
      <w:r w:rsidRPr="00090D83">
        <w:rPr>
          <w:sz w:val="28"/>
          <w:szCs w:val="28"/>
        </w:rPr>
        <w:t>профилактика профессионального выгорания;</w:t>
      </w:r>
    </w:p>
    <w:p w:rsidR="00CC22A9" w:rsidRPr="00090D83" w:rsidRDefault="00CC22A9"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иные мероприятия, направленные на повышение качества дополнительного профессионального образования педагогических работников.</w:t>
      </w:r>
    </w:p>
    <w:p w:rsidR="00CC22A9" w:rsidRPr="00090D83" w:rsidRDefault="00CC22A9"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мониторинга качества дополнительного профессионального образования педагогических работников:</w:t>
      </w:r>
    </w:p>
    <w:p w:rsidR="00CC22A9" w:rsidRPr="00090D83" w:rsidRDefault="00CC22A9"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разработка в образовательных организациях индивидуальных планов профессионального развития педагогов;</w:t>
      </w:r>
    </w:p>
    <w:p w:rsidR="00CC22A9" w:rsidRPr="00090D83" w:rsidRDefault="00CC22A9"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разработка программ поддержки профессионального роста;</w:t>
      </w:r>
    </w:p>
    <w:p w:rsidR="00CC22A9" w:rsidRPr="00090D83" w:rsidRDefault="00CC22A9"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разработка программ профилактики профессионального выгорания;</w:t>
      </w:r>
    </w:p>
    <w:p w:rsidR="00CC22A9" w:rsidRPr="00090D83" w:rsidRDefault="00CC22A9"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CC22A9" w:rsidRPr="00090D83" w:rsidRDefault="00CC22A9"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совершенствование нормативно-правовых актов Тоцкого района, образовательных организаций в части повышения профессионального мастерства педагогических работников.</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 xml:space="preserve">4.9.6.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w:t>
      </w:r>
      <w:r w:rsidRPr="00090D83">
        <w:rPr>
          <w:sz w:val="28"/>
          <w:szCs w:val="28"/>
        </w:rPr>
        <w:lastRenderedPageBreak/>
        <w:t>совершенствование системы мониторинга качества дополнительного профессионального образования педагогических работников.</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дополнительного профессионального образования педагогических работников, и приводят к корректировке имеющихся и/или постановке новых целей системы мониторинга качества дополнительного профессионального образования педагогических работников.</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4.10. Система методической работы в Тоцком районе предназначена для комплексного анализа организации методической работы, включая определение системы взаимосвязанных мер, действий и мероприятий, направленных на повышение квалификации и профессионального мастерства педагогов, на развитие потенциала молодых педагогов, на реализацию системы наставничества, на деятельность методических объединений и профессиональных сообществ педагогов.</w:t>
      </w:r>
    </w:p>
    <w:p w:rsidR="00762798" w:rsidRPr="00090D83" w:rsidRDefault="00762798" w:rsidP="009A597A">
      <w:pPr>
        <w:pStyle w:val="21"/>
        <w:numPr>
          <w:ilvl w:val="0"/>
          <w:numId w:val="23"/>
        </w:numPr>
        <w:shd w:val="clear" w:color="auto" w:fill="auto"/>
        <w:tabs>
          <w:tab w:val="left" w:pos="851"/>
          <w:tab w:val="left" w:pos="1455"/>
        </w:tabs>
        <w:spacing w:line="240" w:lineRule="auto"/>
        <w:ind w:left="20" w:firstLine="720"/>
        <w:rPr>
          <w:sz w:val="28"/>
          <w:szCs w:val="28"/>
        </w:rPr>
      </w:pPr>
      <w:r w:rsidRPr="00090D83">
        <w:rPr>
          <w:sz w:val="28"/>
          <w:szCs w:val="28"/>
        </w:rPr>
        <w:t>Цели системы методической работы в Тоцком районе:</w:t>
      </w:r>
    </w:p>
    <w:p w:rsidR="00762798" w:rsidRPr="00090D83" w:rsidRDefault="00762798" w:rsidP="009A597A">
      <w:pPr>
        <w:pStyle w:val="21"/>
        <w:numPr>
          <w:ilvl w:val="0"/>
          <w:numId w:val="15"/>
        </w:numPr>
        <w:shd w:val="clear" w:color="auto" w:fill="auto"/>
        <w:tabs>
          <w:tab w:val="left" w:pos="851"/>
          <w:tab w:val="left" w:pos="1086"/>
        </w:tabs>
        <w:spacing w:line="240" w:lineRule="auto"/>
        <w:ind w:left="20" w:firstLine="720"/>
        <w:rPr>
          <w:sz w:val="28"/>
          <w:szCs w:val="28"/>
        </w:rPr>
      </w:pPr>
      <w:r w:rsidRPr="00090D83">
        <w:rPr>
          <w:sz w:val="28"/>
          <w:szCs w:val="28"/>
        </w:rPr>
        <w:t>развитие потенциала и поддержка молодых педагогов;</w:t>
      </w:r>
    </w:p>
    <w:p w:rsidR="00762798" w:rsidRPr="00090D83" w:rsidRDefault="00762798" w:rsidP="009A597A">
      <w:pPr>
        <w:pStyle w:val="21"/>
        <w:numPr>
          <w:ilvl w:val="0"/>
          <w:numId w:val="15"/>
        </w:numPr>
        <w:shd w:val="clear" w:color="auto" w:fill="auto"/>
        <w:tabs>
          <w:tab w:val="left" w:pos="851"/>
          <w:tab w:val="left" w:pos="1086"/>
        </w:tabs>
        <w:spacing w:line="240" w:lineRule="auto"/>
        <w:ind w:left="20" w:firstLine="720"/>
        <w:rPr>
          <w:sz w:val="28"/>
          <w:szCs w:val="28"/>
        </w:rPr>
      </w:pPr>
      <w:r w:rsidRPr="00090D83">
        <w:rPr>
          <w:sz w:val="28"/>
          <w:szCs w:val="28"/>
        </w:rPr>
        <w:t>реализация системы наставничества;</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поддержка методических объединений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поддержка профессиональных сообществ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организация сетевых форм взаимодействия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методических объединений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профессиональных сообществ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системы поддержки молодых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системы наставничества.</w:t>
      </w:r>
    </w:p>
    <w:p w:rsidR="00762798" w:rsidRPr="00090D83" w:rsidRDefault="00762798" w:rsidP="009A597A">
      <w:pPr>
        <w:pStyle w:val="21"/>
        <w:shd w:val="clear" w:color="auto" w:fill="auto"/>
        <w:tabs>
          <w:tab w:val="left" w:pos="709"/>
          <w:tab w:val="left" w:pos="851"/>
        </w:tabs>
        <w:spacing w:line="240" w:lineRule="auto"/>
        <w:ind w:left="20" w:firstLine="547"/>
        <w:rPr>
          <w:sz w:val="28"/>
          <w:szCs w:val="28"/>
        </w:rPr>
      </w:pPr>
      <w:r w:rsidRPr="00090D83">
        <w:rPr>
          <w:sz w:val="28"/>
          <w:szCs w:val="28"/>
        </w:rPr>
        <w:t>Представленные цели позволяют в совокупности оценивать методическую систему в</w:t>
      </w:r>
    </w:p>
    <w:p w:rsidR="00762798" w:rsidRPr="00090D83" w:rsidRDefault="00762798" w:rsidP="009A597A">
      <w:pPr>
        <w:pStyle w:val="21"/>
        <w:shd w:val="clear" w:color="auto" w:fill="auto"/>
        <w:tabs>
          <w:tab w:val="left" w:pos="709"/>
          <w:tab w:val="left" w:pos="851"/>
        </w:tabs>
        <w:spacing w:line="240" w:lineRule="auto"/>
        <w:ind w:left="20" w:right="20" w:firstLine="0"/>
        <w:rPr>
          <w:sz w:val="28"/>
          <w:szCs w:val="28"/>
        </w:rPr>
      </w:pPr>
      <w:r w:rsidRPr="00090D83">
        <w:rPr>
          <w:sz w:val="28"/>
          <w:szCs w:val="28"/>
        </w:rPr>
        <w:t>Тоцком районе с учетом федеральных тенденций и потребностей Оренбургской области.</w:t>
      </w:r>
    </w:p>
    <w:p w:rsidR="00762798" w:rsidRPr="00090D83" w:rsidRDefault="00762798" w:rsidP="009A597A">
      <w:pPr>
        <w:pStyle w:val="21"/>
        <w:numPr>
          <w:ilvl w:val="0"/>
          <w:numId w:val="23"/>
        </w:numPr>
        <w:shd w:val="clear" w:color="auto" w:fill="auto"/>
        <w:tabs>
          <w:tab w:val="left" w:pos="851"/>
          <w:tab w:val="left" w:pos="1450"/>
        </w:tabs>
        <w:spacing w:line="240" w:lineRule="auto"/>
        <w:ind w:left="20" w:right="20" w:firstLine="720"/>
        <w:rPr>
          <w:sz w:val="28"/>
          <w:szCs w:val="28"/>
        </w:rPr>
      </w:pPr>
      <w:r w:rsidRPr="00090D83">
        <w:rPr>
          <w:sz w:val="28"/>
          <w:szCs w:val="28"/>
        </w:rPr>
        <w:t>Показатели и методы сбора информации, используемые в системе методической работы в Тоцком районе,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Показатели, используемые в системе методической работы в Тоцком районе:</w:t>
      </w:r>
    </w:p>
    <w:p w:rsidR="00762798" w:rsidRPr="00090D83" w:rsidRDefault="00762798" w:rsidP="009A597A">
      <w:pPr>
        <w:pStyle w:val="21"/>
        <w:numPr>
          <w:ilvl w:val="0"/>
          <w:numId w:val="15"/>
        </w:numPr>
        <w:shd w:val="clear" w:color="auto" w:fill="auto"/>
        <w:tabs>
          <w:tab w:val="left" w:pos="709"/>
          <w:tab w:val="left" w:pos="851"/>
          <w:tab w:val="left" w:pos="1110"/>
        </w:tabs>
        <w:spacing w:line="240" w:lineRule="auto"/>
        <w:ind w:left="20" w:right="20" w:firstLine="547"/>
        <w:rPr>
          <w:sz w:val="28"/>
          <w:szCs w:val="28"/>
        </w:rPr>
      </w:pPr>
      <w:r w:rsidRPr="00090D83">
        <w:rPr>
          <w:sz w:val="28"/>
          <w:szCs w:val="28"/>
        </w:rPr>
        <w:t>количество проектов по поддержке молодых педагогов, реализуемых в районе;</w:t>
      </w:r>
    </w:p>
    <w:p w:rsidR="00762798" w:rsidRPr="00090D83" w:rsidRDefault="00762798" w:rsidP="009A597A">
      <w:pPr>
        <w:pStyle w:val="21"/>
        <w:numPr>
          <w:ilvl w:val="0"/>
          <w:numId w:val="15"/>
        </w:numPr>
        <w:shd w:val="clear" w:color="auto" w:fill="auto"/>
        <w:tabs>
          <w:tab w:val="left" w:pos="709"/>
          <w:tab w:val="left" w:pos="851"/>
          <w:tab w:val="left" w:pos="1100"/>
        </w:tabs>
        <w:spacing w:line="240" w:lineRule="auto"/>
        <w:ind w:left="20" w:right="20" w:firstLine="547"/>
        <w:rPr>
          <w:sz w:val="28"/>
          <w:szCs w:val="28"/>
        </w:rPr>
      </w:pPr>
      <w:r w:rsidRPr="00090D83">
        <w:rPr>
          <w:sz w:val="28"/>
          <w:szCs w:val="28"/>
        </w:rPr>
        <w:lastRenderedPageBreak/>
        <w:t>процентная доля молодых педагогов, охваченных мероприятиями в рамках проектов по поддержке молодых педагогов, от общего числа молодых педагогов;</w:t>
      </w:r>
    </w:p>
    <w:p w:rsidR="00762798" w:rsidRPr="00090D83" w:rsidRDefault="00762798" w:rsidP="009A597A">
      <w:pPr>
        <w:pStyle w:val="21"/>
        <w:numPr>
          <w:ilvl w:val="0"/>
          <w:numId w:val="15"/>
        </w:numPr>
        <w:shd w:val="clear" w:color="auto" w:fill="auto"/>
        <w:tabs>
          <w:tab w:val="left" w:pos="709"/>
          <w:tab w:val="left" w:pos="851"/>
          <w:tab w:val="left" w:pos="1105"/>
        </w:tabs>
        <w:spacing w:line="240" w:lineRule="auto"/>
        <w:ind w:left="20" w:right="20" w:firstLine="547"/>
        <w:rPr>
          <w:sz w:val="28"/>
          <w:szCs w:val="28"/>
        </w:rPr>
      </w:pPr>
      <w:r w:rsidRPr="00090D83">
        <w:rPr>
          <w:sz w:val="28"/>
          <w:szCs w:val="28"/>
        </w:rPr>
        <w:t>наличие программ наставничества, реализуемых в Тоцком районе;</w:t>
      </w:r>
    </w:p>
    <w:p w:rsidR="00762798" w:rsidRPr="00090D83" w:rsidRDefault="00762798" w:rsidP="009A597A">
      <w:pPr>
        <w:pStyle w:val="21"/>
        <w:numPr>
          <w:ilvl w:val="0"/>
          <w:numId w:val="15"/>
        </w:numPr>
        <w:shd w:val="clear" w:color="auto" w:fill="auto"/>
        <w:tabs>
          <w:tab w:val="left" w:pos="709"/>
          <w:tab w:val="left" w:pos="851"/>
          <w:tab w:val="left" w:pos="1110"/>
        </w:tabs>
        <w:spacing w:line="240" w:lineRule="auto"/>
        <w:ind w:left="20" w:right="20" w:firstLine="547"/>
        <w:rPr>
          <w:sz w:val="28"/>
          <w:szCs w:val="28"/>
        </w:rPr>
      </w:pPr>
      <w:r w:rsidRPr="00090D83">
        <w:rPr>
          <w:sz w:val="28"/>
          <w:szCs w:val="28"/>
        </w:rPr>
        <w:t>количество индивидуальных программ наставничества, разработанных и утвержденных образовательными организациями района;</w:t>
      </w:r>
    </w:p>
    <w:p w:rsidR="00762798" w:rsidRPr="00090D83" w:rsidRDefault="00762798" w:rsidP="009A597A">
      <w:pPr>
        <w:pStyle w:val="21"/>
        <w:numPr>
          <w:ilvl w:val="0"/>
          <w:numId w:val="15"/>
        </w:numPr>
        <w:shd w:val="clear" w:color="auto" w:fill="auto"/>
        <w:tabs>
          <w:tab w:val="left" w:pos="709"/>
          <w:tab w:val="left" w:pos="851"/>
          <w:tab w:val="left" w:pos="1105"/>
        </w:tabs>
        <w:spacing w:line="240" w:lineRule="auto"/>
        <w:ind w:left="20" w:right="20" w:firstLine="547"/>
        <w:rPr>
          <w:sz w:val="28"/>
          <w:szCs w:val="28"/>
        </w:rPr>
      </w:pPr>
      <w:r w:rsidRPr="00090D83">
        <w:rPr>
          <w:sz w:val="28"/>
          <w:szCs w:val="28"/>
        </w:rPr>
        <w:t>процентная доля педагогов, участвующих в программах наставничества, от общего числа педагогов;</w:t>
      </w:r>
    </w:p>
    <w:p w:rsidR="00762798" w:rsidRPr="00090D83" w:rsidRDefault="00762798" w:rsidP="009A597A">
      <w:pPr>
        <w:pStyle w:val="21"/>
        <w:numPr>
          <w:ilvl w:val="0"/>
          <w:numId w:val="15"/>
        </w:numPr>
        <w:shd w:val="clear" w:color="auto" w:fill="auto"/>
        <w:tabs>
          <w:tab w:val="left" w:pos="709"/>
          <w:tab w:val="left" w:pos="851"/>
          <w:tab w:val="left" w:pos="1100"/>
        </w:tabs>
        <w:spacing w:line="240" w:lineRule="auto"/>
        <w:ind w:left="20" w:right="20" w:firstLine="547"/>
        <w:rPr>
          <w:sz w:val="28"/>
          <w:szCs w:val="28"/>
        </w:rPr>
      </w:pPr>
      <w:r w:rsidRPr="00090D83">
        <w:rPr>
          <w:sz w:val="28"/>
          <w:szCs w:val="28"/>
        </w:rPr>
        <w:t>процентная доля педагогов, включенных в сетевые сообщества, от общего числа педагогов;</w:t>
      </w:r>
    </w:p>
    <w:p w:rsidR="00762798" w:rsidRPr="00090D83" w:rsidRDefault="00762798" w:rsidP="009A597A">
      <w:pPr>
        <w:pStyle w:val="21"/>
        <w:numPr>
          <w:ilvl w:val="0"/>
          <w:numId w:val="15"/>
        </w:numPr>
        <w:shd w:val="clear" w:color="auto" w:fill="auto"/>
        <w:tabs>
          <w:tab w:val="left" w:pos="709"/>
          <w:tab w:val="left" w:pos="851"/>
          <w:tab w:val="left" w:pos="1090"/>
        </w:tabs>
        <w:spacing w:line="240" w:lineRule="auto"/>
        <w:ind w:left="20" w:firstLine="547"/>
        <w:rPr>
          <w:sz w:val="28"/>
          <w:szCs w:val="28"/>
        </w:rPr>
      </w:pPr>
      <w:r w:rsidRPr="00090D83">
        <w:rPr>
          <w:sz w:val="28"/>
          <w:szCs w:val="28"/>
        </w:rPr>
        <w:t>наличие сетевых форм взаимодействия педагогов;</w:t>
      </w:r>
    </w:p>
    <w:p w:rsidR="00762798" w:rsidRPr="00090D83" w:rsidRDefault="00762798" w:rsidP="009A597A">
      <w:pPr>
        <w:pStyle w:val="21"/>
        <w:numPr>
          <w:ilvl w:val="0"/>
          <w:numId w:val="15"/>
        </w:numPr>
        <w:shd w:val="clear" w:color="auto" w:fill="auto"/>
        <w:tabs>
          <w:tab w:val="left" w:pos="709"/>
          <w:tab w:val="left" w:pos="851"/>
          <w:tab w:val="left" w:pos="1100"/>
        </w:tabs>
        <w:spacing w:line="240" w:lineRule="auto"/>
        <w:ind w:left="20" w:right="20" w:firstLine="547"/>
        <w:rPr>
          <w:sz w:val="28"/>
          <w:szCs w:val="28"/>
        </w:rPr>
      </w:pPr>
      <w:r w:rsidRPr="00090D83">
        <w:rPr>
          <w:sz w:val="28"/>
          <w:szCs w:val="28"/>
        </w:rPr>
        <w:t>наличие программы поддержки методических объединений, профессиональных сообществ педагогов;</w:t>
      </w:r>
    </w:p>
    <w:p w:rsidR="00762798" w:rsidRPr="00090D83" w:rsidRDefault="00762798" w:rsidP="009A597A">
      <w:pPr>
        <w:pStyle w:val="21"/>
        <w:shd w:val="clear" w:color="auto" w:fill="auto"/>
        <w:tabs>
          <w:tab w:val="left" w:pos="709"/>
          <w:tab w:val="left" w:pos="851"/>
        </w:tabs>
        <w:spacing w:line="240" w:lineRule="auto"/>
        <w:ind w:left="20" w:right="20" w:firstLine="547"/>
        <w:rPr>
          <w:sz w:val="28"/>
          <w:szCs w:val="28"/>
        </w:rPr>
      </w:pPr>
      <w:r w:rsidRPr="00090D83">
        <w:rPr>
          <w:sz w:val="28"/>
          <w:szCs w:val="28"/>
        </w:rPr>
        <w:t>- иные показатели, отражающие специфику Тоцкого района.</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 xml:space="preserve">Методы сбора информации, используемые в системе методической работы в Тоцком районе, определяют порядок получения показателей системы методической работы. </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В системе методической работы используются выборочный метод, метод измерений, документальный анализ (контент-анализ).</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Источники данных, используемые для сбора информации в системе методической работы:</w:t>
      </w:r>
    </w:p>
    <w:p w:rsidR="00D31180" w:rsidRPr="00090D83" w:rsidRDefault="00D31180"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информационная система поддержки молодых педагогов;</w:t>
      </w:r>
    </w:p>
    <w:p w:rsidR="00D31180" w:rsidRPr="00090D83" w:rsidRDefault="00D31180"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информационная система наставничества;</w:t>
      </w:r>
    </w:p>
    <w:p w:rsidR="00D31180" w:rsidRPr="00090D83" w:rsidRDefault="00D31180"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информационная система методических объединений и профессиональных сообществ педагогов.</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4.10.3. Мониторинг состояния системы методической работы в направлен на получение информации по организации и реализации методической работы по показателям:</w:t>
      </w:r>
    </w:p>
    <w:p w:rsidR="00D31180" w:rsidRPr="00090D83" w:rsidRDefault="00D31180"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количество проектов по поддержке молодых педагогов, реализуемых в образовательных организациях Тоцкого района;</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молодых педагогов, охваченных мероприятиями в рамках проектов по поддержке молодых педагогов, от общего числа молодых педагогов;</w:t>
      </w:r>
    </w:p>
    <w:p w:rsidR="00D31180" w:rsidRPr="00090D83" w:rsidRDefault="00D3118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наличие программ наставничества, реализуемых в образовательных организациях Тоцкого района;</w:t>
      </w:r>
    </w:p>
    <w:p w:rsidR="00D31180" w:rsidRPr="00090D83" w:rsidRDefault="00D31180"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количество индивидуальных программ наставничества, разработанных и утвержденных образовательными организациями;</w:t>
      </w:r>
    </w:p>
    <w:p w:rsidR="00D31180" w:rsidRPr="00090D83" w:rsidRDefault="00D3118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участвующих в программах наставничества, от общего числа педагогов;</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сопровождаемых педагогами - методистами;</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включенных в сетевые сообщества, от общего числа педагогов;</w:t>
      </w:r>
    </w:p>
    <w:p w:rsidR="00D31180" w:rsidRPr="00090D83" w:rsidRDefault="00D3118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наличие сетевых форм взаимодействия педагогов;</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наличие программы поддержки методических объединений, профессиональных сообществ педагогов;</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lastRenderedPageBreak/>
        <w:t>- иное в соответствии со спецификой муниципалитета.</w:t>
      </w:r>
    </w:p>
    <w:p w:rsidR="00F65A60" w:rsidRPr="00090D83" w:rsidRDefault="00F65A60" w:rsidP="009A597A">
      <w:pPr>
        <w:pStyle w:val="21"/>
        <w:numPr>
          <w:ilvl w:val="0"/>
          <w:numId w:val="24"/>
        </w:numPr>
        <w:shd w:val="clear" w:color="auto" w:fill="auto"/>
        <w:tabs>
          <w:tab w:val="left" w:pos="709"/>
          <w:tab w:val="left" w:pos="874"/>
        </w:tabs>
        <w:spacing w:line="240" w:lineRule="auto"/>
        <w:ind w:left="20" w:right="20" w:firstLine="547"/>
        <w:rPr>
          <w:sz w:val="28"/>
          <w:szCs w:val="28"/>
        </w:rPr>
      </w:pPr>
      <w:r w:rsidRPr="00090D83">
        <w:rPr>
          <w:sz w:val="28"/>
          <w:szCs w:val="28"/>
        </w:rPr>
        <w:t>Анализ результатов и разработка адресных рекомендаций предназначены субъектам образовательного процесса.</w:t>
      </w:r>
    </w:p>
    <w:p w:rsidR="00F65A60" w:rsidRPr="00090D83" w:rsidRDefault="00F65A60" w:rsidP="009A597A">
      <w:pPr>
        <w:pStyle w:val="21"/>
        <w:shd w:val="clear" w:color="auto" w:fill="auto"/>
        <w:tabs>
          <w:tab w:val="left" w:pos="709"/>
        </w:tabs>
        <w:spacing w:line="240" w:lineRule="auto"/>
        <w:ind w:left="20" w:right="20" w:firstLine="547"/>
        <w:rPr>
          <w:sz w:val="28"/>
          <w:szCs w:val="28"/>
        </w:rPr>
      </w:pPr>
      <w:r w:rsidRPr="00090D83">
        <w:rPr>
          <w:sz w:val="28"/>
          <w:szCs w:val="28"/>
        </w:rPr>
        <w:t>Комплексный анализ результатов мониторинга обеспечивает:</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системы поддержки молодых педагогов, реализуемой в Тоцком районе;</w:t>
      </w:r>
    </w:p>
    <w:p w:rsidR="00F65A60" w:rsidRPr="00090D83" w:rsidRDefault="00F65A6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анализ системы наставничества;</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методической поддержки педагогов;</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деятельности методических объединений педагогов и других профессиональных сообществ педагогов.</w:t>
      </w:r>
    </w:p>
    <w:p w:rsidR="00F65A60" w:rsidRPr="00090D83" w:rsidRDefault="00F65A60" w:rsidP="009A597A">
      <w:pPr>
        <w:pStyle w:val="21"/>
        <w:shd w:val="clear" w:color="auto" w:fill="auto"/>
        <w:tabs>
          <w:tab w:val="left" w:pos="709"/>
        </w:tabs>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муниципальной методической службе и районному отделу образования администрации Тоцкого района;</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720"/>
        <w:rPr>
          <w:sz w:val="28"/>
          <w:szCs w:val="28"/>
        </w:rPr>
      </w:pPr>
      <w:r w:rsidRPr="00090D83">
        <w:rPr>
          <w:sz w:val="28"/>
          <w:szCs w:val="28"/>
        </w:rPr>
        <w:t>организациям, реализующим методическую поддержку педагогов.</w:t>
      </w:r>
    </w:p>
    <w:p w:rsidR="00F65A60" w:rsidRPr="00090D83" w:rsidRDefault="00F65A60" w:rsidP="009A597A">
      <w:pPr>
        <w:pStyle w:val="21"/>
        <w:numPr>
          <w:ilvl w:val="0"/>
          <w:numId w:val="24"/>
        </w:numPr>
        <w:shd w:val="clear" w:color="auto" w:fill="auto"/>
        <w:tabs>
          <w:tab w:val="left" w:pos="812"/>
        </w:tabs>
        <w:spacing w:line="240" w:lineRule="auto"/>
        <w:ind w:left="20" w:right="20" w:firstLine="547"/>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методической работы в Тоцком районе.</w:t>
      </w:r>
    </w:p>
    <w:p w:rsidR="00F65A60" w:rsidRPr="00090D83" w:rsidRDefault="00F65A60" w:rsidP="009A597A">
      <w:pPr>
        <w:pStyle w:val="21"/>
        <w:shd w:val="clear" w:color="auto" w:fill="auto"/>
        <w:spacing w:line="240" w:lineRule="auto"/>
        <w:ind w:left="20" w:firstLine="720"/>
        <w:rPr>
          <w:sz w:val="28"/>
          <w:szCs w:val="28"/>
        </w:rPr>
      </w:pPr>
      <w:r w:rsidRPr="00090D83">
        <w:rPr>
          <w:sz w:val="28"/>
          <w:szCs w:val="28"/>
        </w:rPr>
        <w:t>Комплекс мер, направленный на совершенствование системы методической работы:</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проведение мероприятий, направленных на поддержку молодых педагогов;</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проведение мероприятий, направленных на реализацию наставничества;</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методической помощи методическим объединениям образовательных организаций, в том числе развитие сетевого взаимодействия на уровне муниципалитета;</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методической работы с педагогами на основе результатов различных оценочных процедур;</w:t>
      </w:r>
    </w:p>
    <w:p w:rsidR="00F65A60" w:rsidRPr="00090D83" w:rsidRDefault="00F65A6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иные мероприятия, направленные на совершенствование системы методической работы.</w:t>
      </w:r>
    </w:p>
    <w:p w:rsidR="00F65A60" w:rsidRPr="00090D83" w:rsidRDefault="00F65A60" w:rsidP="009A597A">
      <w:pPr>
        <w:pStyle w:val="21"/>
        <w:shd w:val="clear" w:color="auto" w:fill="auto"/>
        <w:tabs>
          <w:tab w:val="left" w:pos="709"/>
        </w:tabs>
        <w:spacing w:line="240" w:lineRule="auto"/>
        <w:ind w:left="20" w:right="20" w:firstLine="547"/>
        <w:rPr>
          <w:sz w:val="28"/>
          <w:szCs w:val="28"/>
        </w:rPr>
      </w:pPr>
      <w:r w:rsidRPr="00090D83">
        <w:rPr>
          <w:sz w:val="28"/>
          <w:szCs w:val="28"/>
        </w:rPr>
        <w:t>Управленческие решения, направленные на совершенствование системы методической работы:</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внесение изменений муниципальную программу «Развитие системы образования Тоцкого района»;</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совершенствование нормативно-правовых актов районного отдела образования администрации Тоцкого района, образовательных организаций в части реализации методической работы.</w:t>
      </w:r>
    </w:p>
    <w:p w:rsidR="00B36630" w:rsidRPr="00090D83" w:rsidRDefault="00B36630" w:rsidP="009A597A">
      <w:pPr>
        <w:pStyle w:val="21"/>
        <w:shd w:val="clear" w:color="auto" w:fill="auto"/>
        <w:spacing w:line="240" w:lineRule="auto"/>
        <w:ind w:right="20" w:firstLine="567"/>
        <w:rPr>
          <w:sz w:val="28"/>
          <w:szCs w:val="28"/>
        </w:rPr>
      </w:pPr>
      <w:r w:rsidRPr="00090D83">
        <w:rPr>
          <w:sz w:val="28"/>
          <w:szCs w:val="28"/>
        </w:rPr>
        <w:t>4.10.6.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методической работы.</w:t>
      </w:r>
    </w:p>
    <w:p w:rsidR="00B36630" w:rsidRPr="00090D83" w:rsidRDefault="00B36630" w:rsidP="009A597A">
      <w:pPr>
        <w:pStyle w:val="21"/>
        <w:shd w:val="clear" w:color="auto" w:fill="auto"/>
        <w:spacing w:line="240" w:lineRule="auto"/>
        <w:ind w:right="20" w:firstLine="567"/>
        <w:rPr>
          <w:sz w:val="28"/>
          <w:szCs w:val="28"/>
        </w:rPr>
      </w:pPr>
      <w:r w:rsidRPr="00090D83">
        <w:rPr>
          <w:sz w:val="28"/>
          <w:szCs w:val="28"/>
        </w:rPr>
        <w:t xml:space="preserve">Проведение анализа эффективности принятых мер осуществляется на основе результатов мониторинга эффективности принятых управленческих </w:t>
      </w:r>
      <w:r w:rsidRPr="00090D83">
        <w:rPr>
          <w:sz w:val="28"/>
          <w:szCs w:val="28"/>
        </w:rPr>
        <w:lastRenderedPageBreak/>
        <w:t>решений и комплекса мер в течение календарного года, следующего за отчетным периодом.</w:t>
      </w:r>
    </w:p>
    <w:p w:rsidR="00B36630" w:rsidRPr="00090D83" w:rsidRDefault="00B36630" w:rsidP="009A597A">
      <w:pPr>
        <w:pStyle w:val="21"/>
        <w:shd w:val="clear" w:color="auto" w:fill="auto"/>
        <w:spacing w:line="240" w:lineRule="auto"/>
        <w:ind w:right="20" w:firstLine="56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методической работы, и приводят к корректировке имеющихся и/или постановке новых целей системы методической работы.</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4.10.6.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методической работы.</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методической работы, и приводят к корректировке имеющихся и/или постановке новых целей системы методической работы.</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4.11.</w:t>
      </w:r>
      <w:r w:rsidRPr="00090D83">
        <w:rPr>
          <w:rStyle w:val="a5"/>
          <w:sz w:val="28"/>
          <w:szCs w:val="28"/>
        </w:rPr>
        <w:t xml:space="preserve"> Система организации воспитания и социализации обучающихся Тоцкого района</w:t>
      </w:r>
      <w:r w:rsidRPr="00090D83">
        <w:rPr>
          <w:sz w:val="28"/>
          <w:szCs w:val="28"/>
        </w:rPr>
        <w:t xml:space="preserve"> предназначена для определения качества организации воспитания и социализации обучающихся, включая формирование воспитательного пространства на основе государственной политики в сфере воспитания и социализации обучающихся и учитывающую социально-экономические, национальные, культурно-исторические условия муниципалитета, выстраивание и реализацию системы воспитания, укрепление воспитательного потенциала, условий, необходимых для успешной жизнедеятельности и социализации обучающихся, активацию деятельности социальных институтов, что обеспечивает объективность и обоснованность выводов о качества воспитания и социализации обучающихся образовательных организаций района.</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4.11.1. Цели системы организации воспитания и социализации обучающихся образовательных организаций района:</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гражданское воспитание обучающихся;</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патриотическое воспитание обучающихся и формирование российской идентичности;</w:t>
      </w:r>
    </w:p>
    <w:p w:rsidR="000D395C" w:rsidRPr="00090D83" w:rsidRDefault="000D395C"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духовное и нравственное воспитание детей на основе российских традиционных ценностей;</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приобщение детей к культурному наследию;</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популяризация научных знаний среди детей;</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физическое воспитание и формирование культуры здоровья;</w:t>
      </w:r>
    </w:p>
    <w:p w:rsidR="000D395C" w:rsidRPr="00090D83" w:rsidRDefault="000D395C"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трудовое воспитание и профессиональное самоопределение;</w:t>
      </w:r>
    </w:p>
    <w:p w:rsidR="000D395C" w:rsidRPr="00090D83" w:rsidRDefault="000D395C"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экологическое воспитание;</w:t>
      </w:r>
    </w:p>
    <w:p w:rsidR="000D395C" w:rsidRPr="00090D83" w:rsidRDefault="000D395C"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развитие добровольчества (волонтерства) среди обучающихся;</w:t>
      </w:r>
    </w:p>
    <w:p w:rsidR="000D395C" w:rsidRPr="00090D83" w:rsidRDefault="000D395C"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разработка и реализация комплекса мер, направленных на адаптацию детей мигрантов;</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lastRenderedPageBreak/>
        <w:t>обеспечение физической, информационной и психологической безопасности детей;</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подготовка и переподготовка кадров по приоритетным направлениям воспитания и социализации обучающихся;</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и осуществление сетевого и межведомственного взаимодействия для методического обеспечения воспитательной работы;</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и осуществление психолого-педагогической поддержки воспитания в период каникулярного отдыха обучающихся;</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повышение педагогической культуры родителей (законных представителей) обучающихся.</w:t>
      </w:r>
    </w:p>
    <w:p w:rsidR="000D395C" w:rsidRPr="00090D83" w:rsidRDefault="000D395C" w:rsidP="009A597A">
      <w:pPr>
        <w:pStyle w:val="21"/>
        <w:shd w:val="clear" w:color="auto" w:fill="auto"/>
        <w:spacing w:line="240" w:lineRule="auto"/>
        <w:ind w:left="20" w:right="20" w:firstLine="547"/>
        <w:rPr>
          <w:sz w:val="28"/>
          <w:szCs w:val="28"/>
        </w:rPr>
      </w:pPr>
      <w:r w:rsidRPr="00090D83">
        <w:rPr>
          <w:sz w:val="28"/>
          <w:szCs w:val="28"/>
        </w:rPr>
        <w:t>Представленные цели позволяют в совокупности оценивать организацию воспитания и социализации обучающихся с учетом реализации государственной политики в сфере воспитания и социализации обучающихся и учитывая социально-экономические, национальные, культурно-исторические условия Тоцкого района и Оренбургской области.</w:t>
      </w:r>
    </w:p>
    <w:p w:rsidR="00530604" w:rsidRPr="00090D83" w:rsidRDefault="00530604" w:rsidP="009A597A">
      <w:pPr>
        <w:pStyle w:val="21"/>
        <w:numPr>
          <w:ilvl w:val="0"/>
          <w:numId w:val="27"/>
        </w:numPr>
        <w:shd w:val="clear" w:color="auto" w:fill="auto"/>
        <w:tabs>
          <w:tab w:val="left" w:pos="1460"/>
        </w:tabs>
        <w:spacing w:line="240" w:lineRule="auto"/>
        <w:ind w:left="20" w:right="20" w:firstLine="547"/>
        <w:rPr>
          <w:sz w:val="28"/>
          <w:szCs w:val="28"/>
        </w:rPr>
      </w:pPr>
      <w:r w:rsidRPr="00090D83">
        <w:rPr>
          <w:sz w:val="28"/>
          <w:szCs w:val="28"/>
        </w:rPr>
        <w:t>Показатели и методы сбора информации, используемые в системе организации воспитания и социализации обучающихся образовательных организаций Тоцкого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530604" w:rsidRPr="00090D83" w:rsidRDefault="00530604" w:rsidP="009A597A">
      <w:pPr>
        <w:pStyle w:val="21"/>
        <w:shd w:val="clear" w:color="auto" w:fill="auto"/>
        <w:spacing w:line="240" w:lineRule="auto"/>
        <w:ind w:left="20" w:right="20" w:firstLine="547"/>
        <w:rPr>
          <w:sz w:val="28"/>
          <w:szCs w:val="28"/>
        </w:rPr>
      </w:pPr>
      <w:r w:rsidRPr="00090D83">
        <w:rPr>
          <w:sz w:val="28"/>
          <w:szCs w:val="28"/>
        </w:rPr>
        <w:t>Показатели, используемые в системе организации воспитания и социализации обучающихся образовательных организаций района:</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прошедших подготовку по приоритетным направлениям воспитания и социализации обучающихся, от общего количества педагогов;</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количество реализованных программ, направленных на воспитание и социализацию обучающихся;</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охваченных программами, направленными на воспитание и социализацию обучающихся, от общего количества обучающихся (по уровням образования);</w:t>
      </w:r>
    </w:p>
    <w:p w:rsidR="00530604" w:rsidRPr="00090D83" w:rsidRDefault="00530604"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обучающихся (по уровням образования), участвующих в добровольчестве (волонтерстве), от общего количества обучающихся (по уровням образования);</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принявших участие 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530604" w:rsidRPr="00090D83" w:rsidRDefault="00530604" w:rsidP="009A597A">
      <w:pPr>
        <w:pStyle w:val="21"/>
        <w:shd w:val="clear" w:color="auto" w:fill="auto"/>
        <w:tabs>
          <w:tab w:val="left" w:pos="709"/>
        </w:tabs>
        <w:spacing w:line="240" w:lineRule="auto"/>
        <w:ind w:left="20" w:right="20" w:firstLine="547"/>
        <w:rPr>
          <w:sz w:val="28"/>
          <w:szCs w:val="28"/>
        </w:rPr>
      </w:pPr>
      <w:r w:rsidRPr="00090D83">
        <w:rPr>
          <w:sz w:val="28"/>
          <w:szCs w:val="28"/>
        </w:rPr>
        <w:t>- количество первичных и муниципальных отделений Общероссийской общественно-государственной детско-юношеской организации «Российское движение школьников»;</w:t>
      </w:r>
    </w:p>
    <w:p w:rsidR="00530604" w:rsidRPr="00090D83" w:rsidRDefault="00530604" w:rsidP="009A597A">
      <w:pPr>
        <w:pStyle w:val="21"/>
        <w:shd w:val="clear" w:color="auto" w:fill="auto"/>
        <w:tabs>
          <w:tab w:val="left" w:pos="709"/>
        </w:tabs>
        <w:spacing w:line="240" w:lineRule="auto"/>
        <w:ind w:left="20" w:right="20" w:firstLine="547"/>
        <w:rPr>
          <w:sz w:val="28"/>
          <w:szCs w:val="28"/>
        </w:rPr>
      </w:pPr>
      <w:r w:rsidRPr="00090D83">
        <w:rPr>
          <w:sz w:val="28"/>
          <w:szCs w:val="28"/>
        </w:rPr>
        <w:t>- количество добровольческих (волонтерских) объединений, осуществляющих деятельность в образовательных организациях.</w:t>
      </w:r>
    </w:p>
    <w:p w:rsidR="00530604" w:rsidRPr="00090D83" w:rsidRDefault="00530604" w:rsidP="009A597A">
      <w:pPr>
        <w:pStyle w:val="21"/>
        <w:shd w:val="clear" w:color="auto" w:fill="auto"/>
        <w:spacing w:line="240" w:lineRule="auto"/>
        <w:ind w:left="20" w:right="20" w:firstLine="547"/>
        <w:rPr>
          <w:sz w:val="28"/>
          <w:szCs w:val="28"/>
        </w:rPr>
      </w:pPr>
      <w:r w:rsidRPr="00090D83">
        <w:rPr>
          <w:sz w:val="28"/>
          <w:szCs w:val="28"/>
        </w:rPr>
        <w:t xml:space="preserve">Методы сбора информации, используемые в системе организации воспитания и социализации обучающихся образовательных организаций района, определяют порядок получения показателей системы организации воспитания и социализации обучающихся Тоцкого района. В системе </w:t>
      </w:r>
      <w:r w:rsidRPr="00090D83">
        <w:rPr>
          <w:sz w:val="28"/>
          <w:szCs w:val="28"/>
        </w:rPr>
        <w:lastRenderedPageBreak/>
        <w:t>организации воспитания и социализации обучающихся используются выборочный метод, метод измерений, документальный анализ (контент-анализ).</w:t>
      </w:r>
    </w:p>
    <w:p w:rsidR="00870577" w:rsidRPr="00090D83" w:rsidRDefault="00870577" w:rsidP="009A597A">
      <w:pPr>
        <w:pStyle w:val="21"/>
        <w:shd w:val="clear" w:color="auto" w:fill="auto"/>
        <w:tabs>
          <w:tab w:val="left" w:pos="851"/>
        </w:tabs>
        <w:spacing w:line="240" w:lineRule="auto"/>
        <w:ind w:left="20" w:right="20" w:firstLine="547"/>
        <w:rPr>
          <w:sz w:val="28"/>
          <w:szCs w:val="28"/>
        </w:rPr>
      </w:pPr>
      <w:r w:rsidRPr="00090D83">
        <w:rPr>
          <w:sz w:val="28"/>
          <w:szCs w:val="28"/>
        </w:rPr>
        <w:t>Источники данных, используемые для сбора информации в системе методической работы в Тоцком районе:</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подготовки кадров по приоритетным направлениям воспитания и социализации обучающихся;</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программ, направленных на воспитание и социализацию обучающихся;</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учета добровольчества (волонтерства) среди обучающихся;</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учета безнадзорности и правонарушений несовершеннолетних обучающихся.</w:t>
      </w:r>
    </w:p>
    <w:p w:rsidR="00870577" w:rsidRPr="00090D83" w:rsidRDefault="00870577" w:rsidP="009A597A">
      <w:pPr>
        <w:pStyle w:val="21"/>
        <w:numPr>
          <w:ilvl w:val="0"/>
          <w:numId w:val="27"/>
        </w:numPr>
        <w:shd w:val="clear" w:color="auto" w:fill="auto"/>
        <w:tabs>
          <w:tab w:val="left" w:pos="851"/>
          <w:tab w:val="left" w:pos="1551"/>
        </w:tabs>
        <w:spacing w:line="240" w:lineRule="auto"/>
        <w:ind w:left="20" w:right="20" w:firstLine="547"/>
        <w:rPr>
          <w:sz w:val="28"/>
          <w:szCs w:val="28"/>
        </w:rPr>
      </w:pPr>
      <w:r w:rsidRPr="00090D83">
        <w:rPr>
          <w:sz w:val="28"/>
          <w:szCs w:val="28"/>
        </w:rPr>
        <w:t>Мониторинг состояния системы организации воспитания и социализации обучающихся образовательных организаций района направлен на получение информации о воспитательном пространстве по показателям:</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педагогов, прошедших подготовку по приоритетным направлениям воспитания и социализации обучающихся, от общего количества педагогов;</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количество реализованных программ, направленных на воспитание и социализацию обучающихся;</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охваченных программами, направленными на воспитание и социализацию обучающихся, от общего</w:t>
      </w:r>
    </w:p>
    <w:p w:rsidR="00870577" w:rsidRPr="00090D83" w:rsidRDefault="00870577" w:rsidP="009A597A">
      <w:pPr>
        <w:pStyle w:val="21"/>
        <w:shd w:val="clear" w:color="auto" w:fill="auto"/>
        <w:tabs>
          <w:tab w:val="left" w:pos="851"/>
        </w:tabs>
        <w:spacing w:line="240" w:lineRule="auto"/>
        <w:ind w:left="20" w:firstLine="547"/>
        <w:jc w:val="left"/>
        <w:rPr>
          <w:sz w:val="28"/>
          <w:szCs w:val="28"/>
        </w:rPr>
      </w:pPr>
      <w:r w:rsidRPr="00090D83">
        <w:rPr>
          <w:sz w:val="28"/>
          <w:szCs w:val="28"/>
        </w:rPr>
        <w:t>количества обучающихся (по уровням образования);</w:t>
      </w:r>
    </w:p>
    <w:p w:rsidR="00870577" w:rsidRPr="00090D83" w:rsidRDefault="00870577"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(по уровням образования), участвующих в добровольчестве (волонтерстве), от общего количества обучающихся (по уровням образования);</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принявших участие 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870577" w:rsidRPr="00090D83" w:rsidRDefault="00870577" w:rsidP="009A597A">
      <w:pPr>
        <w:pStyle w:val="21"/>
        <w:shd w:val="clear" w:color="auto" w:fill="auto"/>
        <w:tabs>
          <w:tab w:val="left" w:pos="851"/>
        </w:tabs>
        <w:spacing w:line="240" w:lineRule="auto"/>
        <w:ind w:left="20" w:right="20" w:firstLine="547"/>
        <w:rPr>
          <w:sz w:val="28"/>
          <w:szCs w:val="28"/>
        </w:rPr>
      </w:pPr>
      <w:r w:rsidRPr="00090D83">
        <w:rPr>
          <w:sz w:val="28"/>
          <w:szCs w:val="28"/>
        </w:rPr>
        <w:t>- количество первичных и муниципальных отделений Общероссийской общественно-государственной детско-юношеской организации «Российское движение школьников»;</w:t>
      </w:r>
    </w:p>
    <w:p w:rsidR="00870577" w:rsidRPr="00090D83" w:rsidRDefault="00870577" w:rsidP="009A597A">
      <w:pPr>
        <w:pStyle w:val="21"/>
        <w:shd w:val="clear" w:color="auto" w:fill="auto"/>
        <w:tabs>
          <w:tab w:val="left" w:pos="851"/>
        </w:tabs>
        <w:spacing w:line="240" w:lineRule="auto"/>
        <w:ind w:left="20" w:right="20" w:firstLine="547"/>
        <w:rPr>
          <w:sz w:val="28"/>
          <w:szCs w:val="28"/>
        </w:rPr>
      </w:pPr>
      <w:r w:rsidRPr="00090D83">
        <w:rPr>
          <w:sz w:val="28"/>
          <w:szCs w:val="28"/>
        </w:rPr>
        <w:t>- количество добровольческих (волонтерских) объединений, осуществляющих деятельность в образовательных организациях.</w:t>
      </w:r>
    </w:p>
    <w:p w:rsidR="00F97C2B" w:rsidRPr="00090D83" w:rsidRDefault="00F97C2B" w:rsidP="009A597A">
      <w:pPr>
        <w:pStyle w:val="21"/>
        <w:numPr>
          <w:ilvl w:val="0"/>
          <w:numId w:val="27"/>
        </w:numPr>
        <w:shd w:val="clear" w:color="auto" w:fill="auto"/>
        <w:tabs>
          <w:tab w:val="left" w:pos="1489"/>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региональных показателей и разработке адресных рекомендаций субъектам образовательного процесса по результатам проведенного анализа.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показателей обеспечивает:</w:t>
      </w:r>
    </w:p>
    <w:p w:rsidR="00F97C2B" w:rsidRPr="00090D83" w:rsidRDefault="00F97C2B" w:rsidP="009A597A">
      <w:pPr>
        <w:pStyle w:val="21"/>
        <w:numPr>
          <w:ilvl w:val="0"/>
          <w:numId w:val="15"/>
        </w:numPr>
        <w:shd w:val="clear" w:color="auto" w:fill="auto"/>
        <w:tabs>
          <w:tab w:val="left" w:pos="1100"/>
        </w:tabs>
        <w:spacing w:line="240" w:lineRule="auto"/>
        <w:ind w:left="20" w:right="20" w:firstLine="547"/>
        <w:rPr>
          <w:sz w:val="28"/>
          <w:szCs w:val="28"/>
        </w:rPr>
      </w:pPr>
      <w:r w:rsidRPr="00090D83">
        <w:rPr>
          <w:sz w:val="28"/>
          <w:szCs w:val="28"/>
        </w:rPr>
        <w:t>анализ подготовки кадров по приоритетным направлениям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547"/>
        <w:rPr>
          <w:sz w:val="28"/>
          <w:szCs w:val="28"/>
        </w:rPr>
      </w:pPr>
      <w:r w:rsidRPr="00090D83">
        <w:rPr>
          <w:sz w:val="28"/>
          <w:szCs w:val="28"/>
        </w:rPr>
        <w:lastRenderedPageBreak/>
        <w:t>анализ реализации программ, направленных на воспитание и социализацию обучающихся;</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анализ развития добровольчества (волонтерства) среди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547"/>
        <w:rPr>
          <w:sz w:val="28"/>
          <w:szCs w:val="28"/>
        </w:rPr>
      </w:pPr>
      <w:r w:rsidRPr="00090D83">
        <w:rPr>
          <w:sz w:val="28"/>
          <w:szCs w:val="28"/>
        </w:rPr>
        <w:t>анализ профилактики безнадзорности и правонарушений несовершеннолетних обучающихся.</w:t>
      </w:r>
    </w:p>
    <w:p w:rsidR="00F97C2B" w:rsidRPr="00090D83" w:rsidRDefault="00F97C2B" w:rsidP="009A597A">
      <w:pPr>
        <w:pStyle w:val="21"/>
        <w:shd w:val="clear" w:color="auto" w:fill="auto"/>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обучающимся;</w:t>
      </w:r>
    </w:p>
    <w:p w:rsidR="00F97C2B" w:rsidRPr="00090D83" w:rsidRDefault="00F97C2B" w:rsidP="009A597A">
      <w:pPr>
        <w:pStyle w:val="21"/>
        <w:numPr>
          <w:ilvl w:val="0"/>
          <w:numId w:val="15"/>
        </w:numPr>
        <w:shd w:val="clear" w:color="auto" w:fill="auto"/>
        <w:tabs>
          <w:tab w:val="left" w:pos="1086"/>
        </w:tabs>
        <w:spacing w:line="240" w:lineRule="auto"/>
        <w:ind w:left="20" w:firstLine="547"/>
        <w:rPr>
          <w:sz w:val="28"/>
          <w:szCs w:val="28"/>
        </w:rPr>
      </w:pPr>
      <w:r w:rsidRPr="00090D83">
        <w:rPr>
          <w:sz w:val="28"/>
          <w:szCs w:val="28"/>
        </w:rPr>
        <w:t>родителям (законным представителям);</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педагогам образовательных организаций;</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F97C2B" w:rsidRPr="00090D83" w:rsidRDefault="00F97C2B" w:rsidP="009A597A">
      <w:pPr>
        <w:pStyle w:val="21"/>
        <w:numPr>
          <w:ilvl w:val="0"/>
          <w:numId w:val="27"/>
        </w:numPr>
        <w:shd w:val="clear" w:color="auto" w:fill="auto"/>
        <w:tabs>
          <w:tab w:val="left" w:pos="146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организации воспитания и социализации обучающихся образовательных организаций района.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организации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принятие мер по профилактике девиантного и делинквентного поведения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принятие мер, направленных на развитие сотрудничества субъектов системы воспитания;</w:t>
      </w:r>
    </w:p>
    <w:p w:rsidR="00F97C2B" w:rsidRPr="00090D83" w:rsidRDefault="00F97C2B"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принятие мер, направленных на популяризацию лучшего педагогического опыта;</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повышение уровня мотивации обучающихся к участию в волонтерской деятельности;</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иных мероприятий, направленные на развитие системы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организация каникулярного отдыха детей, включая мероприятия по обеспечению безопасности их жизни и здоровья</w:t>
      </w:r>
    </w:p>
    <w:p w:rsidR="00F97C2B" w:rsidRPr="00090D83" w:rsidRDefault="00F97C2B"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принятие управленческих решений по результатам проведенного анализа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организации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F97C2B" w:rsidRPr="00090D83" w:rsidRDefault="00F97C2B"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совершенствование нормативно-правовых актов районного отдела образования администрации Тоцкого района и образовательных организаций в части реализации организации воспитания и социализации обучающихся;</w:t>
      </w:r>
    </w:p>
    <w:p w:rsidR="00F97C2B" w:rsidRPr="00090D83" w:rsidRDefault="00F97C2B"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разработка муниципального задания образовательным организациям для подготовки кадров по приоритетным направлениям воспитания и социализации обучающихся на следующий календарный год.</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 xml:space="preserve">4.11.6.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w:t>
      </w:r>
      <w:r w:rsidRPr="00090D83">
        <w:rPr>
          <w:sz w:val="28"/>
          <w:szCs w:val="28"/>
        </w:rPr>
        <w:lastRenderedPageBreak/>
        <w:t>совершенствование системы организации воспитания и социализации обучающихся муниципалитета.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организации воспитания и социализации обучающихся, и приводят к корректировке имеющихся и/или постановке новых целей системы организации воспитания и социализации обучающихся образовательных организаций Тоцкого района.</w:t>
      </w:r>
    </w:p>
    <w:p w:rsidR="00F97C2B" w:rsidRPr="00090D83" w:rsidRDefault="00F97C2B" w:rsidP="009A597A">
      <w:pPr>
        <w:pStyle w:val="21"/>
        <w:numPr>
          <w:ilvl w:val="0"/>
          <w:numId w:val="28"/>
        </w:numPr>
        <w:shd w:val="clear" w:color="auto" w:fill="auto"/>
        <w:tabs>
          <w:tab w:val="left" w:pos="1311"/>
        </w:tabs>
        <w:spacing w:line="240" w:lineRule="auto"/>
        <w:ind w:left="20" w:right="20" w:firstLine="720"/>
        <w:rPr>
          <w:sz w:val="28"/>
          <w:szCs w:val="28"/>
        </w:rPr>
      </w:pPr>
      <w:r w:rsidRPr="00090D83">
        <w:rPr>
          <w:sz w:val="28"/>
          <w:szCs w:val="28"/>
        </w:rPr>
        <w:t>Информация об оценке качества образования Тоцкого района формируется:</w:t>
      </w:r>
    </w:p>
    <w:p w:rsidR="000A6D8D" w:rsidRPr="00090D83" w:rsidRDefault="000A6D8D" w:rsidP="009A597A">
      <w:pPr>
        <w:pStyle w:val="21"/>
        <w:shd w:val="clear" w:color="auto" w:fill="auto"/>
        <w:spacing w:line="240" w:lineRule="auto"/>
        <w:ind w:left="20" w:right="20" w:firstLine="688"/>
        <w:rPr>
          <w:sz w:val="28"/>
          <w:szCs w:val="28"/>
        </w:rPr>
      </w:pPr>
      <w:r w:rsidRPr="00090D83">
        <w:rPr>
          <w:sz w:val="28"/>
          <w:szCs w:val="28"/>
        </w:rPr>
        <w:t>- индуктивным способом: от уровня каждой образовательной организации к муниципальному уровню и затем региональному уровню на основе объединения полученных совокупных показателей;</w:t>
      </w:r>
    </w:p>
    <w:p w:rsidR="000A6D8D" w:rsidRPr="00090D83" w:rsidRDefault="000A6D8D" w:rsidP="009A597A">
      <w:pPr>
        <w:pStyle w:val="21"/>
        <w:shd w:val="clear" w:color="auto" w:fill="auto"/>
        <w:spacing w:line="240" w:lineRule="auto"/>
        <w:ind w:left="20" w:right="20" w:firstLine="688"/>
        <w:rPr>
          <w:sz w:val="28"/>
          <w:szCs w:val="28"/>
        </w:rPr>
      </w:pPr>
      <w:r w:rsidRPr="00090D83">
        <w:rPr>
          <w:sz w:val="28"/>
          <w:szCs w:val="28"/>
        </w:rPr>
        <w:t>- дедуктивным способом: международные мониторинги —» общероссийские мониторинга —» региональные мониторинги;</w:t>
      </w:r>
    </w:p>
    <w:p w:rsidR="000A6D8D" w:rsidRPr="00090D83" w:rsidRDefault="000A6D8D" w:rsidP="009A597A">
      <w:pPr>
        <w:pStyle w:val="21"/>
        <w:shd w:val="clear" w:color="auto" w:fill="auto"/>
        <w:spacing w:line="240" w:lineRule="auto"/>
        <w:ind w:left="20" w:right="20" w:firstLine="688"/>
        <w:rPr>
          <w:sz w:val="28"/>
          <w:szCs w:val="28"/>
        </w:rPr>
      </w:pPr>
      <w:r w:rsidRPr="00090D83">
        <w:rPr>
          <w:sz w:val="28"/>
          <w:szCs w:val="28"/>
        </w:rPr>
        <w:t>- для обеспечения информационно-аналитической основы принятия эффективных управленческих решений на муниципальном уровне и уровне каждой образовательной организации.</w:t>
      </w:r>
    </w:p>
    <w:p w:rsidR="000A6D8D" w:rsidRPr="00090D83" w:rsidRDefault="000A6D8D" w:rsidP="009A597A">
      <w:pPr>
        <w:pStyle w:val="21"/>
        <w:numPr>
          <w:ilvl w:val="0"/>
          <w:numId w:val="28"/>
        </w:numPr>
        <w:shd w:val="clear" w:color="auto" w:fill="auto"/>
        <w:tabs>
          <w:tab w:val="left" w:pos="1474"/>
        </w:tabs>
        <w:spacing w:line="240" w:lineRule="auto"/>
        <w:ind w:left="20" w:right="20" w:firstLine="720"/>
        <w:rPr>
          <w:sz w:val="28"/>
          <w:szCs w:val="28"/>
        </w:rPr>
      </w:pPr>
      <w:r w:rsidRPr="00090D83">
        <w:rPr>
          <w:sz w:val="28"/>
          <w:szCs w:val="28"/>
        </w:rPr>
        <w:t>Информация, полученная в результате оценки качества образования, представляется в стандартизированной и унифицированной форме для последующего анализа, интерпретации и представления результатов.</w:t>
      </w:r>
    </w:p>
    <w:p w:rsidR="000A6D8D" w:rsidRPr="00090D83" w:rsidRDefault="000A6D8D" w:rsidP="009A597A">
      <w:pPr>
        <w:pStyle w:val="21"/>
        <w:numPr>
          <w:ilvl w:val="0"/>
          <w:numId w:val="28"/>
        </w:numPr>
        <w:shd w:val="clear" w:color="auto" w:fill="auto"/>
        <w:tabs>
          <w:tab w:val="left" w:pos="1330"/>
        </w:tabs>
        <w:spacing w:line="240" w:lineRule="auto"/>
        <w:ind w:left="20" w:right="20" w:firstLine="720"/>
        <w:rPr>
          <w:sz w:val="28"/>
          <w:szCs w:val="28"/>
        </w:rPr>
      </w:pPr>
      <w:r w:rsidRPr="00090D83">
        <w:rPr>
          <w:sz w:val="28"/>
          <w:szCs w:val="28"/>
        </w:rPr>
        <w:t>Система анализа и оценки качества образования предполагает стандартизацию показателей оценки качества применительно к каждому уровню МСОКО, основана на методиках интерпретации первичных данных образовательной статистики.</w:t>
      </w:r>
    </w:p>
    <w:p w:rsidR="000A6D8D" w:rsidRPr="00090D83" w:rsidRDefault="000A6D8D" w:rsidP="009A597A">
      <w:pPr>
        <w:pStyle w:val="21"/>
        <w:numPr>
          <w:ilvl w:val="0"/>
          <w:numId w:val="28"/>
        </w:numPr>
        <w:shd w:val="clear" w:color="auto" w:fill="auto"/>
        <w:tabs>
          <w:tab w:val="left" w:pos="1282"/>
        </w:tabs>
        <w:spacing w:line="240" w:lineRule="auto"/>
        <w:ind w:left="20" w:right="20" w:firstLine="720"/>
        <w:rPr>
          <w:sz w:val="28"/>
          <w:szCs w:val="28"/>
        </w:rPr>
      </w:pPr>
      <w:r w:rsidRPr="00090D83">
        <w:rPr>
          <w:sz w:val="28"/>
          <w:szCs w:val="28"/>
        </w:rPr>
        <w:t>Вся информация, собираемая из первичных источников, не должна противоречить требованиям федерального закона № 152-ФЗ «О персональных данных» и должна быть доступна для официального использования на муниципальном, региональном и федеральном уровнях.</w:t>
      </w:r>
    </w:p>
    <w:p w:rsidR="000A6D8D" w:rsidRPr="00090D83" w:rsidRDefault="000A6D8D" w:rsidP="009A597A">
      <w:pPr>
        <w:pStyle w:val="21"/>
        <w:numPr>
          <w:ilvl w:val="0"/>
          <w:numId w:val="28"/>
        </w:numPr>
        <w:shd w:val="clear" w:color="auto" w:fill="auto"/>
        <w:tabs>
          <w:tab w:val="left" w:pos="1326"/>
        </w:tabs>
        <w:spacing w:line="240" w:lineRule="auto"/>
        <w:ind w:left="20" w:right="20" w:firstLine="720"/>
        <w:rPr>
          <w:sz w:val="28"/>
          <w:szCs w:val="28"/>
        </w:rPr>
      </w:pPr>
      <w:r w:rsidRPr="00090D83">
        <w:rPr>
          <w:sz w:val="28"/>
          <w:szCs w:val="28"/>
        </w:rPr>
        <w:t>Информация о качестве образования в Тоцком районе представляется в форме публичной отчетности: ежегодный публичный доклад на августовской конференции педагогических работников района о состоянии и результатах деятельности муниципальной системы образования; публичная отчетность на уровне образовательных организаций; информационная поддержка деятельности МСОКО (представление информации на сайтах, публикации в СМИ разовых и периодических статей и т.д.).</w:t>
      </w:r>
    </w:p>
    <w:p w:rsidR="000A6D8D" w:rsidRPr="00090D83" w:rsidRDefault="000A6D8D" w:rsidP="009A597A">
      <w:pPr>
        <w:pStyle w:val="21"/>
        <w:numPr>
          <w:ilvl w:val="0"/>
          <w:numId w:val="28"/>
        </w:numPr>
        <w:shd w:val="clear" w:color="auto" w:fill="auto"/>
        <w:tabs>
          <w:tab w:val="left" w:pos="1393"/>
        </w:tabs>
        <w:spacing w:line="240" w:lineRule="auto"/>
        <w:ind w:left="20" w:right="20" w:firstLine="720"/>
        <w:rPr>
          <w:sz w:val="28"/>
          <w:szCs w:val="28"/>
        </w:rPr>
      </w:pPr>
      <w:r w:rsidRPr="00090D83">
        <w:rPr>
          <w:sz w:val="28"/>
          <w:szCs w:val="28"/>
        </w:rPr>
        <w:t>Оценка качества образования в Тоцком районе на разных уровнях организации оценочно-исследовательской деятельности в рамках МСОКО проводится по инициативе следующих организаций: районного отдела образования администрации Тоцкого района, образовательных организаций, общественных, профессиональных и иных объединений.</w:t>
      </w:r>
    </w:p>
    <w:p w:rsidR="000A6D8D" w:rsidRPr="00090D83" w:rsidRDefault="000A6D8D" w:rsidP="009A597A">
      <w:pPr>
        <w:pStyle w:val="21"/>
        <w:numPr>
          <w:ilvl w:val="0"/>
          <w:numId w:val="28"/>
        </w:numPr>
        <w:shd w:val="clear" w:color="auto" w:fill="auto"/>
        <w:tabs>
          <w:tab w:val="left" w:pos="1465"/>
        </w:tabs>
        <w:spacing w:line="240" w:lineRule="auto"/>
        <w:ind w:left="20" w:right="20" w:firstLine="720"/>
        <w:rPr>
          <w:sz w:val="28"/>
          <w:szCs w:val="28"/>
        </w:rPr>
      </w:pPr>
      <w:r w:rsidRPr="00090D83">
        <w:rPr>
          <w:sz w:val="28"/>
          <w:szCs w:val="28"/>
        </w:rPr>
        <w:lastRenderedPageBreak/>
        <w:t>Периодичность проведения процедур по оценке качества образования определяется ежегодным графиком процедур оценки качества образования, который утверждается приказами районного отдела образования администрации Тоцкого района.</w:t>
      </w:r>
    </w:p>
    <w:p w:rsidR="00703690" w:rsidRPr="00090D83" w:rsidRDefault="00703690" w:rsidP="009A597A">
      <w:pPr>
        <w:pStyle w:val="21"/>
        <w:shd w:val="clear" w:color="auto" w:fill="auto"/>
        <w:tabs>
          <w:tab w:val="left" w:pos="709"/>
          <w:tab w:val="left" w:pos="1100"/>
        </w:tabs>
        <w:spacing w:line="240" w:lineRule="auto"/>
        <w:ind w:left="567" w:right="20" w:firstLine="0"/>
        <w:rPr>
          <w:sz w:val="28"/>
          <w:szCs w:val="28"/>
        </w:rPr>
      </w:pPr>
    </w:p>
    <w:p w:rsidR="00C8311C" w:rsidRPr="00090D83" w:rsidRDefault="00C8311C" w:rsidP="009A597A">
      <w:pPr>
        <w:pStyle w:val="21"/>
        <w:shd w:val="clear" w:color="auto" w:fill="auto"/>
        <w:tabs>
          <w:tab w:val="left" w:pos="709"/>
          <w:tab w:val="left" w:pos="1009"/>
        </w:tabs>
        <w:spacing w:line="240" w:lineRule="auto"/>
        <w:ind w:right="20" w:firstLine="547"/>
        <w:rPr>
          <w:sz w:val="28"/>
          <w:szCs w:val="28"/>
        </w:rPr>
      </w:pPr>
    </w:p>
    <w:p w:rsidR="00404FDD" w:rsidRPr="00090D83" w:rsidRDefault="00404FDD" w:rsidP="009A597A">
      <w:pPr>
        <w:pStyle w:val="21"/>
        <w:shd w:val="clear" w:color="auto" w:fill="auto"/>
        <w:tabs>
          <w:tab w:val="left" w:pos="851"/>
          <w:tab w:val="left" w:pos="1090"/>
        </w:tabs>
        <w:spacing w:line="240" w:lineRule="auto"/>
        <w:ind w:left="20" w:firstLine="547"/>
        <w:rPr>
          <w:sz w:val="28"/>
          <w:szCs w:val="28"/>
        </w:rPr>
      </w:pPr>
    </w:p>
    <w:p w:rsidR="005701F5" w:rsidRPr="00090D83" w:rsidRDefault="005701F5" w:rsidP="009A597A">
      <w:pPr>
        <w:pStyle w:val="21"/>
        <w:shd w:val="clear" w:color="auto" w:fill="auto"/>
        <w:spacing w:line="240" w:lineRule="auto"/>
        <w:ind w:left="20" w:right="20" w:firstLine="547"/>
        <w:rPr>
          <w:sz w:val="28"/>
          <w:szCs w:val="28"/>
        </w:rPr>
      </w:pPr>
    </w:p>
    <w:p w:rsidR="00406BFC" w:rsidRPr="00090D83" w:rsidRDefault="00406BFC" w:rsidP="009A597A">
      <w:pPr>
        <w:spacing w:after="0" w:line="240" w:lineRule="auto"/>
        <w:jc w:val="both"/>
        <w:rPr>
          <w:rFonts w:ascii="Times New Roman" w:hAnsi="Times New Roman" w:cs="Times New Roman"/>
          <w:b/>
          <w:sz w:val="28"/>
          <w:szCs w:val="28"/>
        </w:rPr>
      </w:pPr>
    </w:p>
    <w:p w:rsidR="00A8775B" w:rsidRPr="00090D83" w:rsidRDefault="00A8775B" w:rsidP="009A597A">
      <w:pPr>
        <w:spacing w:after="0" w:line="240" w:lineRule="auto"/>
        <w:ind w:firstLine="567"/>
        <w:jc w:val="center"/>
        <w:rPr>
          <w:rFonts w:ascii="Times New Roman" w:hAnsi="Times New Roman" w:cs="Times New Roman"/>
          <w:b/>
          <w:sz w:val="28"/>
          <w:szCs w:val="28"/>
        </w:rPr>
      </w:pPr>
    </w:p>
    <w:p w:rsidR="00366405" w:rsidRPr="00090D83" w:rsidRDefault="00366405" w:rsidP="009A597A">
      <w:pPr>
        <w:pStyle w:val="21"/>
        <w:shd w:val="clear" w:color="auto" w:fill="auto"/>
        <w:spacing w:line="240" w:lineRule="auto"/>
        <w:ind w:right="20" w:firstLine="567"/>
        <w:rPr>
          <w:sz w:val="28"/>
          <w:szCs w:val="28"/>
        </w:rPr>
      </w:pPr>
    </w:p>
    <w:p w:rsidR="00366405" w:rsidRPr="00090D83" w:rsidRDefault="00366405" w:rsidP="009A597A">
      <w:pPr>
        <w:pStyle w:val="21"/>
        <w:shd w:val="clear" w:color="auto" w:fill="auto"/>
        <w:spacing w:line="240" w:lineRule="auto"/>
        <w:ind w:right="20" w:firstLine="567"/>
        <w:rPr>
          <w:sz w:val="28"/>
          <w:szCs w:val="28"/>
        </w:rPr>
      </w:pPr>
    </w:p>
    <w:sectPr w:rsidR="00366405" w:rsidRPr="00090D83" w:rsidSect="009A597A">
      <w:footerReference w:type="default" r:id="rId7"/>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002" w:rsidRDefault="00D94002" w:rsidP="00890D3D">
      <w:pPr>
        <w:spacing w:after="0" w:line="240" w:lineRule="auto"/>
      </w:pPr>
      <w:r>
        <w:separator/>
      </w:r>
    </w:p>
  </w:endnote>
  <w:endnote w:type="continuationSeparator" w:id="0">
    <w:p w:rsidR="00D94002" w:rsidRDefault="00D94002" w:rsidP="00890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5168177"/>
      <w:docPartObj>
        <w:docPartGallery w:val="Page Numbers (Bottom of Page)"/>
        <w:docPartUnique/>
      </w:docPartObj>
    </w:sdtPr>
    <w:sdtEndPr/>
    <w:sdtContent>
      <w:p w:rsidR="00CF006E" w:rsidRDefault="00CF006E">
        <w:pPr>
          <w:pStyle w:val="ad"/>
          <w:jc w:val="right"/>
        </w:pPr>
        <w:r>
          <w:fldChar w:fldCharType="begin"/>
        </w:r>
        <w:r>
          <w:instrText>PAGE   \* MERGEFORMAT</w:instrText>
        </w:r>
        <w:r>
          <w:fldChar w:fldCharType="separate"/>
        </w:r>
        <w:r w:rsidR="001E6174">
          <w:rPr>
            <w:noProof/>
          </w:rPr>
          <w:t>2</w:t>
        </w:r>
        <w:r>
          <w:fldChar w:fldCharType="end"/>
        </w:r>
      </w:p>
    </w:sdtContent>
  </w:sdt>
  <w:p w:rsidR="00CF006E" w:rsidRDefault="00CF006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002" w:rsidRDefault="00D94002" w:rsidP="00890D3D">
      <w:pPr>
        <w:spacing w:after="0" w:line="240" w:lineRule="auto"/>
      </w:pPr>
      <w:r>
        <w:separator/>
      </w:r>
    </w:p>
  </w:footnote>
  <w:footnote w:type="continuationSeparator" w:id="0">
    <w:p w:rsidR="00D94002" w:rsidRDefault="00D94002" w:rsidP="00890D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B0CF5"/>
    <w:multiLevelType w:val="multilevel"/>
    <w:tmpl w:val="B5668C5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CF29BB"/>
    <w:multiLevelType w:val="multilevel"/>
    <w:tmpl w:val="4F4A2692"/>
    <w:lvl w:ilvl="0">
      <w:start w:val="1"/>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14040DD7"/>
    <w:multiLevelType w:val="hybridMultilevel"/>
    <w:tmpl w:val="2BDCEC9A"/>
    <w:lvl w:ilvl="0" w:tplc="0419000F">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3" w15:restartNumberingAfterBreak="0">
    <w:nsid w:val="20261B02"/>
    <w:multiLevelType w:val="multilevel"/>
    <w:tmpl w:val="A4F6F2C8"/>
    <w:lvl w:ilvl="0">
      <w:start w:val="3"/>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30E82"/>
    <w:multiLevelType w:val="hybridMultilevel"/>
    <w:tmpl w:val="A7E8FC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A4A20DB"/>
    <w:multiLevelType w:val="multilevel"/>
    <w:tmpl w:val="6E5299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DD01E0"/>
    <w:multiLevelType w:val="multilevel"/>
    <w:tmpl w:val="5F7690A6"/>
    <w:lvl w:ilvl="0">
      <w:start w:val="4"/>
      <w:numFmt w:val="decimal"/>
      <w:lvlText w:val="4.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6C4AFF"/>
    <w:multiLevelType w:val="multilevel"/>
    <w:tmpl w:val="334A0C6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856696"/>
    <w:multiLevelType w:val="hybridMultilevel"/>
    <w:tmpl w:val="8926E9D2"/>
    <w:lvl w:ilvl="0" w:tplc="0419000F">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9" w15:restartNumberingAfterBreak="0">
    <w:nsid w:val="341260DA"/>
    <w:multiLevelType w:val="multilevel"/>
    <w:tmpl w:val="AE323E78"/>
    <w:lvl w:ilvl="0">
      <w:start w:val="4"/>
      <w:numFmt w:val="decimal"/>
      <w:lvlText w:val="4.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1F4669"/>
    <w:multiLevelType w:val="multilevel"/>
    <w:tmpl w:val="D6E0DFEE"/>
    <w:lvl w:ilvl="0">
      <w:start w:val="4"/>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0C7329"/>
    <w:multiLevelType w:val="multilevel"/>
    <w:tmpl w:val="844E2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223C4C"/>
    <w:multiLevelType w:val="multilevel"/>
    <w:tmpl w:val="F2D8D5B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BE4194"/>
    <w:multiLevelType w:val="multilevel"/>
    <w:tmpl w:val="2596344E"/>
    <w:lvl w:ilvl="0">
      <w:start w:val="2"/>
      <w:numFmt w:val="decimal"/>
      <w:lvlText w:val="4.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2B7092"/>
    <w:multiLevelType w:val="multilevel"/>
    <w:tmpl w:val="9CA84D80"/>
    <w:lvl w:ilvl="0">
      <w:start w:val="4"/>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820706"/>
    <w:multiLevelType w:val="multilevel"/>
    <w:tmpl w:val="C7348F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660AED"/>
    <w:multiLevelType w:val="multilevel"/>
    <w:tmpl w:val="C7348F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7330D1"/>
    <w:multiLevelType w:val="multilevel"/>
    <w:tmpl w:val="F984038C"/>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4D2E9B"/>
    <w:multiLevelType w:val="multilevel"/>
    <w:tmpl w:val="7C321C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344016"/>
    <w:multiLevelType w:val="multilevel"/>
    <w:tmpl w:val="BC72E980"/>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3771658"/>
    <w:multiLevelType w:val="multilevel"/>
    <w:tmpl w:val="C7348F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8061DA"/>
    <w:multiLevelType w:val="hybridMultilevel"/>
    <w:tmpl w:val="367E0CF0"/>
    <w:lvl w:ilvl="0" w:tplc="DDB899F8">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D2628E0"/>
    <w:multiLevelType w:val="multilevel"/>
    <w:tmpl w:val="9EB40892"/>
    <w:lvl w:ilvl="0">
      <w:start w:val="1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EF0CE4"/>
    <w:multiLevelType w:val="multilevel"/>
    <w:tmpl w:val="6DF6F96E"/>
    <w:lvl w:ilvl="0">
      <w:start w:val="3"/>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0CC08FE"/>
    <w:multiLevelType w:val="multilevel"/>
    <w:tmpl w:val="73969D1A"/>
    <w:lvl w:ilvl="0">
      <w:start w:val="1"/>
      <w:numFmt w:val="decimal"/>
      <w:lvlText w:val="4.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5661F97"/>
    <w:multiLevelType w:val="hybridMultilevel"/>
    <w:tmpl w:val="EC9CE28C"/>
    <w:lvl w:ilvl="0" w:tplc="75CC7D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786B7163"/>
    <w:multiLevelType w:val="multilevel"/>
    <w:tmpl w:val="55AAE8FE"/>
    <w:lvl w:ilvl="0">
      <w:start w:val="3"/>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DA30E1"/>
    <w:multiLevelType w:val="multilevel"/>
    <w:tmpl w:val="B5668C5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F0065F1"/>
    <w:multiLevelType w:val="multilevel"/>
    <w:tmpl w:val="B5668C5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5"/>
  </w:num>
  <w:num w:numId="3">
    <w:abstractNumId w:val="11"/>
  </w:num>
  <w:num w:numId="4">
    <w:abstractNumId w:val="21"/>
  </w:num>
  <w:num w:numId="5">
    <w:abstractNumId w:val="1"/>
  </w:num>
  <w:num w:numId="6">
    <w:abstractNumId w:val="20"/>
  </w:num>
  <w:num w:numId="7">
    <w:abstractNumId w:val="18"/>
  </w:num>
  <w:num w:numId="8">
    <w:abstractNumId w:val="12"/>
  </w:num>
  <w:num w:numId="9">
    <w:abstractNumId w:val="7"/>
  </w:num>
  <w:num w:numId="10">
    <w:abstractNumId w:val="27"/>
  </w:num>
  <w:num w:numId="11">
    <w:abstractNumId w:val="0"/>
  </w:num>
  <w:num w:numId="12">
    <w:abstractNumId w:val="4"/>
  </w:num>
  <w:num w:numId="13">
    <w:abstractNumId w:val="28"/>
  </w:num>
  <w:num w:numId="14">
    <w:abstractNumId w:val="17"/>
  </w:num>
  <w:num w:numId="15">
    <w:abstractNumId w:val="5"/>
  </w:num>
  <w:num w:numId="16">
    <w:abstractNumId w:val="26"/>
  </w:num>
  <w:num w:numId="17">
    <w:abstractNumId w:val="23"/>
  </w:num>
  <w:num w:numId="18">
    <w:abstractNumId w:val="14"/>
  </w:num>
  <w:num w:numId="19">
    <w:abstractNumId w:val="19"/>
  </w:num>
  <w:num w:numId="20">
    <w:abstractNumId w:val="10"/>
  </w:num>
  <w:num w:numId="21">
    <w:abstractNumId w:val="3"/>
  </w:num>
  <w:num w:numId="22">
    <w:abstractNumId w:val="9"/>
  </w:num>
  <w:num w:numId="23">
    <w:abstractNumId w:val="24"/>
  </w:num>
  <w:num w:numId="24">
    <w:abstractNumId w:val="6"/>
  </w:num>
  <w:num w:numId="25">
    <w:abstractNumId w:val="2"/>
  </w:num>
  <w:num w:numId="26">
    <w:abstractNumId w:val="8"/>
  </w:num>
  <w:num w:numId="27">
    <w:abstractNumId w:val="13"/>
  </w:num>
  <w:num w:numId="28">
    <w:abstractNumId w:val="22"/>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59B"/>
    <w:rsid w:val="00016AEF"/>
    <w:rsid w:val="00030945"/>
    <w:rsid w:val="000313B2"/>
    <w:rsid w:val="0006227D"/>
    <w:rsid w:val="000625EC"/>
    <w:rsid w:val="00065454"/>
    <w:rsid w:val="00072665"/>
    <w:rsid w:val="00080C0D"/>
    <w:rsid w:val="0008193C"/>
    <w:rsid w:val="00083CF3"/>
    <w:rsid w:val="00083DC2"/>
    <w:rsid w:val="00090D83"/>
    <w:rsid w:val="000A6D8D"/>
    <w:rsid w:val="000B750A"/>
    <w:rsid w:val="000D2AA8"/>
    <w:rsid w:val="000D395C"/>
    <w:rsid w:val="000D5A57"/>
    <w:rsid w:val="000D5CDE"/>
    <w:rsid w:val="001123E7"/>
    <w:rsid w:val="001157B3"/>
    <w:rsid w:val="00121C0A"/>
    <w:rsid w:val="00124104"/>
    <w:rsid w:val="001461E7"/>
    <w:rsid w:val="0015266C"/>
    <w:rsid w:val="00157A64"/>
    <w:rsid w:val="00191E9B"/>
    <w:rsid w:val="001A5C05"/>
    <w:rsid w:val="001B5B1C"/>
    <w:rsid w:val="001E4A21"/>
    <w:rsid w:val="001E6174"/>
    <w:rsid w:val="001F0D20"/>
    <w:rsid w:val="00202608"/>
    <w:rsid w:val="00243545"/>
    <w:rsid w:val="00245D80"/>
    <w:rsid w:val="0026011C"/>
    <w:rsid w:val="002630C7"/>
    <w:rsid w:val="002B04AF"/>
    <w:rsid w:val="002D33B2"/>
    <w:rsid w:val="002D43E8"/>
    <w:rsid w:val="002E2659"/>
    <w:rsid w:val="002E4DFE"/>
    <w:rsid w:val="002E7B1C"/>
    <w:rsid w:val="002E7B6C"/>
    <w:rsid w:val="002F2848"/>
    <w:rsid w:val="00313E58"/>
    <w:rsid w:val="00331386"/>
    <w:rsid w:val="0034394D"/>
    <w:rsid w:val="003453B1"/>
    <w:rsid w:val="003539AB"/>
    <w:rsid w:val="003575FF"/>
    <w:rsid w:val="00366405"/>
    <w:rsid w:val="003A5959"/>
    <w:rsid w:val="00402BE3"/>
    <w:rsid w:val="00404FDD"/>
    <w:rsid w:val="00406AD4"/>
    <w:rsid w:val="00406BFC"/>
    <w:rsid w:val="0041609D"/>
    <w:rsid w:val="00431ABC"/>
    <w:rsid w:val="00433BF9"/>
    <w:rsid w:val="004406A1"/>
    <w:rsid w:val="00451F5F"/>
    <w:rsid w:val="00474D2A"/>
    <w:rsid w:val="00475397"/>
    <w:rsid w:val="0047555C"/>
    <w:rsid w:val="00486320"/>
    <w:rsid w:val="00490BA1"/>
    <w:rsid w:val="004A38B6"/>
    <w:rsid w:val="004B7F65"/>
    <w:rsid w:val="004C54D1"/>
    <w:rsid w:val="004C5F2D"/>
    <w:rsid w:val="004D7A6F"/>
    <w:rsid w:val="00515FFB"/>
    <w:rsid w:val="00530604"/>
    <w:rsid w:val="00531367"/>
    <w:rsid w:val="00532A54"/>
    <w:rsid w:val="0053460A"/>
    <w:rsid w:val="005550CB"/>
    <w:rsid w:val="005672AE"/>
    <w:rsid w:val="005701F5"/>
    <w:rsid w:val="005723A3"/>
    <w:rsid w:val="005816E1"/>
    <w:rsid w:val="00587A0B"/>
    <w:rsid w:val="005A3F11"/>
    <w:rsid w:val="005E7467"/>
    <w:rsid w:val="005F2665"/>
    <w:rsid w:val="005F3831"/>
    <w:rsid w:val="0060674C"/>
    <w:rsid w:val="00616043"/>
    <w:rsid w:val="006356C8"/>
    <w:rsid w:val="00644DDA"/>
    <w:rsid w:val="00645279"/>
    <w:rsid w:val="00654029"/>
    <w:rsid w:val="00662EB0"/>
    <w:rsid w:val="00664EAE"/>
    <w:rsid w:val="006700F4"/>
    <w:rsid w:val="00670258"/>
    <w:rsid w:val="00684B53"/>
    <w:rsid w:val="006928F9"/>
    <w:rsid w:val="0069725D"/>
    <w:rsid w:val="006B0FFB"/>
    <w:rsid w:val="006B62F6"/>
    <w:rsid w:val="006D7BCB"/>
    <w:rsid w:val="00703690"/>
    <w:rsid w:val="00762798"/>
    <w:rsid w:val="00762CFD"/>
    <w:rsid w:val="007635A9"/>
    <w:rsid w:val="007713CC"/>
    <w:rsid w:val="00785954"/>
    <w:rsid w:val="00797A17"/>
    <w:rsid w:val="007A0C3B"/>
    <w:rsid w:val="007A4DC9"/>
    <w:rsid w:val="007D0227"/>
    <w:rsid w:val="007F728D"/>
    <w:rsid w:val="00800502"/>
    <w:rsid w:val="00802985"/>
    <w:rsid w:val="0082094F"/>
    <w:rsid w:val="00821F5B"/>
    <w:rsid w:val="0082270E"/>
    <w:rsid w:val="00827CFF"/>
    <w:rsid w:val="00870577"/>
    <w:rsid w:val="00881C2E"/>
    <w:rsid w:val="00890D3D"/>
    <w:rsid w:val="008972B4"/>
    <w:rsid w:val="008A6866"/>
    <w:rsid w:val="008B149D"/>
    <w:rsid w:val="008B688A"/>
    <w:rsid w:val="008E15DD"/>
    <w:rsid w:val="008E3429"/>
    <w:rsid w:val="009049F0"/>
    <w:rsid w:val="00915E22"/>
    <w:rsid w:val="009176CC"/>
    <w:rsid w:val="00923496"/>
    <w:rsid w:val="00933F7A"/>
    <w:rsid w:val="00937A1B"/>
    <w:rsid w:val="00966AB0"/>
    <w:rsid w:val="009A597A"/>
    <w:rsid w:val="009C595C"/>
    <w:rsid w:val="009D1597"/>
    <w:rsid w:val="009D49A1"/>
    <w:rsid w:val="009D4AA3"/>
    <w:rsid w:val="009D6C14"/>
    <w:rsid w:val="009F545E"/>
    <w:rsid w:val="00A0556D"/>
    <w:rsid w:val="00A16EC7"/>
    <w:rsid w:val="00A23FAA"/>
    <w:rsid w:val="00A344E0"/>
    <w:rsid w:val="00A3792B"/>
    <w:rsid w:val="00A416D2"/>
    <w:rsid w:val="00A42DD5"/>
    <w:rsid w:val="00A44DA5"/>
    <w:rsid w:val="00A4638F"/>
    <w:rsid w:val="00A639D0"/>
    <w:rsid w:val="00A77656"/>
    <w:rsid w:val="00A8775B"/>
    <w:rsid w:val="00A91FE7"/>
    <w:rsid w:val="00AB1FCC"/>
    <w:rsid w:val="00AB241C"/>
    <w:rsid w:val="00AC23D6"/>
    <w:rsid w:val="00AC3B05"/>
    <w:rsid w:val="00AD05D5"/>
    <w:rsid w:val="00AD16EF"/>
    <w:rsid w:val="00AD3C37"/>
    <w:rsid w:val="00AD4194"/>
    <w:rsid w:val="00AD574F"/>
    <w:rsid w:val="00B2346F"/>
    <w:rsid w:val="00B245A6"/>
    <w:rsid w:val="00B25E95"/>
    <w:rsid w:val="00B36630"/>
    <w:rsid w:val="00B41413"/>
    <w:rsid w:val="00B469AB"/>
    <w:rsid w:val="00B62BBD"/>
    <w:rsid w:val="00B70FA6"/>
    <w:rsid w:val="00B725B6"/>
    <w:rsid w:val="00B73AD2"/>
    <w:rsid w:val="00B73DBE"/>
    <w:rsid w:val="00B73E1A"/>
    <w:rsid w:val="00B74110"/>
    <w:rsid w:val="00B75B70"/>
    <w:rsid w:val="00B808E5"/>
    <w:rsid w:val="00B86F65"/>
    <w:rsid w:val="00B967DA"/>
    <w:rsid w:val="00B97798"/>
    <w:rsid w:val="00BA14F9"/>
    <w:rsid w:val="00BA17BF"/>
    <w:rsid w:val="00BD1934"/>
    <w:rsid w:val="00BD202D"/>
    <w:rsid w:val="00BE0781"/>
    <w:rsid w:val="00BF2E92"/>
    <w:rsid w:val="00C1083B"/>
    <w:rsid w:val="00C140CC"/>
    <w:rsid w:val="00C16182"/>
    <w:rsid w:val="00C2359C"/>
    <w:rsid w:val="00C24195"/>
    <w:rsid w:val="00C27747"/>
    <w:rsid w:val="00C370A8"/>
    <w:rsid w:val="00C8311C"/>
    <w:rsid w:val="00C91691"/>
    <w:rsid w:val="00CB4CFE"/>
    <w:rsid w:val="00CB6B2B"/>
    <w:rsid w:val="00CC22A9"/>
    <w:rsid w:val="00CF006E"/>
    <w:rsid w:val="00CF7F3A"/>
    <w:rsid w:val="00D10707"/>
    <w:rsid w:val="00D31180"/>
    <w:rsid w:val="00D41EAB"/>
    <w:rsid w:val="00D44B86"/>
    <w:rsid w:val="00D54D45"/>
    <w:rsid w:val="00D561FD"/>
    <w:rsid w:val="00D61535"/>
    <w:rsid w:val="00D672A8"/>
    <w:rsid w:val="00D76419"/>
    <w:rsid w:val="00D94002"/>
    <w:rsid w:val="00DB0431"/>
    <w:rsid w:val="00DC1F40"/>
    <w:rsid w:val="00DD481B"/>
    <w:rsid w:val="00DE18CA"/>
    <w:rsid w:val="00DE2DF5"/>
    <w:rsid w:val="00DF174C"/>
    <w:rsid w:val="00E26185"/>
    <w:rsid w:val="00E442B3"/>
    <w:rsid w:val="00E55B29"/>
    <w:rsid w:val="00E96DBC"/>
    <w:rsid w:val="00E9759B"/>
    <w:rsid w:val="00EB275C"/>
    <w:rsid w:val="00EC6BCF"/>
    <w:rsid w:val="00F20306"/>
    <w:rsid w:val="00F2745A"/>
    <w:rsid w:val="00F4306E"/>
    <w:rsid w:val="00F46979"/>
    <w:rsid w:val="00F65A60"/>
    <w:rsid w:val="00F97C2B"/>
    <w:rsid w:val="00FB00A0"/>
    <w:rsid w:val="00FB73EF"/>
    <w:rsid w:val="00FC5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769D37-1B6A-4C60-8AAA-9AB794B1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B73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E9759B"/>
    <w:rPr>
      <w:rFonts w:ascii="Times New Roman" w:eastAsia="Times New Roman" w:hAnsi="Times New Roman" w:cs="Times New Roman"/>
      <w:sz w:val="23"/>
      <w:szCs w:val="23"/>
      <w:shd w:val="clear" w:color="auto" w:fill="FFFFFF"/>
    </w:rPr>
  </w:style>
  <w:style w:type="character" w:customStyle="1" w:styleId="33pt">
    <w:name w:val="Основной текст (3) + Интервал 3 pt"/>
    <w:basedOn w:val="3"/>
    <w:rsid w:val="00E9759B"/>
    <w:rPr>
      <w:rFonts w:ascii="Times New Roman" w:eastAsia="Times New Roman" w:hAnsi="Times New Roman" w:cs="Times New Roman"/>
      <w:spacing w:val="60"/>
      <w:sz w:val="23"/>
      <w:szCs w:val="23"/>
      <w:shd w:val="clear" w:color="auto" w:fill="FFFFFF"/>
    </w:rPr>
  </w:style>
  <w:style w:type="paragraph" w:customStyle="1" w:styleId="30">
    <w:name w:val="Основной текст (3)"/>
    <w:basedOn w:val="a"/>
    <w:link w:val="3"/>
    <w:rsid w:val="00E9759B"/>
    <w:pPr>
      <w:shd w:val="clear" w:color="auto" w:fill="FFFFFF"/>
      <w:spacing w:after="0" w:line="274" w:lineRule="exact"/>
    </w:pPr>
    <w:rPr>
      <w:rFonts w:ascii="Times New Roman" w:eastAsia="Times New Roman" w:hAnsi="Times New Roman" w:cs="Times New Roman"/>
      <w:sz w:val="23"/>
      <w:szCs w:val="23"/>
    </w:rPr>
  </w:style>
  <w:style w:type="character" w:customStyle="1" w:styleId="a3">
    <w:name w:val="Основной текст_"/>
    <w:basedOn w:val="a0"/>
    <w:link w:val="21"/>
    <w:rsid w:val="007635A9"/>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3"/>
    <w:rsid w:val="007635A9"/>
    <w:pPr>
      <w:shd w:val="clear" w:color="auto" w:fill="FFFFFF"/>
      <w:spacing w:after="0" w:line="274" w:lineRule="exact"/>
      <w:ind w:hanging="680"/>
      <w:jc w:val="both"/>
    </w:pPr>
    <w:rPr>
      <w:rFonts w:ascii="Times New Roman" w:eastAsia="Times New Roman" w:hAnsi="Times New Roman" w:cs="Times New Roman"/>
      <w:sz w:val="23"/>
      <w:szCs w:val="23"/>
    </w:rPr>
  </w:style>
  <w:style w:type="paragraph" w:styleId="a4">
    <w:name w:val="List Paragraph"/>
    <w:basedOn w:val="a"/>
    <w:uiPriority w:val="34"/>
    <w:qFormat/>
    <w:rsid w:val="007635A9"/>
    <w:pPr>
      <w:ind w:left="720"/>
      <w:contextualSpacing/>
    </w:pPr>
  </w:style>
  <w:style w:type="character" w:customStyle="1" w:styleId="1">
    <w:name w:val="Заголовок №1_"/>
    <w:basedOn w:val="a0"/>
    <w:link w:val="10"/>
    <w:rsid w:val="00D61535"/>
    <w:rPr>
      <w:rFonts w:ascii="Times New Roman" w:eastAsia="Times New Roman" w:hAnsi="Times New Roman" w:cs="Times New Roman"/>
      <w:sz w:val="34"/>
      <w:szCs w:val="34"/>
      <w:shd w:val="clear" w:color="auto" w:fill="FFFFFF"/>
    </w:rPr>
  </w:style>
  <w:style w:type="paragraph" w:customStyle="1" w:styleId="10">
    <w:name w:val="Заголовок №1"/>
    <w:basedOn w:val="a"/>
    <w:link w:val="1"/>
    <w:rsid w:val="00D61535"/>
    <w:pPr>
      <w:shd w:val="clear" w:color="auto" w:fill="FFFFFF"/>
      <w:spacing w:before="240" w:after="360" w:line="0" w:lineRule="atLeast"/>
      <w:jc w:val="center"/>
      <w:outlineLvl w:val="0"/>
    </w:pPr>
    <w:rPr>
      <w:rFonts w:ascii="Times New Roman" w:eastAsia="Times New Roman" w:hAnsi="Times New Roman" w:cs="Times New Roman"/>
      <w:sz w:val="34"/>
      <w:szCs w:val="34"/>
    </w:rPr>
  </w:style>
  <w:style w:type="character" w:customStyle="1" w:styleId="20">
    <w:name w:val="Заголовок 2 Знак"/>
    <w:basedOn w:val="a0"/>
    <w:link w:val="2"/>
    <w:uiPriority w:val="9"/>
    <w:rsid w:val="00FB73EF"/>
    <w:rPr>
      <w:rFonts w:ascii="Times New Roman" w:eastAsia="Times New Roman" w:hAnsi="Times New Roman" w:cs="Times New Roman"/>
      <w:b/>
      <w:bCs/>
      <w:sz w:val="36"/>
      <w:szCs w:val="36"/>
      <w:lang w:eastAsia="ru-RU"/>
    </w:rPr>
  </w:style>
  <w:style w:type="character" w:customStyle="1" w:styleId="4">
    <w:name w:val="Заголовок №4_"/>
    <w:basedOn w:val="a0"/>
    <w:link w:val="40"/>
    <w:rsid w:val="007A4DC9"/>
    <w:rPr>
      <w:rFonts w:ascii="Times New Roman" w:eastAsia="Times New Roman" w:hAnsi="Times New Roman" w:cs="Times New Roman"/>
      <w:sz w:val="23"/>
      <w:szCs w:val="23"/>
      <w:shd w:val="clear" w:color="auto" w:fill="FFFFFF"/>
    </w:rPr>
  </w:style>
  <w:style w:type="paragraph" w:customStyle="1" w:styleId="40">
    <w:name w:val="Заголовок №4"/>
    <w:basedOn w:val="a"/>
    <w:link w:val="4"/>
    <w:rsid w:val="007A4DC9"/>
    <w:pPr>
      <w:shd w:val="clear" w:color="auto" w:fill="FFFFFF"/>
      <w:spacing w:after="240" w:line="274" w:lineRule="exact"/>
      <w:outlineLvl w:val="3"/>
    </w:pPr>
    <w:rPr>
      <w:rFonts w:ascii="Times New Roman" w:eastAsia="Times New Roman" w:hAnsi="Times New Roman" w:cs="Times New Roman"/>
      <w:sz w:val="23"/>
      <w:szCs w:val="23"/>
    </w:rPr>
  </w:style>
  <w:style w:type="character" w:customStyle="1" w:styleId="a5">
    <w:name w:val="Основной текст + Полужирный"/>
    <w:basedOn w:val="a3"/>
    <w:rsid w:val="000D395C"/>
    <w:rPr>
      <w:rFonts w:ascii="Times New Roman" w:eastAsia="Times New Roman" w:hAnsi="Times New Roman" w:cs="Times New Roman"/>
      <w:b/>
      <w:bCs/>
      <w:i w:val="0"/>
      <w:iCs w:val="0"/>
      <w:smallCaps w:val="0"/>
      <w:strike w:val="0"/>
      <w:spacing w:val="0"/>
      <w:sz w:val="23"/>
      <w:szCs w:val="23"/>
      <w:shd w:val="clear" w:color="auto" w:fill="FFFFFF"/>
    </w:rPr>
  </w:style>
  <w:style w:type="paragraph" w:styleId="a6">
    <w:name w:val="No Spacing"/>
    <w:uiPriority w:val="1"/>
    <w:qFormat/>
    <w:rsid w:val="00D561FD"/>
    <w:pPr>
      <w:spacing w:after="0" w:line="240" w:lineRule="auto"/>
    </w:pPr>
  </w:style>
  <w:style w:type="paragraph" w:styleId="a7">
    <w:name w:val="Title"/>
    <w:basedOn w:val="a"/>
    <w:link w:val="a8"/>
    <w:qFormat/>
    <w:rsid w:val="00083CF3"/>
    <w:pPr>
      <w:spacing w:after="0" w:line="360" w:lineRule="auto"/>
      <w:jc w:val="center"/>
    </w:pPr>
    <w:rPr>
      <w:rFonts w:ascii="Times New Roman" w:eastAsia="Times New Roman" w:hAnsi="Times New Roman" w:cs="Times New Roman"/>
      <w:sz w:val="28"/>
      <w:szCs w:val="24"/>
      <w:lang w:val="x-none" w:eastAsia="ru-RU"/>
    </w:rPr>
  </w:style>
  <w:style w:type="character" w:customStyle="1" w:styleId="a8">
    <w:name w:val="Название Знак"/>
    <w:basedOn w:val="a0"/>
    <w:link w:val="a7"/>
    <w:rsid w:val="00083CF3"/>
    <w:rPr>
      <w:rFonts w:ascii="Times New Roman" w:eastAsia="Times New Roman" w:hAnsi="Times New Roman" w:cs="Times New Roman"/>
      <w:sz w:val="28"/>
      <w:szCs w:val="24"/>
      <w:lang w:val="x-none" w:eastAsia="ru-RU"/>
    </w:rPr>
  </w:style>
  <w:style w:type="paragraph" w:styleId="a9">
    <w:name w:val="Body Text Indent"/>
    <w:basedOn w:val="a"/>
    <w:link w:val="aa"/>
    <w:rsid w:val="00083CF3"/>
    <w:pPr>
      <w:spacing w:after="120" w:line="240" w:lineRule="auto"/>
      <w:ind w:left="283"/>
    </w:pPr>
    <w:rPr>
      <w:rFonts w:ascii="Times New Roman" w:eastAsia="Times New Roman" w:hAnsi="Times New Roman" w:cs="Times New Roman"/>
      <w:sz w:val="24"/>
      <w:szCs w:val="24"/>
      <w:lang w:val="x-none" w:eastAsia="ru-RU"/>
    </w:rPr>
  </w:style>
  <w:style w:type="character" w:customStyle="1" w:styleId="aa">
    <w:name w:val="Основной текст с отступом Знак"/>
    <w:basedOn w:val="a0"/>
    <w:link w:val="a9"/>
    <w:rsid w:val="00083CF3"/>
    <w:rPr>
      <w:rFonts w:ascii="Times New Roman" w:eastAsia="Times New Roman" w:hAnsi="Times New Roman" w:cs="Times New Roman"/>
      <w:sz w:val="24"/>
      <w:szCs w:val="24"/>
      <w:lang w:val="x-none" w:eastAsia="ru-RU"/>
    </w:rPr>
  </w:style>
  <w:style w:type="paragraph" w:styleId="ab">
    <w:name w:val="header"/>
    <w:basedOn w:val="a"/>
    <w:link w:val="ac"/>
    <w:uiPriority w:val="99"/>
    <w:unhideWhenUsed/>
    <w:rsid w:val="00890D3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90D3D"/>
  </w:style>
  <w:style w:type="paragraph" w:styleId="ad">
    <w:name w:val="footer"/>
    <w:basedOn w:val="a"/>
    <w:link w:val="ae"/>
    <w:uiPriority w:val="99"/>
    <w:unhideWhenUsed/>
    <w:rsid w:val="00890D3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90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65385">
      <w:bodyDiv w:val="1"/>
      <w:marLeft w:val="0"/>
      <w:marRight w:val="0"/>
      <w:marTop w:val="0"/>
      <w:marBottom w:val="0"/>
      <w:divBdr>
        <w:top w:val="none" w:sz="0" w:space="0" w:color="auto"/>
        <w:left w:val="none" w:sz="0" w:space="0" w:color="auto"/>
        <w:bottom w:val="none" w:sz="0" w:space="0" w:color="auto"/>
        <w:right w:val="none" w:sz="0" w:space="0" w:color="auto"/>
      </w:divBdr>
    </w:div>
    <w:div w:id="68583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d5liTiOd6/fAZKkB1BzY4xlQ24xPRCYJvPxhz7WUW6c=</DigestValue>
    </Reference>
    <Reference Type="http://www.w3.org/2000/09/xmldsig#Object" URI="#idOfficeObject">
      <DigestMethod Algorithm="urn:ietf:params:xml:ns:cpxmlsec:algorithms:gostr34112012-256"/>
      <DigestValue>lVqpb1yQrM/xNLIg4WjGIBgK5ebqPGLt9LzKoWliWWM=</DigestValue>
    </Reference>
    <Reference Type="http://uri.etsi.org/01903#SignedProperties" URI="#idSignedProperties">
      <Transforms>
        <Transform Algorithm="http://www.w3.org/TR/2001/REC-xml-c14n-20010315"/>
      </Transforms>
      <DigestMethod Algorithm="urn:ietf:params:xml:ns:cpxmlsec:algorithms:gostr34112012-256"/>
      <DigestValue>Xfc0fRX4mU230YLrFa5QppRLSld1r/vlopZEU4oYrII=</DigestValue>
    </Reference>
  </SignedInfo>
  <SignatureValue>vAI2fyYKxe5O1veUq8+Vu+sfJ3O4QfWl9qEnzqQUYN+FaR7iEBZjH7PTD5bCtWLB
cuLAtEoTKkjsp847H0aCsw==</SignatureValue>
  <KeyInfo>
    <X509Data>
      <X509Certificate>MIIIcDCCCB2gAwIBAgIUS10ZqORsHrorIcA8+uar2zeNwzQwCgYIKoUDBwEBAwIw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jNC90L7QtSDQutCw0LfQvdCw0YfQtdC50YHRgtCy0L4wHhcNMjEwODEwMDU0MDM2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OC0zNTgxINC+0YIgMjAuMTIuMjAxODAOBgNVHQ8BAf8EBAMCA/gwEwYDVR0lBAww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0/09/xmldsig#sha1"/>
        <DigestValue>5gffLxWKnbvX4kJaK/SABqXOT/g=</DigestValue>
      </Reference>
      <Reference URI="/word/document.xml?ContentType=application/vnd.openxmlformats-officedocument.wordprocessingml.document.main+xml">
        <DigestMethod Algorithm="http://www.w3.org/2000/09/xmldsig#sha1"/>
        <DigestValue>Y8hhOLZMTnP8MIGBlkFK00LtNmo=</DigestValue>
      </Reference>
      <Reference URI="/word/endnotes.xml?ContentType=application/vnd.openxmlformats-officedocument.wordprocessingml.endnotes+xml">
        <DigestMethod Algorithm="http://www.w3.org/2000/09/xmldsig#sha1"/>
        <DigestValue>gRG+9+qflEhGX/tMLdZUJsWLeTs=</DigestValue>
      </Reference>
      <Reference URI="/word/fontTable.xml?ContentType=application/vnd.openxmlformats-officedocument.wordprocessingml.fontTable+xml">
        <DigestMethod Algorithm="http://www.w3.org/2000/09/xmldsig#sha1"/>
        <DigestValue>vclRuOthl2Gg7ksu6BlzIQW3Ew4=</DigestValue>
      </Reference>
      <Reference URI="/word/footer1.xml?ContentType=application/vnd.openxmlformats-officedocument.wordprocessingml.footer+xml">
        <DigestMethod Algorithm="http://www.w3.org/2000/09/xmldsig#sha1"/>
        <DigestValue>ZHqiaksgFq8p+4eJkqxBKg/8A4g=</DigestValue>
      </Reference>
      <Reference URI="/word/footnotes.xml?ContentType=application/vnd.openxmlformats-officedocument.wordprocessingml.footnotes+xml">
        <DigestMethod Algorithm="http://www.w3.org/2000/09/xmldsig#sha1"/>
        <DigestValue>yIZDq+eb66sXzPrZinn5BmxR5J8=</DigestValue>
      </Reference>
      <Reference URI="/word/numbering.xml?ContentType=application/vnd.openxmlformats-officedocument.wordprocessingml.numbering+xml">
        <DigestMethod Algorithm="http://www.w3.org/2000/09/xmldsig#sha1"/>
        <DigestValue>1P6MI4j3BBsBNTb2szyzJom44x0=</DigestValue>
      </Reference>
      <Reference URI="/word/settings.xml?ContentType=application/vnd.openxmlformats-officedocument.wordprocessingml.settings+xml">
        <DigestMethod Algorithm="http://www.w3.org/2000/09/xmldsig#sha1"/>
        <DigestValue>oN1blEtzQEYHe566zpzvnhOSGN0=</DigestValue>
      </Reference>
      <Reference URI="/word/styles.xml?ContentType=application/vnd.openxmlformats-officedocument.wordprocessingml.styles+xml">
        <DigestMethod Algorithm="http://www.w3.org/2000/09/xmldsig#sha1"/>
        <DigestValue>vDsa9fHwAS/b3wrHyzMp9kM7v08=</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Fn40f8q307pC6KV1bdFyUXnDtv0=</DigestValue>
      </Reference>
    </Manifest>
    <SignatureProperties>
      <SignatureProperty Id="idSignatureTime" Target="#idPackageSignature">
        <mdssi:SignatureTime xmlns:mdssi="http://schemas.openxmlformats.org/package/2006/digital-signature">
          <mdssi:Format>YYYY-MM-DDThh:mm:ssTZD</mdssi:Format>
          <mdssi:Value>2022-07-20T04:37:30Z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2022-07-20T04:37:30Z</xd:SigningTime>
          <xd:SigningCertificate>
            <xd:Cert>
              <xd:CertDigest>
                <DigestMethod Algorithm="http://www.w3.org/2000/09/xmldsig#sha1"/>
                <DigestValue>y5i9yPkVkzjal3CGN8xli4UTABQ=</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430250512393462623315234215481469067377209361204</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50</Pages>
  <Words>17821</Words>
  <Characters>101581</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Natali</cp:lastModifiedBy>
  <cp:revision>2</cp:revision>
  <dcterms:created xsi:type="dcterms:W3CDTF">2022-07-12T12:28:00Z</dcterms:created>
  <dcterms:modified xsi:type="dcterms:W3CDTF">2022-07-12T12:28:00Z</dcterms:modified>
</cp:coreProperties>
</file>