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47" w:rsidRDefault="00CC3247"/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5760"/>
        <w:gridCol w:w="3780"/>
      </w:tblGrid>
      <w:tr w:rsidR="00D7603D" w:rsidTr="005C3451">
        <w:tc>
          <w:tcPr>
            <w:tcW w:w="5760" w:type="dxa"/>
          </w:tcPr>
          <w:p w:rsidR="00D7603D" w:rsidRPr="002A2DDD" w:rsidRDefault="00D7603D" w:rsidP="005C3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DDD">
              <w:rPr>
                <w:rFonts w:ascii="Times New Roman" w:hAnsi="Times New Roman"/>
                <w:b/>
                <w:bCs/>
                <w:sz w:val="24"/>
                <w:szCs w:val="24"/>
              </w:rPr>
              <w:t>РАЙОННЫЙ ОТДЕЛ ОБРАЗОВАНИЯ</w:t>
            </w:r>
          </w:p>
          <w:p w:rsidR="00D7603D" w:rsidRPr="002A2DDD" w:rsidRDefault="00D7603D" w:rsidP="005C3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DDD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АДМИНИСТРАЦИИ ТОЦКОГО РАЙОНА</w:t>
            </w:r>
          </w:p>
          <w:p w:rsidR="00D7603D" w:rsidRPr="002A2DDD" w:rsidRDefault="00D7603D" w:rsidP="005C3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2A2DDD">
              <w:rPr>
                <w:rFonts w:ascii="Times New Roman" w:hAnsi="Times New Roman"/>
                <w:b/>
                <w:bCs/>
                <w:sz w:val="36"/>
                <w:szCs w:val="36"/>
              </w:rPr>
              <w:t>П Р И К А З</w:t>
            </w:r>
          </w:p>
          <w:p w:rsidR="00D7603D" w:rsidRPr="002A2DDD" w:rsidRDefault="00E834B7" w:rsidP="005C3451">
            <w:pPr>
              <w:pStyle w:val="a3"/>
              <w:jc w:val="left"/>
            </w:pPr>
            <w:r>
              <w:t>15.03.2022</w:t>
            </w:r>
            <w:r w:rsidR="00D7603D" w:rsidRPr="002A2DDD">
              <w:t xml:space="preserve"> г.     </w:t>
            </w:r>
            <w:r w:rsidR="00D7603D">
              <w:t xml:space="preserve">    </w:t>
            </w:r>
            <w:r>
              <w:t xml:space="preserve">                     № 01-03/53</w:t>
            </w:r>
            <w:r w:rsidR="00D7603D">
              <w:t>-о</w:t>
            </w:r>
          </w:p>
          <w:p w:rsidR="00D7603D" w:rsidRDefault="00D7603D" w:rsidP="005C34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A2DDD">
              <w:rPr>
                <w:rFonts w:ascii="Times New Roman" w:hAnsi="Times New Roman"/>
                <w:bCs/>
                <w:sz w:val="28"/>
                <w:szCs w:val="28"/>
              </w:rPr>
              <w:t>с. Тоцкое</w:t>
            </w:r>
          </w:p>
          <w:p w:rsidR="00D7603D" w:rsidRPr="00DD5A8F" w:rsidRDefault="00D7603D" w:rsidP="005C34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tbl>
            <w:tblPr>
              <w:tblW w:w="5128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4656"/>
              <w:gridCol w:w="236"/>
            </w:tblGrid>
            <w:tr w:rsidR="00D7603D" w:rsidRPr="002A2DDD" w:rsidTr="005C3451">
              <w:trPr>
                <w:trHeight w:val="848"/>
              </w:trPr>
              <w:tc>
                <w:tcPr>
                  <w:tcW w:w="236" w:type="dxa"/>
                  <w:hideMark/>
                </w:tcPr>
                <w:p w:rsidR="00D7603D" w:rsidRPr="002A2DDD" w:rsidRDefault="00D7603D" w:rsidP="005C3451">
                  <w:pPr>
                    <w:ind w:left="567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56" w:type="dxa"/>
                  <w:hideMark/>
                </w:tcPr>
                <w:p w:rsidR="00D7603D" w:rsidRPr="00DD5A8F" w:rsidRDefault="00D7603D" w:rsidP="00657BAD">
                  <w:pPr>
                    <w:pStyle w:val="1"/>
                    <w:rPr>
                      <w:lang w:eastAsia="en-US"/>
                    </w:rPr>
                  </w:pPr>
                  <w:r w:rsidRPr="00DD5A8F">
                    <w:t>О</w:t>
                  </w:r>
                  <w:r>
                    <w:t xml:space="preserve">б организации </w:t>
                  </w:r>
                  <w:r w:rsidR="00F25B36">
                    <w:t xml:space="preserve">и проведении </w:t>
                  </w:r>
                  <w:r w:rsidR="00657BAD">
                    <w:t xml:space="preserve">весенних </w:t>
                  </w:r>
                  <w:r>
                    <w:t>каникул об</w:t>
                  </w:r>
                  <w:r w:rsidR="00E834B7">
                    <w:t>учающихся в Тоцком районе в 2021</w:t>
                  </w:r>
                  <w:r w:rsidR="00F25B36">
                    <w:t>/</w:t>
                  </w:r>
                  <w:r>
                    <w:t>202</w:t>
                  </w:r>
                  <w:r w:rsidR="00E834B7">
                    <w:t>2</w:t>
                  </w:r>
                  <w:r w:rsidRPr="00DD5A8F">
                    <w:t xml:space="preserve"> учебном году</w:t>
                  </w:r>
                </w:p>
              </w:tc>
              <w:tc>
                <w:tcPr>
                  <w:tcW w:w="236" w:type="dxa"/>
                </w:tcPr>
                <w:p w:rsidR="00D7603D" w:rsidRPr="002A2DDD" w:rsidRDefault="00D7603D" w:rsidP="005C3451">
                  <w:pPr>
                    <w:ind w:left="567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</w:tbl>
          <w:p w:rsidR="00D7603D" w:rsidRPr="002A2DDD" w:rsidRDefault="00D7603D" w:rsidP="005C3451">
            <w:pPr>
              <w:pStyle w:val="a5"/>
              <w:ind w:left="567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3780" w:type="dxa"/>
          </w:tcPr>
          <w:p w:rsidR="00D7603D" w:rsidRPr="002A2DDD" w:rsidRDefault="00D7603D" w:rsidP="005C3451">
            <w:pPr>
              <w:ind w:left="567"/>
              <w:jc w:val="both"/>
              <w:rPr>
                <w:rFonts w:ascii="Times New Roman" w:hAnsi="Times New Roman"/>
                <w:sz w:val="26"/>
                <w:lang w:eastAsia="en-US"/>
              </w:rPr>
            </w:pPr>
          </w:p>
          <w:p w:rsidR="00D7603D" w:rsidRPr="002A2DDD" w:rsidRDefault="00D7603D" w:rsidP="005C3451">
            <w:pPr>
              <w:ind w:left="56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7603D" w:rsidRDefault="00D7603D"/>
    <w:p w:rsidR="00027B86" w:rsidRDefault="008B6FA1" w:rsidP="00027B86">
      <w:pPr>
        <w:ind w:left="142" w:right="141" w:firstLine="567"/>
        <w:jc w:val="both"/>
        <w:rPr>
          <w:rFonts w:ascii="Times New Roman" w:hAnsi="Times New Roman"/>
          <w:bCs/>
          <w:sz w:val="28"/>
          <w:szCs w:val="28"/>
        </w:rPr>
      </w:pPr>
      <w:r w:rsidRPr="008B6FA1">
        <w:rPr>
          <w:rFonts w:ascii="Times New Roman" w:hAnsi="Times New Roman"/>
          <w:bCs/>
          <w:sz w:val="28"/>
          <w:szCs w:val="28"/>
        </w:rPr>
        <w:tab/>
      </w:r>
    </w:p>
    <w:p w:rsidR="00027B86" w:rsidRPr="00027B86" w:rsidRDefault="00027B86" w:rsidP="00027B86">
      <w:pPr>
        <w:ind w:left="142" w:right="141" w:firstLine="567"/>
        <w:jc w:val="both"/>
        <w:rPr>
          <w:rFonts w:ascii="Times New Roman" w:hAnsi="Times New Roman"/>
          <w:sz w:val="28"/>
          <w:szCs w:val="28"/>
        </w:rPr>
      </w:pPr>
      <w:r w:rsidRPr="00027B86">
        <w:rPr>
          <w:rFonts w:ascii="Times New Roman" w:hAnsi="Times New Roman"/>
          <w:sz w:val="28"/>
          <w:szCs w:val="28"/>
        </w:rPr>
        <w:t xml:space="preserve">С целью организованного проведения </w:t>
      </w:r>
      <w:r w:rsidR="00DD404C" w:rsidRPr="00027B86">
        <w:rPr>
          <w:rFonts w:ascii="Times New Roman" w:hAnsi="Times New Roman"/>
          <w:sz w:val="28"/>
          <w:szCs w:val="28"/>
        </w:rPr>
        <w:t>весенних каникул,</w:t>
      </w:r>
      <w:r w:rsidRPr="00027B86">
        <w:rPr>
          <w:rFonts w:ascii="Times New Roman" w:hAnsi="Times New Roman"/>
          <w:sz w:val="28"/>
          <w:szCs w:val="28"/>
        </w:rPr>
        <w:t xml:space="preserve"> обучающихся в 2022 году, профилактики безнадзорности, правонарушений и травматизма детей и подростков в период каникул</w:t>
      </w:r>
    </w:p>
    <w:p w:rsidR="00D7603D" w:rsidRPr="00027B86" w:rsidRDefault="00027B86" w:rsidP="005F09C4">
      <w:pPr>
        <w:pStyle w:val="20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7603D" w:rsidRPr="00027B86">
        <w:rPr>
          <w:rFonts w:ascii="Times New Roman" w:hAnsi="Times New Roman"/>
          <w:b/>
          <w:bCs/>
          <w:sz w:val="28"/>
          <w:szCs w:val="28"/>
        </w:rPr>
        <w:t>П Р И К А З Ы В А Ю:</w:t>
      </w:r>
    </w:p>
    <w:p w:rsidR="00D7603D" w:rsidRPr="008B6FA1" w:rsidRDefault="00D7603D" w:rsidP="00027B86">
      <w:pPr>
        <w:pStyle w:val="30"/>
        <w:shd w:val="clear" w:color="auto" w:fill="auto"/>
        <w:tabs>
          <w:tab w:val="left" w:pos="1012"/>
        </w:tabs>
        <w:spacing w:before="0" w:after="0" w:line="276" w:lineRule="auto"/>
        <w:jc w:val="both"/>
        <w:rPr>
          <w:spacing w:val="0"/>
          <w:sz w:val="28"/>
          <w:szCs w:val="28"/>
        </w:rPr>
      </w:pPr>
      <w:r w:rsidRPr="008B6FA1">
        <w:rPr>
          <w:bCs/>
          <w:spacing w:val="0"/>
          <w:sz w:val="28"/>
          <w:szCs w:val="28"/>
        </w:rPr>
        <w:t xml:space="preserve">      1. </w:t>
      </w:r>
      <w:r w:rsidRPr="008B6FA1">
        <w:rPr>
          <w:spacing w:val="0"/>
          <w:sz w:val="28"/>
          <w:szCs w:val="28"/>
        </w:rPr>
        <w:t xml:space="preserve">Утвердить План </w:t>
      </w:r>
      <w:r w:rsidR="00CC53EA">
        <w:rPr>
          <w:spacing w:val="0"/>
          <w:sz w:val="28"/>
          <w:szCs w:val="28"/>
        </w:rPr>
        <w:t>мероприятий организаций</w:t>
      </w:r>
      <w:r w:rsidR="008B6FA1" w:rsidRPr="008B6FA1">
        <w:rPr>
          <w:spacing w:val="0"/>
          <w:sz w:val="28"/>
          <w:szCs w:val="28"/>
        </w:rPr>
        <w:t xml:space="preserve"> </w:t>
      </w:r>
      <w:r w:rsidR="008B6FA1">
        <w:rPr>
          <w:spacing w:val="0"/>
          <w:sz w:val="28"/>
          <w:szCs w:val="28"/>
        </w:rPr>
        <w:t>дополнительного образования (</w:t>
      </w:r>
      <w:r w:rsidR="008B6FA1" w:rsidRPr="008B6FA1">
        <w:rPr>
          <w:spacing w:val="0"/>
          <w:sz w:val="28"/>
          <w:szCs w:val="28"/>
        </w:rPr>
        <w:t xml:space="preserve">далее – ОДО), подведомственных РОО, по организации и </w:t>
      </w:r>
      <w:r w:rsidR="00CC53EA">
        <w:rPr>
          <w:spacing w:val="0"/>
          <w:sz w:val="28"/>
          <w:szCs w:val="28"/>
        </w:rPr>
        <w:t xml:space="preserve">проведению </w:t>
      </w:r>
      <w:r w:rsidR="00657BAD">
        <w:rPr>
          <w:spacing w:val="0"/>
          <w:sz w:val="28"/>
          <w:szCs w:val="28"/>
        </w:rPr>
        <w:t xml:space="preserve">весенних </w:t>
      </w:r>
      <w:r w:rsidR="00027B86">
        <w:rPr>
          <w:spacing w:val="0"/>
          <w:sz w:val="28"/>
          <w:szCs w:val="28"/>
        </w:rPr>
        <w:t>каникул в 2021/2022</w:t>
      </w:r>
      <w:r w:rsidR="008B6FA1" w:rsidRPr="008B6FA1">
        <w:rPr>
          <w:spacing w:val="0"/>
          <w:sz w:val="28"/>
          <w:szCs w:val="28"/>
        </w:rPr>
        <w:t xml:space="preserve"> учебном году</w:t>
      </w:r>
      <w:r w:rsidR="00CC53EA">
        <w:rPr>
          <w:spacing w:val="0"/>
          <w:sz w:val="28"/>
          <w:szCs w:val="28"/>
        </w:rPr>
        <w:t xml:space="preserve"> (далее – План) согласно</w:t>
      </w:r>
      <w:r w:rsidR="008B6FA1" w:rsidRPr="008B6FA1">
        <w:rPr>
          <w:spacing w:val="0"/>
          <w:sz w:val="28"/>
          <w:szCs w:val="28"/>
        </w:rPr>
        <w:t xml:space="preserve"> </w:t>
      </w:r>
      <w:r w:rsidR="00894B6F" w:rsidRPr="008B6FA1">
        <w:rPr>
          <w:spacing w:val="0"/>
          <w:sz w:val="28"/>
          <w:szCs w:val="28"/>
        </w:rPr>
        <w:t>приложению,</w:t>
      </w:r>
      <w:r w:rsidR="008B6FA1" w:rsidRPr="008B6FA1">
        <w:rPr>
          <w:spacing w:val="0"/>
          <w:sz w:val="28"/>
          <w:szCs w:val="28"/>
        </w:rPr>
        <w:t xml:space="preserve"> к настоящему приказу. </w:t>
      </w:r>
    </w:p>
    <w:p w:rsidR="00D7603D" w:rsidRPr="008B6FA1" w:rsidRDefault="008B6FA1" w:rsidP="00027B8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B6FA1">
        <w:rPr>
          <w:rFonts w:ascii="Times New Roman" w:hAnsi="Times New Roman"/>
          <w:sz w:val="28"/>
          <w:szCs w:val="28"/>
        </w:rPr>
        <w:t>2.</w:t>
      </w:r>
      <w:r w:rsidR="00D7603D" w:rsidRPr="008B6FA1">
        <w:rPr>
          <w:rFonts w:ascii="Times New Roman" w:hAnsi="Times New Roman"/>
          <w:sz w:val="28"/>
          <w:szCs w:val="28"/>
        </w:rPr>
        <w:t>Ведущему специалисту РОО по воспитате</w:t>
      </w:r>
      <w:r w:rsidRPr="008B6FA1">
        <w:rPr>
          <w:rFonts w:ascii="Times New Roman" w:hAnsi="Times New Roman"/>
          <w:sz w:val="28"/>
          <w:szCs w:val="28"/>
        </w:rPr>
        <w:t xml:space="preserve">льной работе </w:t>
      </w:r>
      <w:r w:rsidR="00894B6F" w:rsidRPr="008B6FA1">
        <w:rPr>
          <w:rFonts w:ascii="Times New Roman" w:hAnsi="Times New Roman"/>
          <w:sz w:val="28"/>
          <w:szCs w:val="28"/>
        </w:rPr>
        <w:t>и дополнительному образованию</w:t>
      </w:r>
      <w:r w:rsidR="00D7603D" w:rsidRPr="008B6FA1">
        <w:rPr>
          <w:rFonts w:ascii="Times New Roman" w:hAnsi="Times New Roman"/>
          <w:sz w:val="28"/>
          <w:szCs w:val="28"/>
        </w:rPr>
        <w:t xml:space="preserve"> (</w:t>
      </w:r>
      <w:r w:rsidRPr="008B6FA1">
        <w:rPr>
          <w:rFonts w:ascii="Times New Roman" w:hAnsi="Times New Roman"/>
          <w:sz w:val="28"/>
          <w:szCs w:val="28"/>
        </w:rPr>
        <w:t>Саитова Н.Ф.</w:t>
      </w:r>
      <w:r w:rsidR="00D7603D" w:rsidRPr="008B6FA1">
        <w:rPr>
          <w:rFonts w:ascii="Times New Roman" w:hAnsi="Times New Roman"/>
          <w:sz w:val="28"/>
          <w:szCs w:val="28"/>
        </w:rPr>
        <w:t>)</w:t>
      </w:r>
      <w:r w:rsidR="00894B6F">
        <w:rPr>
          <w:rFonts w:ascii="Times New Roman" w:hAnsi="Times New Roman"/>
          <w:sz w:val="28"/>
          <w:szCs w:val="28"/>
        </w:rPr>
        <w:t>:</w:t>
      </w:r>
      <w:r w:rsidR="00D7603D" w:rsidRPr="008B6FA1">
        <w:rPr>
          <w:rFonts w:ascii="Times New Roman" w:hAnsi="Times New Roman"/>
          <w:sz w:val="28"/>
          <w:szCs w:val="28"/>
        </w:rPr>
        <w:t xml:space="preserve"> осуществлять общую координацию деятельности образовательных организаций района и районных учреждений дополнительного образования детей по</w:t>
      </w:r>
      <w:r w:rsidR="00657BAD">
        <w:rPr>
          <w:rFonts w:ascii="Times New Roman" w:hAnsi="Times New Roman"/>
          <w:sz w:val="28"/>
          <w:szCs w:val="28"/>
        </w:rPr>
        <w:t xml:space="preserve"> организации и проведению весенних</w:t>
      </w:r>
      <w:r w:rsidR="00D7603D" w:rsidRPr="008B6FA1">
        <w:rPr>
          <w:rFonts w:ascii="Times New Roman" w:hAnsi="Times New Roman"/>
          <w:sz w:val="28"/>
          <w:szCs w:val="28"/>
        </w:rPr>
        <w:t xml:space="preserve"> каникул школьников.</w:t>
      </w:r>
    </w:p>
    <w:p w:rsidR="00D7603D" w:rsidRPr="007B2EA7" w:rsidRDefault="008B6FA1" w:rsidP="00027B86">
      <w:pPr>
        <w:spacing w:after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Срок: </w:t>
      </w:r>
      <w:r w:rsidR="00D7603D" w:rsidRPr="007B2EA7">
        <w:rPr>
          <w:rFonts w:ascii="Times New Roman" w:hAnsi="Times New Roman"/>
          <w:sz w:val="28"/>
          <w:szCs w:val="28"/>
        </w:rPr>
        <w:t>в течение всего периода</w:t>
      </w:r>
    </w:p>
    <w:p w:rsidR="00D7603D" w:rsidRPr="007B2EA7" w:rsidRDefault="00D7603D" w:rsidP="00027B8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B2EA7">
        <w:rPr>
          <w:rFonts w:ascii="Times New Roman" w:hAnsi="Times New Roman"/>
          <w:sz w:val="28"/>
          <w:szCs w:val="28"/>
        </w:rPr>
        <w:t xml:space="preserve">         3.   Ведущему специалисту отдела образования по охране прав </w:t>
      </w:r>
      <w:r w:rsidR="00CC53EA" w:rsidRPr="007B2EA7">
        <w:rPr>
          <w:rFonts w:ascii="Times New Roman" w:hAnsi="Times New Roman"/>
          <w:sz w:val="28"/>
          <w:szCs w:val="28"/>
        </w:rPr>
        <w:t>детей (</w:t>
      </w:r>
      <w:r w:rsidR="00A75ACE">
        <w:rPr>
          <w:rFonts w:ascii="Times New Roman" w:hAnsi="Times New Roman"/>
          <w:sz w:val="28"/>
          <w:szCs w:val="28"/>
        </w:rPr>
        <w:t>Стрелкова Н.В.</w:t>
      </w:r>
      <w:r w:rsidRPr="007B2EA7">
        <w:rPr>
          <w:rFonts w:ascii="Times New Roman" w:hAnsi="Times New Roman"/>
          <w:sz w:val="28"/>
          <w:szCs w:val="28"/>
        </w:rPr>
        <w:t>)</w:t>
      </w:r>
      <w:r w:rsidR="00B335EE">
        <w:rPr>
          <w:rFonts w:ascii="Times New Roman" w:hAnsi="Times New Roman"/>
          <w:sz w:val="28"/>
          <w:szCs w:val="28"/>
        </w:rPr>
        <w:t>:</w:t>
      </w:r>
      <w:r w:rsidRPr="007B2EA7">
        <w:rPr>
          <w:rFonts w:ascii="Times New Roman" w:hAnsi="Times New Roman"/>
          <w:sz w:val="28"/>
          <w:szCs w:val="28"/>
        </w:rPr>
        <w:t xml:space="preserve"> осуществлять общую координацию и контроль по вопросам</w:t>
      </w:r>
      <w:r w:rsidR="00E61A2D">
        <w:rPr>
          <w:rFonts w:ascii="Times New Roman" w:hAnsi="Times New Roman"/>
          <w:sz w:val="28"/>
          <w:szCs w:val="28"/>
        </w:rPr>
        <w:t xml:space="preserve"> организации и проведения весенних</w:t>
      </w:r>
      <w:r w:rsidRPr="007B2EA7">
        <w:rPr>
          <w:rFonts w:ascii="Times New Roman" w:hAnsi="Times New Roman"/>
          <w:sz w:val="28"/>
          <w:szCs w:val="28"/>
        </w:rPr>
        <w:t xml:space="preserve"> каникул воспитанников</w:t>
      </w:r>
      <w:r w:rsidR="00B335EE">
        <w:rPr>
          <w:rFonts w:ascii="Times New Roman" w:hAnsi="Times New Roman"/>
          <w:sz w:val="28"/>
          <w:szCs w:val="28"/>
        </w:rPr>
        <w:t xml:space="preserve"> ГКОУ для детей-сирот и детей, оставшихся без родителей «Детский дом» села </w:t>
      </w:r>
      <w:proofErr w:type="spellStart"/>
      <w:r w:rsidR="00B335EE">
        <w:rPr>
          <w:rFonts w:ascii="Times New Roman" w:hAnsi="Times New Roman"/>
          <w:sz w:val="28"/>
          <w:szCs w:val="28"/>
        </w:rPr>
        <w:t>Кирсановка</w:t>
      </w:r>
      <w:proofErr w:type="spellEnd"/>
      <w:r w:rsidRPr="007B2EA7">
        <w:rPr>
          <w:rFonts w:ascii="Times New Roman" w:hAnsi="Times New Roman"/>
          <w:sz w:val="28"/>
          <w:szCs w:val="28"/>
        </w:rPr>
        <w:t>, детей, находящихся на патронатно</w:t>
      </w:r>
      <w:r w:rsidR="00B335EE">
        <w:rPr>
          <w:rFonts w:ascii="Times New Roman" w:hAnsi="Times New Roman"/>
          <w:sz w:val="28"/>
          <w:szCs w:val="28"/>
        </w:rPr>
        <w:t>м воспитании.</w:t>
      </w:r>
    </w:p>
    <w:p w:rsidR="00D7603D" w:rsidRPr="007B2EA7" w:rsidRDefault="008B6FA1" w:rsidP="00027B86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Срок: </w:t>
      </w:r>
      <w:r w:rsidR="00B335EE" w:rsidRPr="007B2EA7">
        <w:rPr>
          <w:rFonts w:ascii="Times New Roman" w:hAnsi="Times New Roman"/>
          <w:sz w:val="28"/>
          <w:szCs w:val="28"/>
        </w:rPr>
        <w:t>в течение</w:t>
      </w:r>
      <w:r w:rsidR="00D7603D" w:rsidRPr="007B2EA7">
        <w:rPr>
          <w:rFonts w:ascii="Times New Roman" w:hAnsi="Times New Roman"/>
          <w:sz w:val="28"/>
          <w:szCs w:val="28"/>
        </w:rPr>
        <w:t xml:space="preserve"> всего периода</w:t>
      </w:r>
    </w:p>
    <w:p w:rsidR="00D7603D" w:rsidRPr="007B2EA7" w:rsidRDefault="00D7603D" w:rsidP="00027B86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Pr="007B2EA7">
        <w:rPr>
          <w:sz w:val="28"/>
          <w:szCs w:val="28"/>
        </w:rPr>
        <w:t xml:space="preserve">.  </w:t>
      </w:r>
      <w:r w:rsidR="00B335EE" w:rsidRPr="007B2EA7">
        <w:rPr>
          <w:sz w:val="28"/>
          <w:szCs w:val="28"/>
        </w:rPr>
        <w:t>Руководителям ОДО</w:t>
      </w:r>
      <w:r w:rsidR="008B6FA1">
        <w:rPr>
          <w:sz w:val="28"/>
          <w:szCs w:val="28"/>
        </w:rPr>
        <w:t xml:space="preserve"> </w:t>
      </w:r>
      <w:r w:rsidRPr="007B2EA7">
        <w:rPr>
          <w:sz w:val="28"/>
          <w:szCs w:val="28"/>
        </w:rPr>
        <w:t>(Дудина</w:t>
      </w:r>
      <w:r w:rsidR="00CC53EA">
        <w:rPr>
          <w:sz w:val="28"/>
          <w:szCs w:val="28"/>
        </w:rPr>
        <w:t xml:space="preserve"> Е.Н., Борзых М.Г.)</w:t>
      </w:r>
      <w:r w:rsidRPr="007B2EA7">
        <w:rPr>
          <w:sz w:val="28"/>
          <w:szCs w:val="28"/>
        </w:rPr>
        <w:t xml:space="preserve">: </w:t>
      </w:r>
    </w:p>
    <w:p w:rsidR="00D7603D" w:rsidRDefault="00D7603D" w:rsidP="00027B86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CC53EA">
        <w:rPr>
          <w:sz w:val="28"/>
          <w:szCs w:val="28"/>
        </w:rPr>
        <w:t>.1. Организовать работу постоянно действующих дистанционных консультационных пунктов для ок</w:t>
      </w:r>
      <w:r w:rsidR="00411C7C">
        <w:rPr>
          <w:sz w:val="28"/>
          <w:szCs w:val="28"/>
        </w:rPr>
        <w:t xml:space="preserve">азания методической </w:t>
      </w:r>
      <w:r w:rsidR="00B335EE">
        <w:rPr>
          <w:sz w:val="28"/>
          <w:szCs w:val="28"/>
        </w:rPr>
        <w:t>помощи педагогам</w:t>
      </w:r>
      <w:r w:rsidR="00411C7C">
        <w:rPr>
          <w:sz w:val="28"/>
          <w:szCs w:val="28"/>
        </w:rPr>
        <w:t xml:space="preserve"> района по</w:t>
      </w:r>
      <w:r w:rsidR="00657BAD">
        <w:rPr>
          <w:sz w:val="28"/>
          <w:szCs w:val="28"/>
        </w:rPr>
        <w:t xml:space="preserve"> организации и проведению весенних</w:t>
      </w:r>
      <w:r w:rsidR="00411C7C">
        <w:rPr>
          <w:sz w:val="28"/>
          <w:szCs w:val="28"/>
        </w:rPr>
        <w:t xml:space="preserve"> каникул по своим профилям, в том числе по вопросам проведения онлайн-смен и других форм полезной </w:t>
      </w:r>
      <w:r w:rsidR="00411C7C">
        <w:rPr>
          <w:sz w:val="28"/>
          <w:szCs w:val="28"/>
        </w:rPr>
        <w:lastRenderedPageBreak/>
        <w:t>занятости обучающихся, организованных с применением электронного обучения</w:t>
      </w:r>
      <w:r w:rsidR="00AE2451">
        <w:rPr>
          <w:sz w:val="28"/>
          <w:szCs w:val="28"/>
        </w:rPr>
        <w:t xml:space="preserve"> и дистанционных образовательных технологий.</w:t>
      </w:r>
    </w:p>
    <w:p w:rsidR="00AE2451" w:rsidRDefault="00AE2451" w:rsidP="00027B86">
      <w:pPr>
        <w:pStyle w:val="6"/>
        <w:shd w:val="clear" w:color="auto" w:fill="auto"/>
        <w:spacing w:after="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Срок: в течение всего периода</w:t>
      </w:r>
    </w:p>
    <w:p w:rsidR="00AE2451" w:rsidRDefault="00AE2451" w:rsidP="00027B86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4.2. Организовать подготовку и проведение районных мероприятий в соответствии Планом.</w:t>
      </w:r>
    </w:p>
    <w:p w:rsidR="00AE2451" w:rsidRDefault="00B335EE" w:rsidP="00027B86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 Р</w:t>
      </w:r>
      <w:r w:rsidR="00AE2451">
        <w:rPr>
          <w:sz w:val="28"/>
          <w:szCs w:val="28"/>
        </w:rPr>
        <w:t>уководителям образовательных организаций:</w:t>
      </w:r>
    </w:p>
    <w:p w:rsidR="00AE2451" w:rsidRDefault="00AE2451" w:rsidP="00027B86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5.1. Разработать планы мероприятий </w:t>
      </w:r>
      <w:r w:rsidR="00657BAD">
        <w:rPr>
          <w:sz w:val="28"/>
          <w:szCs w:val="28"/>
        </w:rPr>
        <w:t>с обучающимися в период весенних</w:t>
      </w:r>
      <w:r w:rsidR="00305376">
        <w:rPr>
          <w:sz w:val="28"/>
          <w:szCs w:val="28"/>
        </w:rPr>
        <w:t xml:space="preserve"> каникул, в том числе с применением электронного обучения и дистанционных образовательных технологий с учетом интересов обучающихся и их родителей,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на 2020/2021 учебный год (письмо министерства образования Оренбургской области от 11.06.2020 № 01-23/3499 «О направлении календаря образовательных событий»).</w:t>
      </w:r>
    </w:p>
    <w:p w:rsidR="00027B86" w:rsidRPr="00027B86" w:rsidRDefault="00305376" w:rsidP="00FC258D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27B86">
        <w:rPr>
          <w:rFonts w:ascii="Times New Roman" w:hAnsi="Times New Roman"/>
          <w:sz w:val="28"/>
          <w:szCs w:val="28"/>
        </w:rPr>
        <w:t xml:space="preserve">5.2. </w:t>
      </w:r>
      <w:r w:rsidR="00EB6B68">
        <w:rPr>
          <w:rFonts w:ascii="Times New Roman" w:hAnsi="Times New Roman"/>
          <w:sz w:val="28"/>
          <w:szCs w:val="28"/>
        </w:rPr>
        <w:t>Провести</w:t>
      </w:r>
      <w:r w:rsidR="00053B18" w:rsidRPr="00027B86">
        <w:rPr>
          <w:rFonts w:ascii="Times New Roman" w:hAnsi="Times New Roman"/>
          <w:sz w:val="28"/>
          <w:szCs w:val="28"/>
        </w:rPr>
        <w:t xml:space="preserve">, в том числе </w:t>
      </w:r>
      <w:r w:rsidR="00A37A80" w:rsidRPr="00027B86">
        <w:rPr>
          <w:rFonts w:ascii="Times New Roman" w:hAnsi="Times New Roman"/>
          <w:sz w:val="28"/>
          <w:szCs w:val="28"/>
        </w:rPr>
        <w:t>с привлечением родительской общественности, представителей ГУ МЧС России по Оренбургской области, УГИБДД УМВД России по Оренбургской об</w:t>
      </w:r>
      <w:r w:rsidR="004750A7">
        <w:rPr>
          <w:rFonts w:ascii="Times New Roman" w:hAnsi="Times New Roman"/>
          <w:sz w:val="28"/>
          <w:szCs w:val="28"/>
        </w:rPr>
        <w:t xml:space="preserve">ласти и других заинтересованных </w:t>
      </w:r>
      <w:r w:rsidR="00A37A80" w:rsidRPr="00027B86">
        <w:rPr>
          <w:rFonts w:ascii="Times New Roman" w:hAnsi="Times New Roman"/>
          <w:sz w:val="28"/>
          <w:szCs w:val="28"/>
        </w:rPr>
        <w:t>специалистов</w:t>
      </w:r>
      <w:r w:rsidR="00027B86">
        <w:rPr>
          <w:rFonts w:ascii="Times New Roman" w:hAnsi="Times New Roman"/>
          <w:sz w:val="28"/>
          <w:szCs w:val="28"/>
        </w:rPr>
        <w:t>,</w:t>
      </w:r>
      <w:r w:rsidR="00027B86" w:rsidRPr="00027B86">
        <w:rPr>
          <w:rFonts w:ascii="Times New Roman" w:hAnsi="Times New Roman"/>
          <w:sz w:val="28"/>
          <w:szCs w:val="28"/>
        </w:rPr>
        <w:br/>
      </w:r>
      <w:r w:rsidR="00A37A80" w:rsidRPr="00027B86">
        <w:rPr>
          <w:rFonts w:ascii="Times New Roman" w:hAnsi="Times New Roman"/>
          <w:sz w:val="28"/>
          <w:szCs w:val="28"/>
        </w:rPr>
        <w:t xml:space="preserve"> </w:t>
      </w:r>
      <w:r w:rsidR="00027B86" w:rsidRPr="00027B86">
        <w:rPr>
          <w:rFonts w:ascii="Times New Roman" w:hAnsi="Times New Roman"/>
          <w:sz w:val="28"/>
        </w:rPr>
        <w:t>тематические круглые столы, заседания правовых и дискуссионных клубов</w:t>
      </w:r>
      <w:r w:rsidR="00027B86" w:rsidRPr="00027B86">
        <w:rPr>
          <w:rFonts w:ascii="Times New Roman" w:hAnsi="Times New Roman"/>
          <w:sz w:val="28"/>
          <w:szCs w:val="28"/>
        </w:rPr>
        <w:t>,</w:t>
      </w:r>
      <w:r w:rsidR="00027B86" w:rsidRPr="00027B86">
        <w:rPr>
          <w:rFonts w:ascii="Times New Roman" w:hAnsi="Times New Roman"/>
          <w:sz w:val="28"/>
        </w:rPr>
        <w:t xml:space="preserve"> организовать творческие площадки ученического актива, органов ученического самоуправления, </w:t>
      </w:r>
      <w:r w:rsidR="00027B86" w:rsidRPr="00027B86">
        <w:rPr>
          <w:rFonts w:ascii="Times New Roman" w:hAnsi="Times New Roman"/>
          <w:sz w:val="28"/>
          <w:szCs w:val="28"/>
        </w:rPr>
        <w:t xml:space="preserve">детских общественно-правовых палат </w:t>
      </w:r>
      <w:r w:rsidR="00027B86" w:rsidRPr="00027B86">
        <w:rPr>
          <w:rFonts w:ascii="Times New Roman" w:hAnsi="Times New Roman"/>
          <w:sz w:val="28"/>
        </w:rPr>
        <w:t xml:space="preserve">с обсуждением актуальных вопросов безопасности дорожного движения, поведения в природной среде, обеспечения </w:t>
      </w:r>
      <w:r w:rsidR="00027B86" w:rsidRPr="00027B86">
        <w:rPr>
          <w:rFonts w:ascii="Times New Roman" w:hAnsi="Times New Roman"/>
          <w:sz w:val="28"/>
          <w:szCs w:val="28"/>
        </w:rPr>
        <w:t xml:space="preserve">информационной безопасности несовершеннолетних, профилактики экстремизма и радикализма </w:t>
      </w:r>
      <w:r w:rsidR="00027B86" w:rsidRPr="00027B86">
        <w:rPr>
          <w:rFonts w:ascii="Times New Roman" w:hAnsi="Times New Roman"/>
          <w:sz w:val="28"/>
          <w:szCs w:val="28"/>
        </w:rPr>
        <w:br/>
        <w:t xml:space="preserve">в образовательной среде, значимости сохранения и популяризации семейных ценностей и традиций с использованием методических материалов по проведению воспитательной работы с обучающимися «Угрозы, вызываемые распространением идей терроризма и религиозно-политического экстремизма, межнациональной и межконфессиональной розни» </w:t>
      </w:r>
      <w:r w:rsidR="00027B86" w:rsidRPr="00027B86">
        <w:rPr>
          <w:rStyle w:val="FontStyle16"/>
          <w:sz w:val="28"/>
          <w:szCs w:val="28"/>
        </w:rPr>
        <w:t xml:space="preserve">(письмо министерства образования Оренбургской области </w:t>
      </w:r>
      <w:r w:rsidR="00027B86" w:rsidRPr="00027B86">
        <w:rPr>
          <w:rFonts w:ascii="Times New Roman" w:hAnsi="Times New Roman"/>
          <w:sz w:val="28"/>
          <w:szCs w:val="28"/>
        </w:rPr>
        <w:t xml:space="preserve">от 21.12.2015 </w:t>
      </w:r>
      <w:r w:rsidR="00027B86" w:rsidRPr="00027B86">
        <w:rPr>
          <w:rFonts w:ascii="Times New Roman" w:hAnsi="Times New Roman"/>
          <w:sz w:val="28"/>
          <w:szCs w:val="28"/>
        </w:rPr>
        <w:br/>
        <w:t xml:space="preserve">№ 01-23/7768), федеральных рекомендаций для педагогов образовательных организаций по проведению профилактической работы в целях предупреждения вовлечения несовершеннолетних в криминальные субкультуры и деструктивную деятельность </w:t>
      </w:r>
      <w:proofErr w:type="spellStart"/>
      <w:r w:rsidR="00027B86" w:rsidRPr="00027B8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027B86" w:rsidRPr="00027B86">
        <w:rPr>
          <w:rFonts w:ascii="Times New Roman" w:hAnsi="Times New Roman"/>
          <w:sz w:val="28"/>
          <w:szCs w:val="28"/>
        </w:rPr>
        <w:t xml:space="preserve"> России совместно с </w:t>
      </w:r>
      <w:proofErr w:type="spellStart"/>
      <w:r w:rsidR="00027B86" w:rsidRPr="00027B8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027B86" w:rsidRPr="00027B86">
        <w:rPr>
          <w:rFonts w:ascii="Times New Roman" w:hAnsi="Times New Roman"/>
          <w:sz w:val="28"/>
          <w:szCs w:val="28"/>
        </w:rPr>
        <w:t xml:space="preserve"> России, </w:t>
      </w:r>
      <w:proofErr w:type="spellStart"/>
      <w:r w:rsidR="00027B86" w:rsidRPr="00027B86">
        <w:rPr>
          <w:rFonts w:ascii="Times New Roman" w:hAnsi="Times New Roman"/>
          <w:sz w:val="28"/>
          <w:szCs w:val="28"/>
        </w:rPr>
        <w:t>Росмолодежью</w:t>
      </w:r>
      <w:proofErr w:type="spellEnd"/>
      <w:r w:rsidR="00027B86" w:rsidRPr="00027B86">
        <w:rPr>
          <w:rFonts w:ascii="Times New Roman" w:hAnsi="Times New Roman"/>
          <w:sz w:val="28"/>
          <w:szCs w:val="28"/>
        </w:rPr>
        <w:t xml:space="preserve">, МВД России и ФСИН России (письмо министерства образования Оренбургской области от 14.12.2020 № 01-23/8164); организовать разъяснение норм действующего законодательства (ст. 20.2. Кодекса Российской Федерации об административных правонарушениях), устанавливающего ответственность за </w:t>
      </w:r>
      <w:r w:rsidR="00027B86" w:rsidRPr="00027B86">
        <w:rPr>
          <w:rFonts w:ascii="Times New Roman" w:hAnsi="Times New Roman"/>
          <w:sz w:val="28"/>
          <w:szCs w:val="28"/>
        </w:rPr>
        <w:lastRenderedPageBreak/>
        <w:t>организацию и участие в незаконных публичных мероприятиях (несанкционированных собраниях, митингах, демонстрациях, шествиях или пикетированиях).</w:t>
      </w:r>
    </w:p>
    <w:p w:rsidR="00A37A80" w:rsidRDefault="00A37A80" w:rsidP="00FC258D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5.3. Организовать мероприятия по информированию обучающихся и их родителей (законных представителей) о мерах по профилактике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</w:t>
      </w:r>
      <w:proofErr w:type="spellStart"/>
      <w:r>
        <w:rPr>
          <w:sz w:val="28"/>
          <w:szCs w:val="28"/>
          <w:lang w:val="en-US"/>
        </w:rPr>
        <w:t>nCOV</w:t>
      </w:r>
      <w:proofErr w:type="spellEnd"/>
      <w:r>
        <w:rPr>
          <w:sz w:val="28"/>
          <w:szCs w:val="28"/>
        </w:rPr>
        <w:t xml:space="preserve">), в том числе с применением электронного обучения и </w:t>
      </w:r>
      <w:r w:rsidR="00DE457E">
        <w:rPr>
          <w:sz w:val="28"/>
          <w:szCs w:val="28"/>
        </w:rPr>
        <w:t>дистанционных образовательных</w:t>
      </w:r>
      <w:r>
        <w:rPr>
          <w:sz w:val="28"/>
          <w:szCs w:val="28"/>
        </w:rPr>
        <w:t xml:space="preserve"> технологий.</w:t>
      </w:r>
    </w:p>
    <w:p w:rsidR="00A37A80" w:rsidRDefault="00A37A80" w:rsidP="00FC258D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5.4. Организовать постоянное информирование обучающихся и их родителей о деятельности служб экстренной помощи с обязательным указанием бесплатного анонимного </w:t>
      </w:r>
      <w:r w:rsidR="00BC3FB5">
        <w:rPr>
          <w:sz w:val="28"/>
          <w:szCs w:val="28"/>
        </w:rPr>
        <w:t xml:space="preserve">общероссийского детского </w:t>
      </w:r>
      <w:r w:rsidR="00DE457E">
        <w:rPr>
          <w:sz w:val="28"/>
          <w:szCs w:val="28"/>
        </w:rPr>
        <w:t>телефона доверия 8-800-2000-122, всероссийской линии помощи «Дети онлайн» 80-800-25-000-15 по вопросам оказания психологической и информационной помощи по проблемам безопасного использования Интернета и мобильной связи.</w:t>
      </w:r>
    </w:p>
    <w:p w:rsidR="00BC3FB5" w:rsidRDefault="00BC3FB5" w:rsidP="00FC258D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DF085F">
        <w:rPr>
          <w:sz w:val="28"/>
          <w:szCs w:val="28"/>
        </w:rPr>
        <w:t xml:space="preserve">Проведение заочных </w:t>
      </w:r>
      <w:r w:rsidR="001328F4">
        <w:rPr>
          <w:sz w:val="28"/>
          <w:szCs w:val="28"/>
        </w:rPr>
        <w:t>благотворительных акций, психолого-педагогических и правовых консультаций и иных мероприятий по защите прав и оказанию помощи детям, находящимся в трудной жизненной ситуации, в том числе детям-сиротам и детям, оставшимся без попеч</w:t>
      </w:r>
      <w:r w:rsidR="00A243A1">
        <w:rPr>
          <w:sz w:val="28"/>
          <w:szCs w:val="28"/>
        </w:rPr>
        <w:t>ения родителей, детям-инвалидам.</w:t>
      </w:r>
    </w:p>
    <w:p w:rsidR="001328F4" w:rsidRDefault="001328F4" w:rsidP="00FC258D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5.6. Обеспечение качественного содержания воспитательной работы с детьми, в том числе:</w:t>
      </w:r>
    </w:p>
    <w:p w:rsidR="001328F4" w:rsidRDefault="00E7232D" w:rsidP="00FC258D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5.6.1. </w:t>
      </w:r>
      <w:r w:rsidR="00DE457E">
        <w:rPr>
          <w:sz w:val="28"/>
          <w:szCs w:val="28"/>
        </w:rPr>
        <w:t>о</w:t>
      </w:r>
      <w:r w:rsidR="001328F4">
        <w:rPr>
          <w:sz w:val="28"/>
          <w:szCs w:val="28"/>
        </w:rPr>
        <w:t xml:space="preserve">беспечить максимальную занятость обучающихся в каникулярный период, включая постоянную работу по реализации программ воспитания и социализации, мероприятий, кружков, организации дополнительного образования детей, в том числе с применением электронного обучения и дистанционных образовательных </w:t>
      </w:r>
      <w:r w:rsidR="00D5190E">
        <w:rPr>
          <w:sz w:val="28"/>
          <w:szCs w:val="28"/>
        </w:rPr>
        <w:t>технологий;</w:t>
      </w:r>
    </w:p>
    <w:p w:rsidR="00DE457E" w:rsidRDefault="00DE457E" w:rsidP="00FC258D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5.6.2. о</w:t>
      </w:r>
      <w:r w:rsidR="00D5190E">
        <w:rPr>
          <w:sz w:val="28"/>
          <w:szCs w:val="28"/>
        </w:rPr>
        <w:t>беспечить участие детей в районных, областных заочных мероприятиях в соответствии с Планом;</w:t>
      </w:r>
    </w:p>
    <w:p w:rsidR="00D5190E" w:rsidRDefault="001C213B" w:rsidP="00FC258D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5.6.3. с</w:t>
      </w:r>
      <w:r w:rsidR="00D5190E">
        <w:rPr>
          <w:sz w:val="28"/>
          <w:szCs w:val="28"/>
        </w:rPr>
        <w:t xml:space="preserve">оздавать необходимые условия для проведения работы по гигиеническому воспитанию обучающихся, популяризации навыков здорового образа жизни, профилактике алкоголизма, наркомании, </w:t>
      </w:r>
      <w:proofErr w:type="spellStart"/>
      <w:r w:rsidR="00D5190E">
        <w:rPr>
          <w:sz w:val="28"/>
          <w:szCs w:val="28"/>
        </w:rPr>
        <w:t>табакокурения</w:t>
      </w:r>
      <w:proofErr w:type="spellEnd"/>
      <w:r w:rsidR="00D5190E">
        <w:rPr>
          <w:sz w:val="28"/>
          <w:szCs w:val="28"/>
        </w:rPr>
        <w:t xml:space="preserve">, по профилактике новой </w:t>
      </w:r>
      <w:proofErr w:type="spellStart"/>
      <w:r w:rsidR="00D5190E">
        <w:rPr>
          <w:sz w:val="28"/>
          <w:szCs w:val="28"/>
        </w:rPr>
        <w:t>коронавирусной</w:t>
      </w:r>
      <w:proofErr w:type="spellEnd"/>
      <w:r w:rsidR="00D5190E">
        <w:rPr>
          <w:sz w:val="28"/>
          <w:szCs w:val="28"/>
        </w:rPr>
        <w:t xml:space="preserve"> инфекции </w:t>
      </w:r>
      <w:r w:rsidR="004B4DF4">
        <w:rPr>
          <w:sz w:val="28"/>
          <w:szCs w:val="28"/>
        </w:rPr>
        <w:t>(</w:t>
      </w:r>
      <w:r w:rsidR="005C3451">
        <w:rPr>
          <w:sz w:val="28"/>
          <w:szCs w:val="28"/>
        </w:rPr>
        <w:t xml:space="preserve">2019 – </w:t>
      </w:r>
      <w:proofErr w:type="spellStart"/>
      <w:r w:rsidR="005C3451">
        <w:rPr>
          <w:sz w:val="28"/>
          <w:szCs w:val="28"/>
          <w:lang w:val="en-US"/>
        </w:rPr>
        <w:t>nCOV</w:t>
      </w:r>
      <w:proofErr w:type="spellEnd"/>
      <w:r w:rsidR="005C3451">
        <w:rPr>
          <w:sz w:val="28"/>
          <w:szCs w:val="28"/>
        </w:rPr>
        <w:t>), в том числе с применением электронного обучения и дистанционных образовательных технологий;</w:t>
      </w:r>
    </w:p>
    <w:p w:rsidR="00FC258D" w:rsidRPr="00FC258D" w:rsidRDefault="001C213B" w:rsidP="00FC258D">
      <w:pPr>
        <w:ind w:left="11" w:firstLine="698"/>
        <w:jc w:val="both"/>
        <w:rPr>
          <w:rFonts w:ascii="Times New Roman" w:hAnsi="Times New Roman"/>
          <w:sz w:val="28"/>
          <w:szCs w:val="28"/>
        </w:rPr>
      </w:pPr>
      <w:r w:rsidRPr="00FC258D">
        <w:rPr>
          <w:rFonts w:ascii="Times New Roman" w:hAnsi="Times New Roman"/>
          <w:sz w:val="28"/>
          <w:szCs w:val="28"/>
        </w:rPr>
        <w:t>5.6.4.</w:t>
      </w:r>
      <w:r w:rsidR="00E7232D" w:rsidRPr="00FC258D">
        <w:rPr>
          <w:rFonts w:ascii="Times New Roman" w:hAnsi="Times New Roman"/>
          <w:sz w:val="28"/>
          <w:szCs w:val="28"/>
        </w:rPr>
        <w:t xml:space="preserve"> </w:t>
      </w:r>
      <w:r w:rsidR="00FC258D" w:rsidRPr="00FC258D">
        <w:rPr>
          <w:rFonts w:ascii="Times New Roman" w:hAnsi="Times New Roman"/>
          <w:sz w:val="28"/>
          <w:szCs w:val="28"/>
        </w:rPr>
        <w:t xml:space="preserve">Активизировать деятельность социально-психологических служб образовательных организаций, уполномоченных по правам детей и служб школьной медиации по формированию благоприятных взаимоотношений </w:t>
      </w:r>
      <w:r w:rsidR="00FC258D" w:rsidRPr="00FC258D">
        <w:rPr>
          <w:rFonts w:ascii="Times New Roman" w:hAnsi="Times New Roman"/>
          <w:sz w:val="28"/>
          <w:szCs w:val="28"/>
        </w:rPr>
        <w:br/>
        <w:t xml:space="preserve">в классных коллективах, выявлению обучающихся, склонных к суицидам, находящихся в состоянии стресса, конфликта, депрессии, трудной жизненной ситуации, и оказанию им своевременной помощи с обязательным использованием федеральных методических рекомендаций, разработанных </w:t>
      </w:r>
      <w:proofErr w:type="spellStart"/>
      <w:r w:rsidR="00FC258D" w:rsidRPr="00FC258D">
        <w:rPr>
          <w:rFonts w:ascii="Times New Roman" w:hAnsi="Times New Roman"/>
          <w:sz w:val="28"/>
          <w:szCs w:val="28"/>
        </w:rPr>
        <w:lastRenderedPageBreak/>
        <w:t>Минпросвещения</w:t>
      </w:r>
      <w:proofErr w:type="spellEnd"/>
      <w:r w:rsidR="00FC258D" w:rsidRPr="00FC258D">
        <w:rPr>
          <w:rFonts w:ascii="Times New Roman" w:hAnsi="Times New Roman"/>
          <w:sz w:val="28"/>
          <w:szCs w:val="28"/>
        </w:rPr>
        <w:t xml:space="preserve"> России совместно с МВД России, </w:t>
      </w:r>
      <w:proofErr w:type="spellStart"/>
      <w:r w:rsidR="00FC258D" w:rsidRPr="00FC258D">
        <w:rPr>
          <w:rFonts w:ascii="Times New Roman" w:hAnsi="Times New Roman"/>
          <w:sz w:val="28"/>
          <w:szCs w:val="28"/>
        </w:rPr>
        <w:t>Минкомсвязью</w:t>
      </w:r>
      <w:proofErr w:type="spellEnd"/>
      <w:r w:rsidR="00FC258D" w:rsidRPr="00FC258D">
        <w:rPr>
          <w:rFonts w:ascii="Times New Roman" w:hAnsi="Times New Roman"/>
          <w:sz w:val="28"/>
          <w:szCs w:val="28"/>
        </w:rPr>
        <w:t xml:space="preserve"> России, АНО «Центр изучения и сетевого мониторинга молодежной среды», содержащих алгоритмы действий для педагогов и родителей обучающихся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 (письмо министерства образования Оренбургской области от 06.10.2020 </w:t>
      </w:r>
      <w:r w:rsidR="00FC258D" w:rsidRPr="00FC258D">
        <w:rPr>
          <w:rFonts w:ascii="Times New Roman" w:hAnsi="Times New Roman"/>
          <w:sz w:val="28"/>
          <w:szCs w:val="28"/>
        </w:rPr>
        <w:br/>
        <w:t>№ 01-23/6536), алгоритм выявления среди учащихся сторонников идеологии насилия в образовательных организациях, разработанный ФСБ России (письмо от 04.02.2022 № 01-23/723).</w:t>
      </w:r>
    </w:p>
    <w:p w:rsidR="001E4D5E" w:rsidRDefault="00186BF9" w:rsidP="00FC258D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1E4D5E">
        <w:rPr>
          <w:sz w:val="28"/>
          <w:szCs w:val="28"/>
        </w:rPr>
        <w:t xml:space="preserve">Размещение на </w:t>
      </w:r>
      <w:r w:rsidR="004750A7">
        <w:rPr>
          <w:sz w:val="28"/>
          <w:szCs w:val="28"/>
        </w:rPr>
        <w:t>сайтах, стендах</w:t>
      </w:r>
      <w:r w:rsidR="001E4D5E">
        <w:rPr>
          <w:sz w:val="28"/>
          <w:szCs w:val="28"/>
        </w:rPr>
        <w:t xml:space="preserve"> и иных доступных местах, рассылку памяток по предупреждению отравления </w:t>
      </w:r>
      <w:proofErr w:type="spellStart"/>
      <w:r w:rsidR="001E4D5E">
        <w:rPr>
          <w:sz w:val="28"/>
          <w:szCs w:val="28"/>
        </w:rPr>
        <w:t>психоактивными</w:t>
      </w:r>
      <w:proofErr w:type="spellEnd"/>
      <w:r w:rsidR="001E4D5E">
        <w:rPr>
          <w:sz w:val="28"/>
          <w:szCs w:val="28"/>
        </w:rPr>
        <w:t xml:space="preserve"> веществами, соблюдению </w:t>
      </w:r>
      <w:r w:rsidR="004750A7">
        <w:rPr>
          <w:sz w:val="28"/>
          <w:szCs w:val="28"/>
        </w:rPr>
        <w:t>правил техники</w:t>
      </w:r>
      <w:r w:rsidR="001E4D5E">
        <w:rPr>
          <w:sz w:val="28"/>
          <w:szCs w:val="28"/>
        </w:rPr>
        <w:t xml:space="preserve"> безопасности,</w:t>
      </w:r>
      <w:r w:rsidR="00657BAD">
        <w:rPr>
          <w:sz w:val="28"/>
          <w:szCs w:val="28"/>
        </w:rPr>
        <w:t xml:space="preserve"> поведения на водоемах в весенний </w:t>
      </w:r>
      <w:r w:rsidR="001E4D5E">
        <w:rPr>
          <w:sz w:val="28"/>
          <w:szCs w:val="28"/>
        </w:rPr>
        <w:t>период, дорожного движения, пожарной безопасности</w:t>
      </w:r>
      <w:r w:rsidR="006D1B08">
        <w:rPr>
          <w:sz w:val="28"/>
          <w:szCs w:val="28"/>
        </w:rPr>
        <w:t xml:space="preserve">, безопасного </w:t>
      </w:r>
      <w:r w:rsidR="004750A7">
        <w:rPr>
          <w:sz w:val="28"/>
          <w:szCs w:val="28"/>
        </w:rPr>
        <w:t>использования бытовых</w:t>
      </w:r>
      <w:r w:rsidR="006D1B08">
        <w:rPr>
          <w:sz w:val="28"/>
          <w:szCs w:val="28"/>
        </w:rPr>
        <w:t xml:space="preserve"> электроприборов, обращения с огнем, личной </w:t>
      </w:r>
      <w:r w:rsidR="004750A7">
        <w:rPr>
          <w:sz w:val="28"/>
          <w:szCs w:val="28"/>
        </w:rPr>
        <w:t>безопасности.</w:t>
      </w:r>
    </w:p>
    <w:p w:rsidR="006D1B08" w:rsidRDefault="006D1B08" w:rsidP="00FC258D">
      <w:pPr>
        <w:pStyle w:val="6"/>
        <w:shd w:val="clear" w:color="auto" w:fill="auto"/>
        <w:spacing w:after="0"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Срок: в течение всего периода</w:t>
      </w:r>
    </w:p>
    <w:p w:rsidR="00894B6F" w:rsidRDefault="00D440B2" w:rsidP="00FC258D">
      <w:pPr>
        <w:pStyle w:val="6"/>
        <w:shd w:val="clear" w:color="auto" w:fill="auto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6.</w:t>
      </w:r>
      <w:r w:rsidR="00186BF9">
        <w:rPr>
          <w:sz w:val="28"/>
          <w:szCs w:val="28"/>
        </w:rPr>
        <w:t>Не</w:t>
      </w:r>
      <w:r w:rsidR="006D1B08">
        <w:rPr>
          <w:sz w:val="28"/>
          <w:szCs w:val="28"/>
        </w:rPr>
        <w:t>замедлите</w:t>
      </w:r>
      <w:r w:rsidR="00894B6F">
        <w:rPr>
          <w:sz w:val="28"/>
          <w:szCs w:val="28"/>
        </w:rPr>
        <w:t>льно информировать районный отдел образования администрации Тоцкого района обо всех несчастных случаях с детьми и чрезвычайных пр</w:t>
      </w:r>
      <w:r w:rsidR="00657BAD">
        <w:rPr>
          <w:sz w:val="28"/>
          <w:szCs w:val="28"/>
        </w:rPr>
        <w:t>оисшествиях в период весенних</w:t>
      </w:r>
      <w:r w:rsidR="00894B6F">
        <w:rPr>
          <w:sz w:val="28"/>
          <w:szCs w:val="28"/>
        </w:rPr>
        <w:t xml:space="preserve"> каникул.</w:t>
      </w:r>
    </w:p>
    <w:p w:rsidR="00894B6F" w:rsidRDefault="00894B6F" w:rsidP="00FC258D">
      <w:pPr>
        <w:pStyle w:val="6"/>
        <w:shd w:val="clear" w:color="auto" w:fill="auto"/>
        <w:spacing w:after="0" w:line="276" w:lineRule="auto"/>
        <w:ind w:left="10" w:firstLine="0"/>
        <w:jc w:val="right"/>
        <w:rPr>
          <w:sz w:val="28"/>
          <w:szCs w:val="28"/>
        </w:rPr>
      </w:pPr>
      <w:r>
        <w:rPr>
          <w:sz w:val="28"/>
          <w:szCs w:val="28"/>
        </w:rPr>
        <w:t>Срок: в течение всего периода</w:t>
      </w:r>
    </w:p>
    <w:p w:rsidR="00894B6F" w:rsidRDefault="00D440B2" w:rsidP="00FC258D">
      <w:pPr>
        <w:pStyle w:val="6"/>
        <w:shd w:val="clear" w:color="auto" w:fill="auto"/>
        <w:spacing w:after="0"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7.</w:t>
      </w:r>
      <w:r w:rsidR="00894B6F">
        <w:rPr>
          <w:sz w:val="28"/>
          <w:szCs w:val="28"/>
        </w:rPr>
        <w:t>Контроль за исполнением настоящего приказа оставляю за собой.</w:t>
      </w:r>
    </w:p>
    <w:p w:rsidR="006D1B08" w:rsidRDefault="00894B6F" w:rsidP="00657BAD">
      <w:pPr>
        <w:pStyle w:val="6"/>
        <w:shd w:val="clear" w:color="auto" w:fill="auto"/>
        <w:spacing w:after="0" w:line="36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br/>
      </w:r>
      <w:r w:rsidR="00657BAD">
        <w:rPr>
          <w:sz w:val="28"/>
          <w:szCs w:val="28"/>
        </w:rPr>
        <w:t xml:space="preserve">Руководитель РОО                                                     </w:t>
      </w:r>
      <w:r w:rsidR="00FC258D">
        <w:rPr>
          <w:sz w:val="28"/>
          <w:szCs w:val="28"/>
        </w:rPr>
        <w:t xml:space="preserve">                 Т.И. Гончарова</w:t>
      </w:r>
    </w:p>
    <w:p w:rsidR="006D1B08" w:rsidRDefault="006D1B08" w:rsidP="006D1B08">
      <w:pPr>
        <w:pStyle w:val="6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:rsidR="00894B6F" w:rsidRDefault="00894B6F" w:rsidP="006D1B08">
      <w:pPr>
        <w:pStyle w:val="6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:rsidR="00894B6F" w:rsidRDefault="00894B6F" w:rsidP="006D1B08">
      <w:pPr>
        <w:pStyle w:val="6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:rsidR="00894B6F" w:rsidRDefault="00894B6F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FC258D" w:rsidRDefault="00FC258D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FC258D" w:rsidRDefault="00FC258D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FC258D" w:rsidRDefault="00FC258D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FC258D" w:rsidRDefault="00FC258D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FC258D" w:rsidRDefault="00FC258D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FC258D" w:rsidRPr="00FC258D" w:rsidRDefault="00FC258D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0"/>
          <w:szCs w:val="20"/>
        </w:rPr>
      </w:pPr>
      <w:r w:rsidRPr="00FC258D">
        <w:rPr>
          <w:sz w:val="20"/>
          <w:szCs w:val="20"/>
        </w:rPr>
        <w:t xml:space="preserve">Разослано: </w:t>
      </w:r>
      <w:r>
        <w:rPr>
          <w:sz w:val="20"/>
          <w:szCs w:val="20"/>
        </w:rPr>
        <w:t>МБУ ДО Тоцкий ДДТ, МБУ ДО Тоцкая ДЮСШ, образовательные организации</w:t>
      </w:r>
    </w:p>
    <w:p w:rsidR="00894B6F" w:rsidRDefault="00894B6F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894B6F" w:rsidRDefault="00894B6F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894B6F" w:rsidRDefault="00894B6F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894B6F" w:rsidRDefault="00894B6F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</w:pPr>
    </w:p>
    <w:p w:rsidR="00186BF9" w:rsidRDefault="00186BF9" w:rsidP="00894B6F">
      <w:pPr>
        <w:pStyle w:val="6"/>
        <w:shd w:val="clear" w:color="auto" w:fill="auto"/>
        <w:spacing w:after="0" w:line="360" w:lineRule="auto"/>
        <w:ind w:firstLine="360"/>
        <w:jc w:val="left"/>
        <w:rPr>
          <w:sz w:val="28"/>
          <w:szCs w:val="28"/>
        </w:rPr>
        <w:sectPr w:rsidR="00186BF9">
          <w:pgSz w:w="11880" w:h="16720"/>
          <w:pgMar w:top="655" w:right="741" w:bottom="1247" w:left="1707" w:header="720" w:footer="720" w:gutter="0"/>
          <w:cols w:space="720"/>
        </w:sectPr>
      </w:pPr>
    </w:p>
    <w:p w:rsidR="004835A8" w:rsidRDefault="004835A8" w:rsidP="004835A8">
      <w:pPr>
        <w:pStyle w:val="6"/>
        <w:shd w:val="clear" w:color="auto" w:fill="auto"/>
        <w:spacing w:after="0" w:line="360" w:lineRule="auto"/>
        <w:ind w:firstLine="360"/>
        <w:jc w:val="right"/>
        <w:rPr>
          <w:sz w:val="20"/>
          <w:szCs w:val="20"/>
        </w:rPr>
      </w:pPr>
      <w:r w:rsidRPr="004835A8">
        <w:rPr>
          <w:sz w:val="20"/>
          <w:szCs w:val="20"/>
        </w:rPr>
        <w:lastRenderedPageBreak/>
        <w:t>Приложение к приказу РОО</w:t>
      </w:r>
    </w:p>
    <w:p w:rsidR="004835A8" w:rsidRDefault="004835A8" w:rsidP="004835A8">
      <w:pPr>
        <w:pStyle w:val="6"/>
        <w:shd w:val="clear" w:color="auto" w:fill="auto"/>
        <w:spacing w:after="0" w:line="360" w:lineRule="auto"/>
        <w:ind w:firstLine="360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4835A8">
        <w:rPr>
          <w:sz w:val="20"/>
          <w:szCs w:val="20"/>
        </w:rPr>
        <w:t>т 15.03.2015 г. № 01-03/53-о</w:t>
      </w:r>
    </w:p>
    <w:p w:rsidR="002E190D" w:rsidRDefault="002E190D" w:rsidP="004835A8">
      <w:pPr>
        <w:pStyle w:val="6"/>
        <w:shd w:val="clear" w:color="auto" w:fill="auto"/>
        <w:spacing w:after="0" w:line="360" w:lineRule="auto"/>
        <w:ind w:firstLine="360"/>
        <w:jc w:val="right"/>
        <w:rPr>
          <w:sz w:val="20"/>
          <w:szCs w:val="20"/>
        </w:rPr>
      </w:pPr>
    </w:p>
    <w:p w:rsidR="002E190D" w:rsidRDefault="002E190D" w:rsidP="004835A8">
      <w:pPr>
        <w:pStyle w:val="6"/>
        <w:shd w:val="clear" w:color="auto" w:fill="auto"/>
        <w:spacing w:after="0" w:line="360" w:lineRule="auto"/>
        <w:ind w:firstLine="360"/>
        <w:jc w:val="right"/>
        <w:rPr>
          <w:sz w:val="20"/>
          <w:szCs w:val="20"/>
        </w:rPr>
      </w:pPr>
    </w:p>
    <w:p w:rsidR="002E190D" w:rsidRDefault="002E190D" w:rsidP="004835A8">
      <w:pPr>
        <w:pStyle w:val="6"/>
        <w:shd w:val="clear" w:color="auto" w:fill="auto"/>
        <w:spacing w:after="0" w:line="360" w:lineRule="auto"/>
        <w:ind w:firstLine="360"/>
        <w:jc w:val="right"/>
        <w:rPr>
          <w:sz w:val="20"/>
          <w:szCs w:val="20"/>
        </w:rPr>
      </w:pPr>
    </w:p>
    <w:p w:rsidR="002E190D" w:rsidRDefault="002E190D" w:rsidP="002E19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Областные методические мероприятия, профильные смены</w:t>
      </w:r>
    </w:p>
    <w:p w:rsidR="002E190D" w:rsidRDefault="002E190D" w:rsidP="002E190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695"/>
        <w:gridCol w:w="1275"/>
        <w:gridCol w:w="1985"/>
        <w:gridCol w:w="3828"/>
        <w:gridCol w:w="1843"/>
        <w:gridCol w:w="2410"/>
      </w:tblGrid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66951295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и место проведения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Электронная почта, телефон кураторов</w:t>
            </w:r>
          </w:p>
        </w:tc>
        <w:bookmarkEnd w:id="0"/>
      </w:tr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Профильная смена очно-заочной школы «Академия юных талантов «Созвездие»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19.03 по 25.03.22г.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ДООЦ «Город детства»,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Оренбург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Учащиеся 9-11 классов.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МБОУ Зареченская классическая гимназия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1 человек,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МАОУ Тоцкая СОШ им. А.К.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Стерелюхина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1 человек,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МАОУ Зареченская СОШ №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человек.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ДДТ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Зятева А.А.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>
                <w:rPr>
                  <w:rStyle w:val="aa"/>
                  <w:rFonts w:ascii="Times New Roman" w:hAnsi="Times New Roman"/>
                  <w:sz w:val="24"/>
                  <w:szCs w:val="24"/>
                </w:rPr>
                <w:t>pionerdom@mail.ru</w:t>
              </w:r>
            </w:hyperlink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(35349) 2-20-75,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(35349) 2-19-14.</w:t>
            </w:r>
          </w:p>
        </w:tc>
      </w:tr>
      <w:tr w:rsidR="002E190D" w:rsidTr="002E190D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Международные и всероссийские конкурсы, акции, фестивали</w:t>
            </w:r>
          </w:p>
        </w:tc>
      </w:tr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Электронная почта, телефон кураторов</w:t>
            </w:r>
          </w:p>
        </w:tc>
      </w:tr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0D" w:rsidRDefault="002E190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190D" w:rsidRDefault="002E19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Международный фотоконкурс «Мама и дети в национальных костюмах»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10.01.22 по 15.09.22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МБУ ДО Тоцкий ДДТ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(2 человека: 1 педагог, 1 учащийся)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Методист ДДТ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Зятева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7" w:history="1">
              <w:r>
                <w:rPr>
                  <w:rStyle w:val="aa"/>
                  <w:rFonts w:ascii="Times New Roman" w:hAnsi="Times New Roman"/>
                  <w:color w:val="000000" w:themeColor="text1"/>
                  <w:sz w:val="24"/>
                  <w:szCs w:val="24"/>
                </w:rPr>
                <w:t>pionerdom@mail.ru</w:t>
              </w:r>
            </w:hyperlink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(35349) 2-20-75,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(35349) 2-19-14.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E190D" w:rsidTr="002E190D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Областные конкурсы, акции, фестивали, выставки</w:t>
            </w:r>
          </w:p>
        </w:tc>
      </w:tr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Электронная почта, телефон кураторов</w:t>
            </w:r>
          </w:p>
        </w:tc>
      </w:tr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заочный конкурс детских и юношеских театральных коллективов «Мир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сказочных чудес»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заочно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 15.02 по 25.04.22г. (заявки принимаются до 1.04.22 г., (итоги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25.04.22 г.)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Учащиеся 1-11 классов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(7-17 л), педагоги ОО района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(отправляются работы, занявшие призовые места по итогам районного конкурса «Театральная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весна»)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Методист ДДТ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Розова Е.С.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8" w:history="1">
              <w:r>
                <w:rPr>
                  <w:rStyle w:val="aa"/>
                  <w:rFonts w:ascii="Times New Roman" w:hAnsi="Times New Roman"/>
                  <w:color w:val="000000" w:themeColor="text1"/>
                  <w:sz w:val="24"/>
                  <w:szCs w:val="24"/>
                </w:rPr>
                <w:t>pionerdom@mail.ru</w:t>
              </w:r>
            </w:hyperlink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(35349) 2-20-75,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(35349) 2-19-14.</w:t>
            </w:r>
          </w:p>
        </w:tc>
      </w:tr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онлайн-марафон «Музыкальная палитра»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21.03 по 27.03.22г. (итоги 27.03.22 г.)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Учащиеся и педагоги ОО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Методист ДДТ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Розова Е.С.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9" w:history="1">
              <w:r>
                <w:rPr>
                  <w:rStyle w:val="aa"/>
                  <w:rFonts w:ascii="Times New Roman" w:hAnsi="Times New Roman"/>
                  <w:color w:val="000000" w:themeColor="text1"/>
                  <w:sz w:val="24"/>
                  <w:szCs w:val="24"/>
                </w:rPr>
                <w:t>pionerdom@mail.ru</w:t>
              </w:r>
            </w:hyperlink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(35349) 2-20-75,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(35349) 2-19-14.</w:t>
            </w:r>
          </w:p>
        </w:tc>
      </w:tr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заочный конкурс проектов «Здоровым быть здорово!»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15.11.21 г. по 31.03.22 г. (итоги 15.04.22 г.)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Учащиеся 11-18 лет и педагоги ОО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ДДТ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Зятева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0" w:history="1">
              <w:r>
                <w:rPr>
                  <w:rStyle w:val="aa"/>
                  <w:rFonts w:ascii="Times New Roman" w:hAnsi="Times New Roman"/>
                  <w:bCs/>
                  <w:sz w:val="24"/>
                  <w:szCs w:val="24"/>
                </w:rPr>
                <w:t>pionerdom@mail.ru</w:t>
              </w:r>
            </w:hyperlink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(35349) 2-20-75,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(35349) 2-19-14.</w:t>
            </w:r>
          </w:p>
        </w:tc>
      </w:tr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заочный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Здоровячок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1.12.21 г. по 30.04.22 г. (итоги 30.04.22 г.)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Погроминская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СОШ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(8 человек: 1 педагог, 7 учащихся);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МБУ ДО Тоцкий ДДТ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 человека: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педагог, 1 учащийся)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ДДТ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Зятева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history="1">
              <w:r>
                <w:rPr>
                  <w:rStyle w:val="aa"/>
                  <w:rFonts w:ascii="Times New Roman" w:hAnsi="Times New Roman"/>
                  <w:bCs/>
                  <w:sz w:val="24"/>
                  <w:szCs w:val="24"/>
                </w:rPr>
                <w:t>pionerdom@mail.ru</w:t>
              </w:r>
            </w:hyperlink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(35349) 2-20-75,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(35349) 2-19-14.</w:t>
            </w:r>
          </w:p>
        </w:tc>
      </w:tr>
    </w:tbl>
    <w:p w:rsidR="002E190D" w:rsidRDefault="002E190D" w:rsidP="002E19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190D" w:rsidRDefault="002E190D" w:rsidP="002E1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Районные этапы областных, всероссийских конкурсов и акций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695"/>
        <w:gridCol w:w="1275"/>
        <w:gridCol w:w="1985"/>
        <w:gridCol w:w="3828"/>
        <w:gridCol w:w="1843"/>
        <w:gridCol w:w="2410"/>
      </w:tblGrid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Электронная почта, телефон</w:t>
            </w:r>
          </w:p>
        </w:tc>
      </w:tr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областного конкурса на лучшее знание государственных символов России и символики Оренбургской области  «И гордо реет флаг державный»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февраль-июль 2022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Уч-ся 1-11 классов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(7-18 л), педагоги ОО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 ДДТ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Милкина К.И.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>
                <w:rPr>
                  <w:rStyle w:val="aa"/>
                  <w:rFonts w:ascii="Times New Roman" w:hAnsi="Times New Roman"/>
                  <w:sz w:val="24"/>
                  <w:szCs w:val="24"/>
                </w:rPr>
                <w:t>pionerdom@mail.ru</w:t>
              </w:r>
            </w:hyperlink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(35349) 2-20-75,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(35349) 2-19-14.</w:t>
            </w:r>
          </w:p>
        </w:tc>
      </w:tr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Всероссийского детского экологического форума «Зеленая планета»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дистанционно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 10.03.22 г.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МБУ ДО Тоцкий ДДТ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(6 человек: 3 педагога, 3 учащихся);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МАДОУ д/с «Колосок»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(16 человек: 6 воспитателей, 10 детей);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МБДОУ д/с «Звёздочка»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(25 человек: 8 воспитателей, 17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детей);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МАДОУ д/с «Солнышко»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(12 человек: 3 воспитателя, 9 детей);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МБДОУ д/с –ясли «Орлёнок»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(4 человека: 2 воспитателя, 2 детей);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МБДОУ д/с «Василёк»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(11 человек: 5 воспитателей, 6 детей).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Методист ДДТ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Зятева А.А.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3" w:history="1">
              <w:r>
                <w:rPr>
                  <w:rStyle w:val="aa"/>
                  <w:rFonts w:ascii="Times New Roman" w:hAnsi="Times New Roman"/>
                  <w:bCs/>
                  <w:sz w:val="24"/>
                  <w:szCs w:val="24"/>
                </w:rPr>
                <w:t>pionerdom@mail.ru</w:t>
              </w:r>
            </w:hyperlink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(35349) 2-20-75,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(35349) 2-19-14.</w:t>
            </w:r>
          </w:p>
        </w:tc>
      </w:tr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этап областного конкурса исследовательских работ «Первые шаги в науку»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1.04.22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МАОУ Тоцкая СОШ им. А.К.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Стерелюхина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(2 человека: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педагог, 1 учащийся)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ДДТ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Зятева А.А.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4" w:history="1">
              <w:r>
                <w:rPr>
                  <w:rStyle w:val="aa"/>
                  <w:rFonts w:ascii="Times New Roman" w:hAnsi="Times New Roman"/>
                  <w:bCs/>
                  <w:sz w:val="24"/>
                  <w:szCs w:val="24"/>
                </w:rPr>
                <w:t>pionerdom@mail.ru</w:t>
              </w:r>
            </w:hyperlink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(35349) 2-20-75,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(35349) 2-19-14.</w:t>
            </w:r>
          </w:p>
        </w:tc>
      </w:tr>
    </w:tbl>
    <w:p w:rsidR="002E190D" w:rsidRDefault="002E190D" w:rsidP="002E19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Районные методические онлайн-мероприятия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3687"/>
        <w:gridCol w:w="1276"/>
        <w:gridCol w:w="1842"/>
        <w:gridCol w:w="2268"/>
        <w:gridCol w:w="2410"/>
        <w:gridCol w:w="2553"/>
      </w:tblGrid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Название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 проведения,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Платформа проведения, телефон</w:t>
            </w:r>
          </w:p>
        </w:tc>
      </w:tr>
      <w:tr w:rsidR="002E190D" w:rsidTr="002E190D">
        <w:trPr>
          <w:trHeight w:val="1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Методическое объединение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«Основы проектирования общеобразовательных общеразвивающих программ»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Программное проектирование дополнительных общеобразовательных общеразвивающих программ.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Итоги и перспективы конкурсного движения.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Организация кружковой работы в летний период.</w:t>
            </w:r>
          </w:p>
          <w:p w:rsidR="002E190D" w:rsidRDefault="002E190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Методист ДДТ</w:t>
            </w:r>
          </w:p>
          <w:p w:rsidR="002E190D" w:rsidRDefault="002E190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Зятева А.А.</w:t>
            </w:r>
          </w:p>
          <w:p w:rsidR="002E190D" w:rsidRDefault="002E190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24.03.2022 г.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(четверг)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 дополнительного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образования ОО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Методист ДДТ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Зятева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(35349) 2-20-75,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(35349) 2-19-14.</w:t>
            </w:r>
          </w:p>
        </w:tc>
      </w:tr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Методическое объединение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«Требования к составлению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отчетов и аналитических материалов»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Анализ и оценка деятельности ДОО ОО района.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Организация летнего отдыха. Роль ДОО в организации летнего каникулярного периода.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Основы проектирования дополнительных общеобразовательных общеразвивающих программ социально-гуманитарной направленности.</w:t>
            </w:r>
          </w:p>
          <w:p w:rsidR="002E190D" w:rsidRDefault="002E190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Методист ДДТ</w:t>
            </w:r>
          </w:p>
          <w:p w:rsidR="002E190D" w:rsidRDefault="002E190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Милкина К.И.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30.03.2022 г.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(среда)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10.00-12.00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Вожатые, кураторы детского движения,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педагоги дополнительного образования ОО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Методист ДДТ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Милкина К.И.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 (35349) 2-20-75,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(35349) 2-19-14.</w:t>
            </w:r>
          </w:p>
        </w:tc>
      </w:tr>
      <w:tr w:rsidR="002E190D" w:rsidTr="002E19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Методическое объединение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«Основы проектирования дополнительных общеобразовательных общеразвивающих программ»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Программное проектирование дополнительных общеобразовательных общеразвивающих программ.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Итоги и перспективы конкурсного движения.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Организация кружковой работы в летний период.</w:t>
            </w:r>
          </w:p>
          <w:p w:rsidR="002E190D" w:rsidRDefault="002E190D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Методист ДДТ</w:t>
            </w:r>
          </w:p>
          <w:p w:rsidR="002E190D" w:rsidRDefault="002E190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Розова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25.03.2022 г.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(пятница)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 дополнительного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образования ОО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 ДДТ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Розова Е.С.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(35349) 2-20-75,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(35349) 2-19-14.</w:t>
            </w:r>
          </w:p>
        </w:tc>
      </w:tr>
    </w:tbl>
    <w:p w:rsidR="002E190D" w:rsidRDefault="002E190D" w:rsidP="002E190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50A7" w:rsidRDefault="004750A7" w:rsidP="002E190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190D" w:rsidRDefault="002E190D" w:rsidP="002E190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Районные организационно-массовые мероприятия для учащихся образовательных организаций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3769"/>
        <w:gridCol w:w="1559"/>
        <w:gridCol w:w="2126"/>
        <w:gridCol w:w="1985"/>
        <w:gridCol w:w="2126"/>
        <w:gridCol w:w="2553"/>
      </w:tblGrid>
      <w:tr w:rsidR="002E190D" w:rsidTr="002E190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проведения,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 или платформа проведения, электронный адрес, телефон</w:t>
            </w:r>
          </w:p>
        </w:tc>
      </w:tr>
      <w:tr w:rsidR="002E190D" w:rsidTr="002E190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Районное личное первенство по шашкам и шахматам среди учащихся ОО района «Весенний блиц – 2022»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(вторник)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10.00-14.00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 2-8 классы,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(8-14 лет)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 ДДТ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Зятева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МБУ ДО Тоцкий ДДТ, актовый зал</w:t>
            </w:r>
          </w:p>
        </w:tc>
      </w:tr>
      <w:tr w:rsidR="002E190D" w:rsidTr="002E190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практикум ЮИД «Безопасная весна 2022»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1.04.2022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(пятница)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10.00-17.00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2-6 классы,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(8-12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 ДДТ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Милкина К.И.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Тоцкая СОШ им. А.К.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Стерелюхина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спортивный зал</w:t>
            </w:r>
          </w:p>
        </w:tc>
      </w:tr>
      <w:tr w:rsidR="002E190D" w:rsidTr="002E190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спортивному туризму среди учащихся Тоцкого района «Весна-2022»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(четверг)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4-9 классы,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(10-15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 ДДТ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Зятева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Тоцкая СОШ им. А.К.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Стерелюхина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спортивный зал</w:t>
            </w:r>
          </w:p>
        </w:tc>
      </w:tr>
      <w:tr w:rsidR="002E190D" w:rsidTr="002E190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Учебно-практическая конференция «Шаг в будущее»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2.04.2022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(суббота)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1-8 классы,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(7-14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 ДДТ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Зятева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 ДО Тоцкий ДДТ, актовый зал</w:t>
            </w:r>
          </w:p>
        </w:tc>
      </w:tr>
      <w:tr w:rsidR="002E190D" w:rsidTr="002E190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 конкурс детских и юношеских театральных коллективов «Театральная весна-2022»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(понедельник)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 5-18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 ДДТ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Розова Е.С.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 ДО Тоцкий ДДТ, актовый зал</w:t>
            </w:r>
          </w:p>
        </w:tc>
      </w:tr>
      <w:tr w:rsidR="002E190D" w:rsidTr="002E190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Районная интеллектуальная игра «Что? Где? Когда?»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1.04.2022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(пятница)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6-8 классов,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(12-14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 ДДТ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Зятева А.А.,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Меньшаева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 ДО Тоцкий ДДТ, актовый зал</w:t>
            </w:r>
          </w:p>
        </w:tc>
      </w:tr>
      <w:tr w:rsidR="002E190D" w:rsidTr="002E190D">
        <w:trPr>
          <w:trHeight w:val="273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Весенняя сессия ОЗК «Дар»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(пятница)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Учащиеся 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Методист ДДТ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Зятева А.А.,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ZOOM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 (35349) 2-20-75,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(35349) 2-19-14.</w:t>
            </w:r>
          </w:p>
        </w:tc>
      </w:tr>
      <w:tr w:rsidR="002E190D" w:rsidTr="002E190D">
        <w:trPr>
          <w:trHeight w:val="584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0D" w:rsidRDefault="002E190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0D" w:rsidRDefault="002E1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(пятница)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Учащиеся 9, 10, 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Методист ДДТ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Зятева А.А.,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Белова Т.И.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(35349) 2-20-75,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(35349) 2-19-14.</w:t>
            </w:r>
          </w:p>
        </w:tc>
      </w:tr>
      <w:tr w:rsidR="002E190D" w:rsidTr="002E190D">
        <w:trPr>
          <w:trHeight w:val="584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0D" w:rsidRDefault="002E190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0D" w:rsidRDefault="002E1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(понедельник)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Учащиеся 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Методист ДДТ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Зятева А.А.,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МБОУ Зареченская СОШ № 2,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№ 220</w:t>
            </w:r>
          </w:p>
        </w:tc>
      </w:tr>
      <w:tr w:rsidR="002E190D" w:rsidTr="002E190D">
        <w:trPr>
          <w:trHeight w:val="960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0D" w:rsidRDefault="002E190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0D" w:rsidRDefault="002E1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26.03.2022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(суббота)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Учащиеся 9, 10, 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ДДТ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Зятева А.А.,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Юлдашева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Телефоны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(35349) 2-20-75,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(35349) 2-19-14.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E190D" w:rsidTr="002E190D">
        <w:trPr>
          <w:trHeight w:val="698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0D" w:rsidRDefault="002E190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0D" w:rsidRDefault="002E1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26.03.2022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(суббота)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Учащиеся 9 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ДДТ 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Зятева А.А.,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E190D" w:rsidRDefault="002E19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Юлдашева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Пристанционная ООШ</w:t>
            </w:r>
          </w:p>
        </w:tc>
      </w:tr>
    </w:tbl>
    <w:p w:rsidR="002E190D" w:rsidRDefault="002E190D" w:rsidP="002E19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Массовые мероприятия для учащихся МБУ ДО Тоцкий ДДТ, детей с. Тоцкое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3769"/>
        <w:gridCol w:w="1984"/>
        <w:gridCol w:w="3262"/>
        <w:gridCol w:w="2409"/>
        <w:gridCol w:w="2695"/>
      </w:tblGrid>
      <w:tr w:rsidR="002E190D" w:rsidTr="002E190D">
        <w:trPr>
          <w:trHeight w:val="5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мероприятия, формат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E190D" w:rsidTr="002E190D">
        <w:trPr>
          <w:trHeight w:val="27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Беседа-практикум «Летопись истории»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(четверг)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класса (8 лет) МАОУ Тоцкая СОШ им. А.К.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классный рук.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Стребкова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МБУ ДО Тоцкий ДДТ, кабинет № 12</w:t>
            </w:r>
          </w:p>
        </w:tc>
      </w:tr>
      <w:tr w:rsidR="002E190D" w:rsidTr="002E190D">
        <w:trPr>
          <w:trHeight w:val="27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 «Догони английский»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(пятница)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т/о «Счастливый английский» (6-7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Милкина К.И.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 ДО Тоцкий ДДТ, кабинет № 10</w:t>
            </w:r>
          </w:p>
        </w:tc>
      </w:tr>
      <w:tr w:rsidR="002E190D" w:rsidTr="002E190D">
        <w:trPr>
          <w:trHeight w:val="27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Познавательная игровая программа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«Театральная мозаика», приуроченная к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Международному дню театра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(суббота)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11.30-12.30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Учащиеся 7 Б класса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(13 лет) МАОУ Тоцкая СОШ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им. А.К.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классный рук. - Гусева Т.В.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Педагог-организатор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Меньшаева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МБУ ДО Тоцкий ДДТ, актовый зал</w:t>
            </w:r>
          </w:p>
        </w:tc>
      </w:tr>
      <w:tr w:rsidR="002E190D" w:rsidTr="002E190D">
        <w:trPr>
          <w:trHeight w:val="27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Познавательная игровая программа «Творчество Винсента Ван Гога»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(воскресенье)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т/о «Карандаш» 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Минулина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МБУ ДО Тоцкий ДДТ, 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№ 10</w:t>
            </w:r>
          </w:p>
        </w:tc>
      </w:tr>
      <w:tr w:rsidR="002E190D" w:rsidTr="002E190D">
        <w:trPr>
          <w:trHeight w:val="27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Познавательное мероприятие «Всемирный день детского телевидения и радиовещания»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(понедельник)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16.55-17.40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т/о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класс»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(10-12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Поляева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МБУ ДО Тоцкий ДДТ, актовый зал</w:t>
            </w:r>
          </w:p>
        </w:tc>
      </w:tr>
      <w:tr w:rsidR="002E190D" w:rsidTr="002E190D">
        <w:trPr>
          <w:trHeight w:val="27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Мастер-класс «Объемный цветок»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(вторник)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т/о «Страна ИЗО» (7-10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д. о.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Минулина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МБУ ДО Тоцкий ДДТ, 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№ 10</w:t>
            </w:r>
          </w:p>
        </w:tc>
      </w:tr>
      <w:tr w:rsidR="002E190D" w:rsidTr="002E190D">
        <w:trPr>
          <w:trHeight w:val="27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«Береги свою планету», посвященный Всемирному дню Земли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(среда)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3 В и 3 Г классов (9 лет) МАОУ Тоцкая СОШ им. А.К.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классные рук. – Кузина Л.С. и Калюжная Е.Н.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Зятева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МБУ ДО Тоцкий ДДТ, 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актовый зал</w:t>
            </w:r>
          </w:p>
        </w:tc>
      </w:tr>
      <w:tr w:rsidR="002E190D" w:rsidTr="002E190D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игра «Мир музыки»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31.03.2022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(четверг)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5 Г класса 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(11 лет) МАОУ Тоцкая СОШ им. А.К.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классный рук. – Долгих С.А.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Ворсина Я.В.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МБУ ДО Тоцкий ДДТ, 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актовый зал</w:t>
            </w:r>
          </w:p>
        </w:tc>
      </w:tr>
      <w:tr w:rsidR="002E190D" w:rsidTr="002E190D">
        <w:trPr>
          <w:trHeight w:val="27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Литературная игра «Путешествие в страну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Литературию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», приуроченная Международному дню детской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2.04.2022 г.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(суббота)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8 Б класса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(14 лет) МАОУ Тоцкая СОШ им. А.К.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классный рук. – Павельева М.Н.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2E190D" w:rsidRDefault="002E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Меньшаева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0D" w:rsidRDefault="002E190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МБУ ДО Тоцкий ДДТ, актовый зал</w:t>
            </w:r>
          </w:p>
        </w:tc>
      </w:tr>
    </w:tbl>
    <w:p w:rsidR="002E190D" w:rsidRDefault="002E190D" w:rsidP="002E1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190D" w:rsidRDefault="002E190D" w:rsidP="004835A8">
      <w:pPr>
        <w:pStyle w:val="6"/>
        <w:shd w:val="clear" w:color="auto" w:fill="auto"/>
        <w:spacing w:after="0" w:line="360" w:lineRule="auto"/>
        <w:ind w:firstLine="360"/>
        <w:jc w:val="right"/>
        <w:rPr>
          <w:sz w:val="20"/>
          <w:szCs w:val="20"/>
        </w:rPr>
      </w:pPr>
    </w:p>
    <w:p w:rsidR="004835A8" w:rsidRDefault="004835A8" w:rsidP="004835A8">
      <w:pPr>
        <w:pStyle w:val="6"/>
        <w:shd w:val="clear" w:color="auto" w:fill="auto"/>
        <w:spacing w:after="0" w:line="360" w:lineRule="auto"/>
        <w:ind w:firstLine="360"/>
        <w:jc w:val="right"/>
        <w:rPr>
          <w:sz w:val="20"/>
          <w:szCs w:val="20"/>
        </w:rPr>
      </w:pPr>
    </w:p>
    <w:p w:rsidR="004750A7" w:rsidRDefault="004750A7" w:rsidP="004835A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750A7" w:rsidRDefault="004750A7" w:rsidP="004835A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835A8" w:rsidRPr="009A042E" w:rsidRDefault="004835A8" w:rsidP="004835A8">
      <w:pPr>
        <w:jc w:val="center"/>
        <w:rPr>
          <w:rFonts w:ascii="Times New Roman" w:hAnsi="Times New Roman"/>
          <w:b/>
          <w:sz w:val="32"/>
          <w:szCs w:val="32"/>
        </w:rPr>
      </w:pPr>
      <w:bookmarkStart w:id="1" w:name="_GoBack"/>
      <w:bookmarkEnd w:id="1"/>
      <w:r w:rsidRPr="009A042E">
        <w:rPr>
          <w:rFonts w:ascii="Times New Roman" w:hAnsi="Times New Roman"/>
          <w:b/>
          <w:sz w:val="32"/>
          <w:szCs w:val="32"/>
        </w:rPr>
        <w:lastRenderedPageBreak/>
        <w:t xml:space="preserve">План спортивных мероприятий МБУ ДО Тоцкая </w:t>
      </w:r>
      <w:proofErr w:type="gramStart"/>
      <w:r w:rsidRPr="009A042E">
        <w:rPr>
          <w:rFonts w:ascii="Times New Roman" w:hAnsi="Times New Roman"/>
          <w:b/>
          <w:sz w:val="32"/>
          <w:szCs w:val="32"/>
        </w:rPr>
        <w:t>ДЮСШ  на</w:t>
      </w:r>
      <w:proofErr w:type="gramEnd"/>
      <w:r w:rsidRPr="009A042E">
        <w:rPr>
          <w:rFonts w:ascii="Times New Roman" w:hAnsi="Times New Roman"/>
          <w:b/>
          <w:sz w:val="32"/>
          <w:szCs w:val="32"/>
        </w:rPr>
        <w:t xml:space="preserve"> весенние каникулы.</w:t>
      </w:r>
    </w:p>
    <w:p w:rsidR="004835A8" w:rsidRPr="009A042E" w:rsidRDefault="004835A8" w:rsidP="004835A8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6001"/>
        <w:gridCol w:w="2370"/>
        <w:gridCol w:w="2568"/>
        <w:gridCol w:w="3167"/>
      </w:tblGrid>
      <w:tr w:rsidR="004835A8" w:rsidRPr="006071D0" w:rsidTr="004835A8">
        <w:tc>
          <w:tcPr>
            <w:tcW w:w="947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01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370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68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67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835A8" w:rsidRPr="006071D0" w:rsidTr="004835A8">
        <w:trPr>
          <w:trHeight w:val="741"/>
        </w:trPr>
        <w:tc>
          <w:tcPr>
            <w:tcW w:w="947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1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«Веселые старты» среди обучающихся 2012 г.р. и моложе.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24.03.2022г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11.00ч</w:t>
            </w:r>
          </w:p>
        </w:tc>
        <w:tc>
          <w:tcPr>
            <w:tcW w:w="2568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МФСК «Колос»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1D0">
              <w:rPr>
                <w:rFonts w:ascii="Times New Roman" w:hAnsi="Times New Roman"/>
                <w:sz w:val="24"/>
                <w:szCs w:val="24"/>
              </w:rPr>
              <w:t>с.Тоцкое</w:t>
            </w:r>
            <w:proofErr w:type="spellEnd"/>
          </w:p>
        </w:tc>
        <w:tc>
          <w:tcPr>
            <w:tcW w:w="3167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М.А. Баева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 w:rsidRPr="006071D0">
              <w:rPr>
                <w:rFonts w:ascii="Times New Roman" w:hAnsi="Times New Roman"/>
                <w:sz w:val="24"/>
                <w:szCs w:val="24"/>
              </w:rPr>
              <w:t>Маёр</w:t>
            </w:r>
            <w:proofErr w:type="spellEnd"/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Н.В. Спиркина</w:t>
            </w:r>
          </w:p>
        </w:tc>
      </w:tr>
      <w:tr w:rsidR="004835A8" w:rsidRPr="006071D0" w:rsidTr="004835A8">
        <w:trPr>
          <w:trHeight w:val="766"/>
        </w:trPr>
        <w:tc>
          <w:tcPr>
            <w:tcW w:w="947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1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 xml:space="preserve">Лично-командное </w:t>
            </w:r>
            <w:proofErr w:type="gramStart"/>
            <w:r w:rsidRPr="006071D0">
              <w:rPr>
                <w:rFonts w:ascii="Times New Roman" w:hAnsi="Times New Roman"/>
                <w:sz w:val="24"/>
                <w:szCs w:val="24"/>
              </w:rPr>
              <w:t>первенство  по</w:t>
            </w:r>
            <w:proofErr w:type="gramEnd"/>
            <w:r w:rsidRPr="006071D0">
              <w:rPr>
                <w:rFonts w:ascii="Times New Roman" w:hAnsi="Times New Roman"/>
                <w:sz w:val="24"/>
                <w:szCs w:val="24"/>
              </w:rPr>
              <w:t xml:space="preserve"> легкой атлетике  среди обучающихся 2013 г.р.  и моложе.</w:t>
            </w:r>
          </w:p>
        </w:tc>
        <w:tc>
          <w:tcPr>
            <w:tcW w:w="2370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25.03.2022г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11.00ч</w:t>
            </w:r>
          </w:p>
        </w:tc>
        <w:tc>
          <w:tcPr>
            <w:tcW w:w="2568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МФСК «Колос»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с. Тоцкое</w:t>
            </w:r>
          </w:p>
        </w:tc>
        <w:tc>
          <w:tcPr>
            <w:tcW w:w="3167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Н.В. Спиркина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proofErr w:type="spellStart"/>
            <w:r w:rsidRPr="006071D0">
              <w:rPr>
                <w:rFonts w:ascii="Times New Roman" w:hAnsi="Times New Roman"/>
                <w:sz w:val="24"/>
                <w:szCs w:val="24"/>
              </w:rPr>
              <w:t>Ганеева</w:t>
            </w:r>
            <w:proofErr w:type="spellEnd"/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 xml:space="preserve">С.П. Шишкин </w:t>
            </w:r>
          </w:p>
        </w:tc>
      </w:tr>
      <w:tr w:rsidR="004835A8" w:rsidRPr="006071D0" w:rsidTr="004835A8">
        <w:trPr>
          <w:trHeight w:val="779"/>
        </w:trPr>
        <w:tc>
          <w:tcPr>
            <w:tcW w:w="947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1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Пионербол.</w:t>
            </w:r>
          </w:p>
        </w:tc>
        <w:tc>
          <w:tcPr>
            <w:tcW w:w="2370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25.03.2022г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2568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Филиал Техникумовская ООШ</w:t>
            </w:r>
          </w:p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п. Молодежный</w:t>
            </w:r>
          </w:p>
        </w:tc>
        <w:tc>
          <w:tcPr>
            <w:tcW w:w="3167" w:type="dxa"/>
          </w:tcPr>
          <w:p w:rsidR="004835A8" w:rsidRPr="006071D0" w:rsidRDefault="004835A8" w:rsidP="006071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С.П. Шишкин</w:t>
            </w:r>
          </w:p>
        </w:tc>
      </w:tr>
      <w:tr w:rsidR="004835A8" w:rsidRPr="006071D0" w:rsidTr="004835A8">
        <w:trPr>
          <w:trHeight w:val="790"/>
        </w:trPr>
        <w:tc>
          <w:tcPr>
            <w:tcW w:w="947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01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Спортивные состязания с элементами борьбы.</w:t>
            </w:r>
          </w:p>
        </w:tc>
        <w:tc>
          <w:tcPr>
            <w:tcW w:w="2370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26.03.2022г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09.00ч</w:t>
            </w:r>
          </w:p>
        </w:tc>
        <w:tc>
          <w:tcPr>
            <w:tcW w:w="2568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УСЗ «Чемпион»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1D0">
              <w:rPr>
                <w:rFonts w:ascii="Times New Roman" w:hAnsi="Times New Roman"/>
                <w:sz w:val="24"/>
                <w:szCs w:val="24"/>
              </w:rPr>
              <w:t>с.Тоцкое</w:t>
            </w:r>
            <w:proofErr w:type="spellEnd"/>
            <w:r w:rsidRPr="006071D0">
              <w:rPr>
                <w:rFonts w:ascii="Times New Roman" w:hAnsi="Times New Roman"/>
                <w:sz w:val="24"/>
                <w:szCs w:val="24"/>
              </w:rPr>
              <w:t xml:space="preserve"> Второе</w:t>
            </w:r>
          </w:p>
        </w:tc>
        <w:tc>
          <w:tcPr>
            <w:tcW w:w="3167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6071D0">
              <w:rPr>
                <w:rFonts w:ascii="Times New Roman" w:hAnsi="Times New Roman"/>
                <w:sz w:val="24"/>
                <w:szCs w:val="24"/>
              </w:rPr>
              <w:t>Шалухин</w:t>
            </w:r>
            <w:proofErr w:type="spellEnd"/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М.А. Киселев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А.С. Козлова</w:t>
            </w:r>
          </w:p>
        </w:tc>
      </w:tr>
      <w:tr w:rsidR="004835A8" w:rsidRPr="006071D0" w:rsidTr="004835A8">
        <w:trPr>
          <w:trHeight w:val="519"/>
        </w:trPr>
        <w:tc>
          <w:tcPr>
            <w:tcW w:w="947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01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Первенство МБУ ДО Тоцкая ДЮСШ по мини-лапте среди обучающихся 2008 г.р. и моложе.</w:t>
            </w:r>
          </w:p>
        </w:tc>
        <w:tc>
          <w:tcPr>
            <w:tcW w:w="2370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 xml:space="preserve"> 28.03.2022г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 xml:space="preserve"> 11.00ч</w:t>
            </w:r>
          </w:p>
        </w:tc>
        <w:tc>
          <w:tcPr>
            <w:tcW w:w="2568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МФСК «Колос»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1D0">
              <w:rPr>
                <w:rFonts w:ascii="Times New Roman" w:hAnsi="Times New Roman"/>
                <w:sz w:val="24"/>
                <w:szCs w:val="24"/>
              </w:rPr>
              <w:t>с.Тоцкое</w:t>
            </w:r>
            <w:proofErr w:type="spellEnd"/>
          </w:p>
        </w:tc>
        <w:tc>
          <w:tcPr>
            <w:tcW w:w="3167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М.Г. Борзых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 w:rsidRPr="006071D0">
              <w:rPr>
                <w:rFonts w:ascii="Times New Roman" w:hAnsi="Times New Roman"/>
                <w:sz w:val="24"/>
                <w:szCs w:val="24"/>
              </w:rPr>
              <w:t>Стукалов</w:t>
            </w:r>
            <w:proofErr w:type="spellEnd"/>
          </w:p>
        </w:tc>
      </w:tr>
      <w:tr w:rsidR="004835A8" w:rsidRPr="006071D0" w:rsidTr="004835A8">
        <w:trPr>
          <w:trHeight w:val="513"/>
        </w:trPr>
        <w:tc>
          <w:tcPr>
            <w:tcW w:w="947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01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Первенство МБУ ДО Тоцкая ДЮСШ по волейболу  среди юношей и девушек  2006 г.р. и моложе.</w:t>
            </w:r>
          </w:p>
        </w:tc>
        <w:tc>
          <w:tcPr>
            <w:tcW w:w="2370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29.03.2022г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11.00ч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МФСК «Колос»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1D0">
              <w:rPr>
                <w:rFonts w:ascii="Times New Roman" w:hAnsi="Times New Roman"/>
                <w:sz w:val="24"/>
                <w:szCs w:val="24"/>
              </w:rPr>
              <w:t>с.Тоцкое</w:t>
            </w:r>
            <w:proofErr w:type="spellEnd"/>
          </w:p>
        </w:tc>
        <w:tc>
          <w:tcPr>
            <w:tcW w:w="3167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А.Р. Саади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 w:rsidRPr="006071D0">
              <w:rPr>
                <w:rFonts w:ascii="Times New Roman" w:hAnsi="Times New Roman"/>
                <w:sz w:val="24"/>
                <w:szCs w:val="24"/>
              </w:rPr>
              <w:t>Маёр</w:t>
            </w:r>
            <w:proofErr w:type="spellEnd"/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5A8" w:rsidRPr="006071D0" w:rsidTr="004835A8">
        <w:trPr>
          <w:trHeight w:val="822"/>
        </w:trPr>
        <w:tc>
          <w:tcPr>
            <w:tcW w:w="947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01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Весеннее  первенство МБУ ДО Тоцкая ДЮСШ  по мини-футболу среди юношей  2007 г.р. и моложе.</w:t>
            </w:r>
          </w:p>
        </w:tc>
        <w:tc>
          <w:tcPr>
            <w:tcW w:w="2370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30.03.2022г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11.00ч</w:t>
            </w:r>
          </w:p>
        </w:tc>
        <w:tc>
          <w:tcPr>
            <w:tcW w:w="2568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МФСК «Колос»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1D0">
              <w:rPr>
                <w:rFonts w:ascii="Times New Roman" w:hAnsi="Times New Roman"/>
                <w:sz w:val="24"/>
                <w:szCs w:val="24"/>
              </w:rPr>
              <w:t>С.Тоцкое</w:t>
            </w:r>
            <w:proofErr w:type="spellEnd"/>
          </w:p>
        </w:tc>
        <w:tc>
          <w:tcPr>
            <w:tcW w:w="3167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А.В. Тихонов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Г.С. Стариков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 xml:space="preserve">К.А. </w:t>
            </w:r>
            <w:proofErr w:type="spellStart"/>
            <w:r w:rsidRPr="006071D0">
              <w:rPr>
                <w:rFonts w:ascii="Times New Roman" w:hAnsi="Times New Roman"/>
                <w:sz w:val="24"/>
                <w:szCs w:val="24"/>
              </w:rPr>
              <w:t>Шайхутдинов</w:t>
            </w:r>
            <w:proofErr w:type="spellEnd"/>
          </w:p>
        </w:tc>
      </w:tr>
      <w:tr w:rsidR="004835A8" w:rsidRPr="006071D0" w:rsidTr="004835A8">
        <w:trPr>
          <w:trHeight w:val="693"/>
        </w:trPr>
        <w:tc>
          <w:tcPr>
            <w:tcW w:w="947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01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Спортивно-игровые эстафеты.</w:t>
            </w:r>
          </w:p>
        </w:tc>
        <w:tc>
          <w:tcPr>
            <w:tcW w:w="2370" w:type="dxa"/>
          </w:tcPr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30.03.2022г</w:t>
            </w:r>
          </w:p>
          <w:p w:rsidR="004835A8" w:rsidRPr="006071D0" w:rsidRDefault="004835A8" w:rsidP="006071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11.00 ч</w:t>
            </w:r>
          </w:p>
        </w:tc>
        <w:tc>
          <w:tcPr>
            <w:tcW w:w="2568" w:type="dxa"/>
          </w:tcPr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Филиал Техникумовская ООШ</w:t>
            </w:r>
          </w:p>
          <w:p w:rsidR="004835A8" w:rsidRPr="006071D0" w:rsidRDefault="004835A8" w:rsidP="006071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п. Молодежный</w:t>
            </w:r>
          </w:p>
        </w:tc>
        <w:tc>
          <w:tcPr>
            <w:tcW w:w="3167" w:type="dxa"/>
          </w:tcPr>
          <w:p w:rsidR="004835A8" w:rsidRPr="006071D0" w:rsidRDefault="004835A8" w:rsidP="006071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1D0">
              <w:rPr>
                <w:rFonts w:ascii="Times New Roman" w:hAnsi="Times New Roman"/>
                <w:sz w:val="24"/>
                <w:szCs w:val="24"/>
              </w:rPr>
              <w:t>С.П. Шишкин</w:t>
            </w:r>
          </w:p>
        </w:tc>
      </w:tr>
    </w:tbl>
    <w:p w:rsidR="004835A8" w:rsidRPr="00B3097B" w:rsidRDefault="004835A8" w:rsidP="004835A8">
      <w:pPr>
        <w:rPr>
          <w:sz w:val="28"/>
          <w:szCs w:val="28"/>
        </w:rPr>
      </w:pPr>
    </w:p>
    <w:p w:rsidR="004835A8" w:rsidRPr="004835A8" w:rsidRDefault="004835A8" w:rsidP="004835A8">
      <w:pPr>
        <w:pStyle w:val="6"/>
        <w:shd w:val="clear" w:color="auto" w:fill="auto"/>
        <w:spacing w:after="0" w:line="360" w:lineRule="auto"/>
        <w:ind w:firstLine="360"/>
        <w:jc w:val="center"/>
        <w:rPr>
          <w:sz w:val="20"/>
          <w:szCs w:val="20"/>
        </w:rPr>
      </w:pPr>
    </w:p>
    <w:sectPr w:rsidR="004835A8" w:rsidRPr="004835A8" w:rsidSect="00186BF9">
      <w:pgSz w:w="16720" w:h="11880" w:orient="landscape"/>
      <w:pgMar w:top="743" w:right="1247" w:bottom="1707" w:left="65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857224A"/>
    <w:multiLevelType w:val="multilevel"/>
    <w:tmpl w:val="3D182E8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2" w15:restartNumberingAfterBreak="0">
    <w:nsid w:val="0C37422E"/>
    <w:multiLevelType w:val="multilevel"/>
    <w:tmpl w:val="3A869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396D90"/>
    <w:multiLevelType w:val="hybridMultilevel"/>
    <w:tmpl w:val="1820E4D2"/>
    <w:lvl w:ilvl="0" w:tplc="A516DD6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A1D69"/>
    <w:multiLevelType w:val="hybridMultilevel"/>
    <w:tmpl w:val="3758B174"/>
    <w:lvl w:ilvl="0" w:tplc="8D7A17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B0E72"/>
    <w:multiLevelType w:val="multilevel"/>
    <w:tmpl w:val="A372CA4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7"/>
      <w:numFmt w:val="decimal"/>
      <w:lvlText w:val="%1.%2."/>
      <w:lvlJc w:val="left"/>
      <w:pPr>
        <w:ind w:left="37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ascii="Times New Roman" w:hAnsi="Times New Roman" w:hint="default"/>
      </w:rPr>
    </w:lvl>
  </w:abstractNum>
  <w:abstractNum w:abstractNumId="6" w15:restartNumberingAfterBreak="0">
    <w:nsid w:val="48DA0E27"/>
    <w:multiLevelType w:val="hybridMultilevel"/>
    <w:tmpl w:val="89AE5A78"/>
    <w:lvl w:ilvl="0" w:tplc="D42AEB24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51600E6E"/>
    <w:multiLevelType w:val="multilevel"/>
    <w:tmpl w:val="A9ACB7DC"/>
    <w:lvl w:ilvl="0">
      <w:start w:val="1"/>
      <w:numFmt w:val="decimal"/>
      <w:pStyle w:val="2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9C064B"/>
    <w:multiLevelType w:val="hybridMultilevel"/>
    <w:tmpl w:val="3A38FD2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B4388E"/>
    <w:multiLevelType w:val="multilevel"/>
    <w:tmpl w:val="BA6649EA"/>
    <w:lvl w:ilvl="0">
      <w:start w:val="7"/>
      <w:numFmt w:val="decimal"/>
      <w:lvlText w:val="%1.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8630BF"/>
    <w:multiLevelType w:val="multilevel"/>
    <w:tmpl w:val="7C6C9EA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356F9D"/>
    <w:multiLevelType w:val="hybridMultilevel"/>
    <w:tmpl w:val="B7968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23C22"/>
    <w:multiLevelType w:val="hybridMultilevel"/>
    <w:tmpl w:val="6F14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03D"/>
    <w:rsid w:val="00027B86"/>
    <w:rsid w:val="000448E0"/>
    <w:rsid w:val="00053B18"/>
    <w:rsid w:val="000A42A7"/>
    <w:rsid w:val="000B2E3A"/>
    <w:rsid w:val="000E517E"/>
    <w:rsid w:val="00116D08"/>
    <w:rsid w:val="001328F4"/>
    <w:rsid w:val="00186BF9"/>
    <w:rsid w:val="001C213B"/>
    <w:rsid w:val="001E4D5E"/>
    <w:rsid w:val="002E190D"/>
    <w:rsid w:val="00305376"/>
    <w:rsid w:val="00305C80"/>
    <w:rsid w:val="00411C7C"/>
    <w:rsid w:val="004750A7"/>
    <w:rsid w:val="004835A8"/>
    <w:rsid w:val="00497C0B"/>
    <w:rsid w:val="004A6A82"/>
    <w:rsid w:val="004B4DF4"/>
    <w:rsid w:val="005C3451"/>
    <w:rsid w:val="005F09C4"/>
    <w:rsid w:val="005F643E"/>
    <w:rsid w:val="005F6DA5"/>
    <w:rsid w:val="006071D0"/>
    <w:rsid w:val="006122A1"/>
    <w:rsid w:val="00657BAD"/>
    <w:rsid w:val="006D1766"/>
    <w:rsid w:val="006D1B08"/>
    <w:rsid w:val="00894B6F"/>
    <w:rsid w:val="008B6FA1"/>
    <w:rsid w:val="009A042E"/>
    <w:rsid w:val="00A22C50"/>
    <w:rsid w:val="00A243A1"/>
    <w:rsid w:val="00A37A80"/>
    <w:rsid w:val="00A75ACE"/>
    <w:rsid w:val="00A843EC"/>
    <w:rsid w:val="00AE2451"/>
    <w:rsid w:val="00AE613C"/>
    <w:rsid w:val="00AF39D6"/>
    <w:rsid w:val="00B335EE"/>
    <w:rsid w:val="00B72314"/>
    <w:rsid w:val="00BC3FB5"/>
    <w:rsid w:val="00C00562"/>
    <w:rsid w:val="00C47D14"/>
    <w:rsid w:val="00C844E1"/>
    <w:rsid w:val="00CB1593"/>
    <w:rsid w:val="00CC3247"/>
    <w:rsid w:val="00CC53EA"/>
    <w:rsid w:val="00D440B2"/>
    <w:rsid w:val="00D5190E"/>
    <w:rsid w:val="00D667C6"/>
    <w:rsid w:val="00D7603D"/>
    <w:rsid w:val="00DB0973"/>
    <w:rsid w:val="00DB273E"/>
    <w:rsid w:val="00DD404C"/>
    <w:rsid w:val="00DE457E"/>
    <w:rsid w:val="00DF085F"/>
    <w:rsid w:val="00E61A2D"/>
    <w:rsid w:val="00E7232D"/>
    <w:rsid w:val="00E834B7"/>
    <w:rsid w:val="00EB6B68"/>
    <w:rsid w:val="00F00824"/>
    <w:rsid w:val="00F25B36"/>
    <w:rsid w:val="00F35F13"/>
    <w:rsid w:val="00F43D10"/>
    <w:rsid w:val="00FC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EC65"/>
  <w15:docId w15:val="{06E9E32F-9727-470F-AB06-1863101F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0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03D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D760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760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7603D"/>
    <w:rPr>
      <w:rFonts w:ascii="Calibri" w:eastAsia="Times New Roman" w:hAnsi="Calibri" w:cs="Times New Roman"/>
      <w:lang w:eastAsia="ru-RU"/>
    </w:rPr>
  </w:style>
  <w:style w:type="paragraph" w:styleId="1">
    <w:name w:val="toc 1"/>
    <w:basedOn w:val="2"/>
    <w:next w:val="a"/>
    <w:autoRedefine/>
    <w:unhideWhenUsed/>
    <w:rsid w:val="00D7603D"/>
    <w:pPr>
      <w:numPr>
        <w:numId w:val="0"/>
      </w:numPr>
      <w:tabs>
        <w:tab w:val="num" w:pos="720"/>
      </w:tabs>
      <w:spacing w:after="0"/>
      <w:ind w:left="154"/>
      <w:contextualSpacing w:val="0"/>
      <w:jc w:val="both"/>
    </w:pPr>
    <w:rPr>
      <w:rFonts w:ascii="Times New Roman" w:hAnsi="Times New Roman"/>
      <w:sz w:val="28"/>
      <w:szCs w:val="28"/>
    </w:rPr>
  </w:style>
  <w:style w:type="paragraph" w:styleId="2">
    <w:name w:val="List Number 2"/>
    <w:basedOn w:val="a"/>
    <w:uiPriority w:val="99"/>
    <w:semiHidden/>
    <w:unhideWhenUsed/>
    <w:rsid w:val="00D7603D"/>
    <w:pPr>
      <w:numPr>
        <w:numId w:val="1"/>
      </w:numPr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D7603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7603D"/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D7603D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7603D"/>
    <w:pPr>
      <w:shd w:val="clear" w:color="auto" w:fill="FFFFFF"/>
      <w:spacing w:before="600" w:after="300" w:line="320" w:lineRule="exact"/>
    </w:pPr>
    <w:rPr>
      <w:rFonts w:ascii="Times New Roman" w:hAnsi="Times New Roman"/>
      <w:spacing w:val="10"/>
      <w:sz w:val="25"/>
      <w:szCs w:val="25"/>
      <w:lang w:eastAsia="en-US"/>
    </w:rPr>
  </w:style>
  <w:style w:type="character" w:customStyle="1" w:styleId="a7">
    <w:name w:val="Основной текст_"/>
    <w:basedOn w:val="a0"/>
    <w:link w:val="6"/>
    <w:rsid w:val="00D76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7"/>
    <w:rsid w:val="00D7603D"/>
    <w:pPr>
      <w:shd w:val="clear" w:color="auto" w:fill="FFFFFF"/>
      <w:spacing w:after="60" w:line="0" w:lineRule="atLeast"/>
      <w:ind w:hanging="700"/>
      <w:jc w:val="both"/>
    </w:pPr>
    <w:rPr>
      <w:rFonts w:ascii="Times New Roman" w:hAnsi="Times New Roman"/>
      <w:sz w:val="27"/>
      <w:szCs w:val="27"/>
      <w:lang w:eastAsia="en-US"/>
    </w:rPr>
  </w:style>
  <w:style w:type="paragraph" w:styleId="a8">
    <w:name w:val="Body Text"/>
    <w:basedOn w:val="a"/>
    <w:link w:val="a9"/>
    <w:uiPriority w:val="99"/>
    <w:unhideWhenUsed/>
    <w:rsid w:val="00D7603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7603D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rsid w:val="00D7603D"/>
    <w:rPr>
      <w:color w:val="0066CC"/>
      <w:u w:val="single"/>
    </w:rPr>
  </w:style>
  <w:style w:type="character" w:customStyle="1" w:styleId="12">
    <w:name w:val="Основной текст + 12"/>
    <w:aliases w:val="5 pt"/>
    <w:basedOn w:val="a0"/>
    <w:uiPriority w:val="99"/>
    <w:rsid w:val="00D7603D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ab">
    <w:name w:val="Основной текст + Полужирный"/>
    <w:basedOn w:val="a7"/>
    <w:rsid w:val="00D760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rsid w:val="00D7603D"/>
    <w:pPr>
      <w:shd w:val="clear" w:color="auto" w:fill="FFFFFF"/>
      <w:spacing w:after="0" w:line="317" w:lineRule="exact"/>
      <w:jc w:val="both"/>
    </w:pPr>
    <w:rPr>
      <w:rFonts w:ascii="Times New Roman" w:hAnsi="Times New Roman"/>
      <w:color w:val="000000"/>
      <w:sz w:val="27"/>
      <w:szCs w:val="27"/>
    </w:rPr>
  </w:style>
  <w:style w:type="character" w:customStyle="1" w:styleId="13pt">
    <w:name w:val="Основной текст + 13 pt"/>
    <w:basedOn w:val="a7"/>
    <w:rsid w:val="00D76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  <w:lang w:val="en-US"/>
    </w:rPr>
  </w:style>
  <w:style w:type="character" w:customStyle="1" w:styleId="10">
    <w:name w:val="Основной текст1"/>
    <w:basedOn w:val="a7"/>
    <w:rsid w:val="00D66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31">
    <w:name w:val="Основной текст3"/>
    <w:basedOn w:val="a"/>
    <w:rsid w:val="00D667C6"/>
    <w:pPr>
      <w:shd w:val="clear" w:color="auto" w:fill="FFFFFF"/>
      <w:spacing w:after="0" w:line="320" w:lineRule="exact"/>
      <w:jc w:val="both"/>
    </w:pPr>
    <w:rPr>
      <w:rFonts w:ascii="Times New Roman" w:hAnsi="Times New Roman"/>
      <w:color w:val="000000"/>
      <w:sz w:val="28"/>
      <w:szCs w:val="28"/>
    </w:rPr>
  </w:style>
  <w:style w:type="paragraph" w:styleId="ac">
    <w:name w:val="List Paragraph"/>
    <w:basedOn w:val="a"/>
    <w:uiPriority w:val="34"/>
    <w:qFormat/>
    <w:rsid w:val="00CC3247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844E1"/>
  </w:style>
  <w:style w:type="paragraph" w:styleId="ad">
    <w:name w:val="header"/>
    <w:basedOn w:val="a"/>
    <w:link w:val="ae"/>
    <w:uiPriority w:val="99"/>
    <w:semiHidden/>
    <w:unhideWhenUsed/>
    <w:rsid w:val="00C844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C844E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844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0">
    <w:name w:val="Нижний колонтитул Знак"/>
    <w:basedOn w:val="a0"/>
    <w:link w:val="af"/>
    <w:uiPriority w:val="99"/>
    <w:rsid w:val="00C844E1"/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E1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E1"/>
    <w:rPr>
      <w:rFonts w:ascii="Segoe UI" w:eastAsiaTheme="minorEastAsia" w:hAnsi="Segoe UI" w:cs="Segoe UI"/>
      <w:sz w:val="18"/>
      <w:szCs w:val="18"/>
      <w:lang w:eastAsia="ru-RU"/>
    </w:rPr>
  </w:style>
  <w:style w:type="table" w:styleId="af3">
    <w:name w:val="Table Grid"/>
    <w:basedOn w:val="a1"/>
    <w:uiPriority w:val="59"/>
    <w:rsid w:val="00C844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305C80"/>
  </w:style>
  <w:style w:type="paragraph" w:customStyle="1" w:styleId="af4">
    <w:name w:val="Знак"/>
    <w:basedOn w:val="a"/>
    <w:rsid w:val="00027B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6">
    <w:name w:val="Font Style16"/>
    <w:rsid w:val="00027B8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13" Type="http://schemas.openxmlformats.org/officeDocument/2006/relationships/hyperlink" Target="mailto:pionerdom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ionerdom@mail.ru" TargetMode="External"/><Relationship Id="rId12" Type="http://schemas.openxmlformats.org/officeDocument/2006/relationships/hyperlink" Target="mailto:pionerdom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ionerdom@mail.ru" TargetMode="External"/><Relationship Id="rId11" Type="http://schemas.openxmlformats.org/officeDocument/2006/relationships/hyperlink" Target="mailto:pionerdom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ionerdo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nerdom@mail.ru" TargetMode="External"/><Relationship Id="rId14" Type="http://schemas.openxmlformats.org/officeDocument/2006/relationships/hyperlink" Target="mailto:pionerd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jzjYLCNg06yG1cxz+3Az3hZ4cJHxp80NuGopgDfwuDA=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7cSBgScz+WWSPzX7LUnLsyxLKVkOAcKcWBWz7eAEVtI=</DigestValue>
    </Reference>
  </SignedInfo>
  <SignatureValue>NjjLRDAjqugAYhOC1P5IJJGKz4PALM5Ao3HfV+5t/07jTpBAVI5GJUxNBDajCcqI
mgnMcJGRCmpr4vKrLHGU7g==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QogmwhTrxL3zRv0DqiviwD3v8rA=</DigestValue>
      </Reference>
      <Reference URI="/word/document.xml?ContentType=application/vnd.openxmlformats-officedocument.wordprocessingml.document.main+xml">
        <DigestMethod Algorithm="http://www.w3.org/2000/09/xmldsig#sha1"/>
        <DigestValue>mTXFxA+mZvRkfMcvMQyeeHqUve8=</DigestValue>
      </Reference>
      <Reference URI="/word/fontTable.xml?ContentType=application/vnd.openxmlformats-officedocument.wordprocessingml.fontTable+xml">
        <DigestMethod Algorithm="http://www.w3.org/2000/09/xmldsig#sha1"/>
        <DigestValue>LlOs7oZN8ZE4wdMuM/r+m+Rot0E=</DigestValue>
      </Reference>
      <Reference URI="/word/numbering.xml?ContentType=application/vnd.openxmlformats-officedocument.wordprocessingml.numbering+xml">
        <DigestMethod Algorithm="http://www.w3.org/2000/09/xmldsig#sha1"/>
        <DigestValue>sQephxI5onPQxNGmeSsdR5/70nU=</DigestValue>
      </Reference>
      <Reference URI="/word/settings.xml?ContentType=application/vnd.openxmlformats-officedocument.wordprocessingml.settings+xml">
        <DigestMethod Algorithm="http://www.w3.org/2000/09/xmldsig#sha1"/>
        <DigestValue>FOB5KA2cD6BNH9n22wSJ1p9mnGs=</DigestValue>
      </Reference>
      <Reference URI="/word/styles.xml?ContentType=application/vnd.openxmlformats-officedocument.wordprocessingml.styles+xml">
        <DigestMethod Algorithm="http://www.w3.org/2000/09/xmldsig#sha1"/>
        <DigestValue>5k1HQxjaVlcJx019V8EWAHCYrWQ=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wahqxrdrDymz/90oAy25xRiKutg=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2022-07-20T06:11:11Z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2022-07-20T06:11:11Z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8AF37-E203-4407-BFF5-9C7D70FC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14</Pages>
  <Words>2953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Нафиса</cp:lastModifiedBy>
  <cp:revision>19</cp:revision>
  <cp:lastPrinted>2022-03-16T12:01:00Z</cp:lastPrinted>
  <dcterms:created xsi:type="dcterms:W3CDTF">2019-12-18T06:14:00Z</dcterms:created>
  <dcterms:modified xsi:type="dcterms:W3CDTF">2022-03-16T12:03:00Z</dcterms:modified>
</cp:coreProperties>
</file>