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5760"/>
        <w:gridCol w:w="3780"/>
      </w:tblGrid>
      <w:tr w:rsidR="004F1213" w:rsidRPr="00F4724D" w:rsidTr="004F1213">
        <w:tc>
          <w:tcPr>
            <w:tcW w:w="5760" w:type="dxa"/>
          </w:tcPr>
          <w:p w:rsidR="004F1213" w:rsidRPr="00F4724D" w:rsidRDefault="004F1213">
            <w:pPr>
              <w:pStyle w:val="a5"/>
              <w:ind w:left="180"/>
              <w:jc w:val="center"/>
              <w:rPr>
                <w:b/>
                <w:szCs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60"/>
            </w:tblGrid>
            <w:tr w:rsidR="004F1213" w:rsidRPr="00F4724D">
              <w:tc>
                <w:tcPr>
                  <w:tcW w:w="5760" w:type="dxa"/>
                </w:tcPr>
                <w:p w:rsidR="004F1213" w:rsidRPr="00F4724D" w:rsidRDefault="004F1213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4724D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РАЙОННЫЙ ОТДЕЛ ОБРАЗОВАНИЯ</w:t>
                  </w:r>
                </w:p>
                <w:p w:rsidR="004F1213" w:rsidRPr="00F4724D" w:rsidRDefault="004F1213">
                  <w:pPr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4724D">
                    <w:rPr>
                      <w:b/>
                      <w:bCs/>
                      <w:color w:val="000000"/>
                      <w:sz w:val="28"/>
                      <w:szCs w:val="28"/>
                    </w:rPr>
                    <w:t>АДМИНИСТРАЦИИ</w:t>
                  </w:r>
                </w:p>
                <w:p w:rsidR="004F1213" w:rsidRPr="00F4724D" w:rsidRDefault="004F1213">
                  <w:pPr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4724D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ТОЦКОГО РАЙОНА</w:t>
                  </w:r>
                </w:p>
                <w:p w:rsidR="004F1213" w:rsidRPr="00F4724D" w:rsidRDefault="004F121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4724D">
                    <w:rPr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4F1213" w:rsidRPr="00F4724D" w:rsidRDefault="004F1213">
                  <w:pPr>
                    <w:rPr>
                      <w:sz w:val="28"/>
                      <w:szCs w:val="28"/>
                    </w:rPr>
                  </w:pPr>
                </w:p>
                <w:p w:rsidR="004F1213" w:rsidRPr="00F4724D" w:rsidRDefault="00697655">
                  <w:pPr>
                    <w:pStyle w:val="a3"/>
                    <w:jc w:val="left"/>
                    <w:rPr>
                      <w:color w:val="FF0000"/>
                      <w:szCs w:val="28"/>
                    </w:rPr>
                  </w:pPr>
                  <w:r>
                    <w:rPr>
                      <w:szCs w:val="28"/>
                    </w:rPr>
                    <w:t xml:space="preserve">       27</w:t>
                  </w:r>
                  <w:r w:rsidR="002E64B6">
                    <w:rPr>
                      <w:szCs w:val="28"/>
                    </w:rPr>
                    <w:t>.08</w:t>
                  </w:r>
                  <w:r>
                    <w:rPr>
                      <w:szCs w:val="28"/>
                    </w:rPr>
                    <w:t>.2021</w:t>
                  </w:r>
                  <w:r w:rsidR="004F1213" w:rsidRPr="00F4724D">
                    <w:rPr>
                      <w:szCs w:val="28"/>
                    </w:rPr>
                    <w:t xml:space="preserve">                   № 01-03/</w:t>
                  </w:r>
                  <w:r w:rsidR="008744E0">
                    <w:rPr>
                      <w:szCs w:val="28"/>
                    </w:rPr>
                    <w:t>456</w:t>
                  </w:r>
                  <w:r w:rsidR="004F1213" w:rsidRPr="00F4724D">
                    <w:rPr>
                      <w:szCs w:val="28"/>
                    </w:rPr>
                    <w:t>-о</w:t>
                  </w:r>
                </w:p>
                <w:p w:rsidR="004F1213" w:rsidRPr="00F4724D" w:rsidRDefault="004F1213">
                  <w:pPr>
                    <w:jc w:val="center"/>
                    <w:rPr>
                      <w:sz w:val="28"/>
                      <w:szCs w:val="28"/>
                    </w:rPr>
                  </w:pPr>
                  <w:r w:rsidRPr="00F4724D">
                    <w:rPr>
                      <w:sz w:val="28"/>
                      <w:szCs w:val="28"/>
                    </w:rPr>
                    <w:t>с. Тоцкое</w:t>
                  </w:r>
                </w:p>
                <w:p w:rsidR="004F1213" w:rsidRPr="00F4724D" w:rsidRDefault="004F121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32"/>
                    <w:gridCol w:w="2274"/>
                    <w:gridCol w:w="251"/>
                  </w:tblGrid>
                  <w:tr w:rsidR="004F1213" w:rsidRPr="00F4724D">
                    <w:trPr>
                      <w:trHeight w:val="182"/>
                    </w:trPr>
                    <w:tc>
                      <w:tcPr>
                        <w:tcW w:w="5832" w:type="dxa"/>
                      </w:tcPr>
                      <w:p w:rsidR="008744E0" w:rsidRDefault="008744E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</w:t>
                        </w:r>
                        <w:r w:rsidR="004F1213" w:rsidRPr="00F4724D">
                          <w:rPr>
                            <w:sz w:val="28"/>
                            <w:szCs w:val="28"/>
                          </w:rPr>
                          <w:t xml:space="preserve">Об утверждении плана </w:t>
                        </w:r>
                      </w:p>
                      <w:p w:rsidR="008744E0" w:rsidRDefault="008744E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по правовому воспитанию </w:t>
                        </w:r>
                      </w:p>
                      <w:p w:rsidR="004F1213" w:rsidRPr="00F4724D" w:rsidRDefault="008744E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обучающихся</w:t>
                        </w:r>
                      </w:p>
                      <w:p w:rsidR="004F1213" w:rsidRPr="00F4724D" w:rsidRDefault="004F121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74" w:type="dxa"/>
                      </w:tcPr>
                      <w:p w:rsidR="004F1213" w:rsidRPr="00F4724D" w:rsidRDefault="004F121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1" w:type="dxa"/>
                      </w:tcPr>
                      <w:p w:rsidR="004F1213" w:rsidRPr="00F4724D" w:rsidRDefault="008744E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4F1213" w:rsidRPr="00F4724D" w:rsidRDefault="004F1213">
                  <w:pPr>
                    <w:pStyle w:val="a5"/>
                    <w:ind w:left="180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4F1213" w:rsidRPr="00F4724D" w:rsidRDefault="004F1213">
            <w:pPr>
              <w:pStyle w:val="a5"/>
              <w:ind w:firstLine="0"/>
              <w:rPr>
                <w:b/>
                <w:szCs w:val="28"/>
              </w:rPr>
            </w:pPr>
          </w:p>
        </w:tc>
        <w:tc>
          <w:tcPr>
            <w:tcW w:w="3780" w:type="dxa"/>
          </w:tcPr>
          <w:p w:rsidR="004F1213" w:rsidRPr="00F4724D" w:rsidRDefault="004F1213">
            <w:pPr>
              <w:ind w:left="180"/>
              <w:jc w:val="both"/>
              <w:rPr>
                <w:sz w:val="28"/>
                <w:szCs w:val="28"/>
              </w:rPr>
            </w:pPr>
          </w:p>
          <w:p w:rsidR="004F1213" w:rsidRPr="00F4724D" w:rsidRDefault="004F1213">
            <w:pPr>
              <w:ind w:left="432"/>
              <w:rPr>
                <w:sz w:val="28"/>
                <w:szCs w:val="28"/>
              </w:rPr>
            </w:pPr>
          </w:p>
          <w:p w:rsidR="004F1213" w:rsidRPr="00F4724D" w:rsidRDefault="004F1213">
            <w:pPr>
              <w:rPr>
                <w:sz w:val="28"/>
                <w:szCs w:val="28"/>
              </w:rPr>
            </w:pPr>
          </w:p>
          <w:p w:rsidR="004F1213" w:rsidRPr="00F4724D" w:rsidRDefault="004F1213">
            <w:pPr>
              <w:rPr>
                <w:sz w:val="28"/>
                <w:szCs w:val="28"/>
              </w:rPr>
            </w:pPr>
          </w:p>
          <w:p w:rsidR="004F1213" w:rsidRPr="00F4724D" w:rsidRDefault="004F1213">
            <w:pPr>
              <w:rPr>
                <w:sz w:val="28"/>
                <w:szCs w:val="28"/>
              </w:rPr>
            </w:pPr>
          </w:p>
          <w:p w:rsidR="004F1213" w:rsidRPr="00F4724D" w:rsidRDefault="004F1213">
            <w:pPr>
              <w:rPr>
                <w:sz w:val="28"/>
                <w:szCs w:val="28"/>
              </w:rPr>
            </w:pPr>
          </w:p>
          <w:p w:rsidR="004F1213" w:rsidRPr="00F4724D" w:rsidRDefault="004F1213">
            <w:pPr>
              <w:jc w:val="center"/>
              <w:rPr>
                <w:sz w:val="28"/>
                <w:szCs w:val="28"/>
              </w:rPr>
            </w:pPr>
          </w:p>
        </w:tc>
      </w:tr>
    </w:tbl>
    <w:p w:rsidR="004F1213" w:rsidRPr="00F4724D" w:rsidRDefault="004F1213" w:rsidP="004F1213">
      <w:pPr>
        <w:rPr>
          <w:sz w:val="28"/>
          <w:szCs w:val="28"/>
        </w:rPr>
      </w:pPr>
    </w:p>
    <w:p w:rsidR="004F1213" w:rsidRPr="00F4724D" w:rsidRDefault="008744E0" w:rsidP="00E3072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4F1213" w:rsidRPr="00F4724D">
        <w:rPr>
          <w:bCs/>
          <w:sz w:val="28"/>
          <w:szCs w:val="28"/>
        </w:rPr>
        <w:t>В целях</w:t>
      </w:r>
      <w:r w:rsidR="004F1213" w:rsidRPr="00F4724D">
        <w:rPr>
          <w:sz w:val="28"/>
          <w:szCs w:val="28"/>
        </w:rPr>
        <w:t xml:space="preserve"> снижения уровня правонарушений среди </w:t>
      </w:r>
      <w:r>
        <w:rPr>
          <w:sz w:val="28"/>
          <w:szCs w:val="28"/>
        </w:rPr>
        <w:t>об</w:t>
      </w:r>
      <w:r w:rsidR="004F1213" w:rsidRPr="00F4724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4F1213" w:rsidRPr="00F4724D">
        <w:rPr>
          <w:sz w:val="28"/>
          <w:szCs w:val="28"/>
        </w:rPr>
        <w:t xml:space="preserve">щихся </w:t>
      </w:r>
      <w:r>
        <w:rPr>
          <w:sz w:val="28"/>
          <w:szCs w:val="28"/>
        </w:rPr>
        <w:t>о</w:t>
      </w:r>
      <w:r w:rsidR="004F1213" w:rsidRPr="00F4724D">
        <w:rPr>
          <w:sz w:val="28"/>
          <w:szCs w:val="28"/>
        </w:rPr>
        <w:t xml:space="preserve">бразовательных организаций путем проведения мероприятий воспитательно-нравственного содержания, создание условий для проявления </w:t>
      </w:r>
      <w:r>
        <w:rPr>
          <w:sz w:val="28"/>
          <w:szCs w:val="28"/>
        </w:rPr>
        <w:t>об</w:t>
      </w:r>
      <w:r w:rsidR="004F1213" w:rsidRPr="00F4724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4F1213" w:rsidRPr="00F4724D">
        <w:rPr>
          <w:sz w:val="28"/>
          <w:szCs w:val="28"/>
        </w:rPr>
        <w:t xml:space="preserve">щимися нравственных и правовых знаний, умений, развивать потребность в совершении нравственно оправданных поступков, формирования у </w:t>
      </w:r>
      <w:r>
        <w:rPr>
          <w:sz w:val="28"/>
          <w:szCs w:val="28"/>
        </w:rPr>
        <w:t>об</w:t>
      </w:r>
      <w:r w:rsidR="004F1213" w:rsidRPr="00F4724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4F1213" w:rsidRPr="00F4724D">
        <w:rPr>
          <w:sz w:val="28"/>
          <w:szCs w:val="28"/>
        </w:rPr>
        <w:t>щихся потребности в здоровом образе жизни путем воспитания умения противостоять вредным привычкам, организации эффективного взаимодействия прокуратуры Тоцкого района и всех воспитательно-образовательных структур</w:t>
      </w:r>
    </w:p>
    <w:p w:rsidR="00865B71" w:rsidRPr="00F4724D" w:rsidRDefault="008744E0" w:rsidP="00E3072E">
      <w:pPr>
        <w:shd w:val="clear" w:color="auto" w:fill="FFFFFF"/>
        <w:ind w:right="3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F1213" w:rsidRPr="00F4724D">
        <w:rPr>
          <w:b/>
          <w:sz w:val="28"/>
          <w:szCs w:val="28"/>
        </w:rPr>
        <w:t>ПРИКАЗЫВАЮ:</w:t>
      </w:r>
    </w:p>
    <w:p w:rsidR="004F1213" w:rsidRPr="00F4724D" w:rsidRDefault="008744E0" w:rsidP="00E3072E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 w:rsidR="004F1213" w:rsidRPr="00F4724D">
        <w:rPr>
          <w:sz w:val="28"/>
          <w:szCs w:val="28"/>
        </w:rPr>
        <w:t xml:space="preserve">1. Утвердить план </w:t>
      </w:r>
      <w:r w:rsidR="00865B71">
        <w:rPr>
          <w:sz w:val="28"/>
          <w:szCs w:val="28"/>
        </w:rPr>
        <w:t>работы по правовому воспитанию обучающихся образовательных организаций Тоцкого района на</w:t>
      </w:r>
      <w:r w:rsidR="004F1213" w:rsidRPr="00F4724D">
        <w:rPr>
          <w:bCs/>
          <w:iCs/>
          <w:sz w:val="28"/>
          <w:szCs w:val="28"/>
        </w:rPr>
        <w:t xml:space="preserve"> 20</w:t>
      </w:r>
      <w:r w:rsidR="00697655">
        <w:rPr>
          <w:bCs/>
          <w:iCs/>
          <w:sz w:val="28"/>
          <w:szCs w:val="28"/>
        </w:rPr>
        <w:t>21-2022</w:t>
      </w:r>
      <w:r w:rsidR="002E64B6">
        <w:rPr>
          <w:bCs/>
          <w:iCs/>
          <w:sz w:val="28"/>
          <w:szCs w:val="28"/>
        </w:rPr>
        <w:t xml:space="preserve"> учебный</w:t>
      </w:r>
      <w:r>
        <w:rPr>
          <w:bCs/>
          <w:iCs/>
          <w:sz w:val="28"/>
          <w:szCs w:val="28"/>
        </w:rPr>
        <w:t xml:space="preserve"> </w:t>
      </w:r>
      <w:r w:rsidR="004F1213" w:rsidRPr="00F4724D">
        <w:rPr>
          <w:bCs/>
          <w:iCs/>
          <w:sz w:val="28"/>
          <w:szCs w:val="28"/>
        </w:rPr>
        <w:t>год</w:t>
      </w:r>
      <w:r>
        <w:rPr>
          <w:bCs/>
          <w:iCs/>
          <w:sz w:val="28"/>
          <w:szCs w:val="28"/>
        </w:rPr>
        <w:t xml:space="preserve"> (далее – План)</w:t>
      </w:r>
      <w:r w:rsidR="004F1213" w:rsidRPr="00F4724D"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и обеспечить его реализацию (П</w:t>
      </w:r>
      <w:r w:rsidR="004F1213" w:rsidRPr="00F4724D">
        <w:rPr>
          <w:sz w:val="28"/>
          <w:szCs w:val="28"/>
        </w:rPr>
        <w:t xml:space="preserve">риложение 1).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1213" w:rsidRPr="00F4724D" w:rsidRDefault="004F1213" w:rsidP="00E3072E">
      <w:pPr>
        <w:jc w:val="both"/>
        <w:rPr>
          <w:sz w:val="28"/>
          <w:szCs w:val="28"/>
        </w:rPr>
      </w:pPr>
    </w:p>
    <w:p w:rsidR="008744E0" w:rsidRDefault="008744E0" w:rsidP="00E307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1213" w:rsidRPr="00F4724D">
        <w:rPr>
          <w:sz w:val="28"/>
          <w:szCs w:val="28"/>
        </w:rPr>
        <w:t>2.</w:t>
      </w:r>
      <w:r w:rsidR="00521480" w:rsidRPr="00F4724D">
        <w:rPr>
          <w:sz w:val="28"/>
          <w:szCs w:val="28"/>
        </w:rPr>
        <w:t xml:space="preserve"> </w:t>
      </w:r>
      <w:r w:rsidR="004F1213" w:rsidRPr="00F4724D">
        <w:rPr>
          <w:sz w:val="28"/>
          <w:szCs w:val="28"/>
        </w:rPr>
        <w:t>Ведущему специалисту отдела образования (</w:t>
      </w:r>
      <w:r>
        <w:rPr>
          <w:sz w:val="28"/>
          <w:szCs w:val="28"/>
        </w:rPr>
        <w:t>Саитова Н.Ф.)</w:t>
      </w:r>
    </w:p>
    <w:p w:rsidR="004F1213" w:rsidRPr="00F4724D" w:rsidRDefault="004F1213" w:rsidP="00E3072E">
      <w:pPr>
        <w:jc w:val="both"/>
        <w:rPr>
          <w:sz w:val="28"/>
          <w:szCs w:val="28"/>
        </w:rPr>
      </w:pPr>
      <w:r w:rsidRPr="00F4724D">
        <w:rPr>
          <w:sz w:val="28"/>
          <w:szCs w:val="28"/>
        </w:rPr>
        <w:t xml:space="preserve">осуществлять контроль за деятельностью </w:t>
      </w:r>
      <w:r w:rsidR="00521480" w:rsidRPr="00F4724D">
        <w:rPr>
          <w:sz w:val="28"/>
          <w:szCs w:val="28"/>
        </w:rPr>
        <w:t>об</w:t>
      </w:r>
      <w:r w:rsidRPr="00F4724D">
        <w:rPr>
          <w:sz w:val="28"/>
          <w:szCs w:val="28"/>
        </w:rPr>
        <w:t>разовательных организаций по реализации Плана.</w:t>
      </w:r>
    </w:p>
    <w:p w:rsidR="004F1213" w:rsidRDefault="004F1213" w:rsidP="00E3072E">
      <w:pPr>
        <w:jc w:val="right"/>
        <w:rPr>
          <w:sz w:val="28"/>
          <w:szCs w:val="28"/>
        </w:rPr>
      </w:pPr>
      <w:r w:rsidRPr="00F4724D">
        <w:rPr>
          <w:sz w:val="28"/>
          <w:szCs w:val="28"/>
        </w:rPr>
        <w:t>в течение всего периода</w:t>
      </w:r>
    </w:p>
    <w:p w:rsidR="008744E0" w:rsidRPr="00F4724D" w:rsidRDefault="008744E0" w:rsidP="00E3072E">
      <w:pPr>
        <w:jc w:val="right"/>
        <w:rPr>
          <w:sz w:val="28"/>
          <w:szCs w:val="28"/>
        </w:rPr>
      </w:pPr>
    </w:p>
    <w:p w:rsidR="00521480" w:rsidRDefault="008744E0" w:rsidP="00E3072E">
      <w:pPr>
        <w:pStyle w:val="2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521480" w:rsidRPr="008744E0">
        <w:rPr>
          <w:sz w:val="28"/>
          <w:szCs w:val="28"/>
        </w:rPr>
        <w:t xml:space="preserve">3. Руководителям </w:t>
      </w:r>
      <w:r w:rsidR="009E29F3" w:rsidRPr="008744E0">
        <w:rPr>
          <w:sz w:val="28"/>
          <w:szCs w:val="28"/>
        </w:rPr>
        <w:t>об</w:t>
      </w:r>
      <w:r w:rsidR="00521480" w:rsidRPr="008744E0">
        <w:rPr>
          <w:sz w:val="28"/>
          <w:szCs w:val="28"/>
        </w:rPr>
        <w:t>разовательных организаций:</w:t>
      </w:r>
    </w:p>
    <w:p w:rsidR="008744E0" w:rsidRPr="008744E0" w:rsidRDefault="008744E0" w:rsidP="00E3072E">
      <w:pPr>
        <w:pStyle w:val="2"/>
        <w:spacing w:after="0" w:line="240" w:lineRule="auto"/>
        <w:ind w:left="0"/>
        <w:rPr>
          <w:sz w:val="28"/>
          <w:szCs w:val="28"/>
        </w:rPr>
      </w:pPr>
    </w:p>
    <w:p w:rsidR="00521480" w:rsidRPr="00F4724D" w:rsidRDefault="008744E0" w:rsidP="00E307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1480" w:rsidRPr="00F4724D">
        <w:rPr>
          <w:sz w:val="28"/>
          <w:szCs w:val="28"/>
        </w:rPr>
        <w:t xml:space="preserve">3.1. Разработать </w:t>
      </w:r>
      <w:r w:rsidR="00F4724D">
        <w:rPr>
          <w:sz w:val="28"/>
          <w:szCs w:val="28"/>
        </w:rPr>
        <w:t xml:space="preserve">и утвердить приказом </w:t>
      </w:r>
      <w:r w:rsidR="00521480" w:rsidRPr="00F4724D">
        <w:rPr>
          <w:sz w:val="28"/>
          <w:szCs w:val="28"/>
        </w:rPr>
        <w:t>План по правовому воспитанию обучающихся</w:t>
      </w:r>
      <w:r w:rsidR="00697655">
        <w:rPr>
          <w:sz w:val="28"/>
          <w:szCs w:val="28"/>
        </w:rPr>
        <w:t xml:space="preserve"> на 2021-2022</w:t>
      </w:r>
      <w:r w:rsidR="002E64B6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 </w:t>
      </w:r>
      <w:r w:rsidR="009E29F3" w:rsidRPr="00F4724D">
        <w:rPr>
          <w:sz w:val="28"/>
          <w:szCs w:val="28"/>
        </w:rPr>
        <w:t xml:space="preserve"> год</w:t>
      </w:r>
      <w:r w:rsidR="00521480" w:rsidRPr="00F4724D">
        <w:rPr>
          <w:sz w:val="28"/>
          <w:szCs w:val="28"/>
        </w:rPr>
        <w:t>.</w:t>
      </w:r>
    </w:p>
    <w:p w:rsidR="00521480" w:rsidRDefault="002E64B6" w:rsidP="00E3072E">
      <w:pPr>
        <w:jc w:val="right"/>
        <w:rPr>
          <w:sz w:val="28"/>
          <w:szCs w:val="28"/>
        </w:rPr>
      </w:pPr>
      <w:r>
        <w:rPr>
          <w:sz w:val="28"/>
          <w:szCs w:val="28"/>
        </w:rPr>
        <w:t>Срок: до 15.09</w:t>
      </w:r>
      <w:r w:rsidR="00697655">
        <w:rPr>
          <w:sz w:val="28"/>
          <w:szCs w:val="28"/>
        </w:rPr>
        <w:t>.2021</w:t>
      </w:r>
    </w:p>
    <w:p w:rsidR="008744E0" w:rsidRDefault="008744E0" w:rsidP="00E3072E">
      <w:pPr>
        <w:jc w:val="right"/>
        <w:rPr>
          <w:sz w:val="28"/>
          <w:szCs w:val="28"/>
        </w:rPr>
      </w:pPr>
    </w:p>
    <w:p w:rsidR="004348BB" w:rsidRDefault="008744E0" w:rsidP="00E307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48BB" w:rsidRPr="00F4724D">
        <w:rPr>
          <w:sz w:val="28"/>
          <w:szCs w:val="28"/>
        </w:rPr>
        <w:t xml:space="preserve">3.2. Проводить тематические  занятия в рамках родительского всеобуча </w:t>
      </w:r>
      <w:r w:rsidR="003F1430">
        <w:rPr>
          <w:sz w:val="28"/>
          <w:szCs w:val="28"/>
        </w:rPr>
        <w:t xml:space="preserve">с приглашением сотрудников полиции и прокуратуры </w:t>
      </w:r>
      <w:r w:rsidR="004348BB" w:rsidRPr="00F4724D">
        <w:rPr>
          <w:sz w:val="28"/>
          <w:szCs w:val="28"/>
        </w:rPr>
        <w:t>по правовому просвещению родителей, разъяснению  последствий неисполнения ими обязанностей по воспитанию и обучению детей, предупрежден</w:t>
      </w:r>
      <w:r w:rsidR="00E3072E">
        <w:rPr>
          <w:sz w:val="28"/>
          <w:szCs w:val="28"/>
        </w:rPr>
        <w:t>ию несчастных случаев с детьми.</w:t>
      </w:r>
    </w:p>
    <w:p w:rsidR="00865B71" w:rsidRDefault="00865B71" w:rsidP="00E3072E">
      <w:pPr>
        <w:jc w:val="right"/>
        <w:rPr>
          <w:sz w:val="28"/>
          <w:szCs w:val="28"/>
        </w:rPr>
      </w:pPr>
      <w:r w:rsidRPr="00F4724D">
        <w:rPr>
          <w:sz w:val="28"/>
          <w:szCs w:val="28"/>
        </w:rPr>
        <w:lastRenderedPageBreak/>
        <w:t>в течение всего периода</w:t>
      </w:r>
    </w:p>
    <w:p w:rsidR="008744E0" w:rsidRDefault="008744E0" w:rsidP="00E3072E">
      <w:pPr>
        <w:jc w:val="right"/>
        <w:rPr>
          <w:sz w:val="28"/>
          <w:szCs w:val="28"/>
        </w:rPr>
      </w:pPr>
    </w:p>
    <w:p w:rsidR="00865B71" w:rsidRDefault="008744E0" w:rsidP="00E3072E">
      <w:pPr>
        <w:shd w:val="clear" w:color="auto" w:fill="FFFFFF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rStyle w:val="FontStyle16"/>
          <w:sz w:val="28"/>
          <w:szCs w:val="28"/>
        </w:rPr>
        <w:tab/>
      </w:r>
      <w:r w:rsidR="004348BB" w:rsidRPr="00F4724D">
        <w:rPr>
          <w:color w:val="000000"/>
          <w:sz w:val="28"/>
          <w:szCs w:val="28"/>
          <w:bdr w:val="none" w:sz="0" w:space="0" w:color="auto" w:frame="1"/>
        </w:rPr>
        <w:t xml:space="preserve">3.3. Используя наглядные материалы </w:t>
      </w:r>
      <w:r>
        <w:rPr>
          <w:color w:val="000000"/>
          <w:sz w:val="28"/>
          <w:szCs w:val="28"/>
          <w:bdr w:val="none" w:sz="0" w:space="0" w:color="auto" w:frame="1"/>
        </w:rPr>
        <w:t xml:space="preserve">актуализировать </w:t>
      </w:r>
      <w:r w:rsidR="004348BB" w:rsidRPr="00F4724D">
        <w:rPr>
          <w:color w:val="000000"/>
          <w:sz w:val="28"/>
          <w:szCs w:val="28"/>
          <w:bdr w:val="none" w:sz="0" w:space="0" w:color="auto" w:frame="1"/>
        </w:rPr>
        <w:t>уголки правового воспитания. Обеспечивать систематическое обновление наглядного материала. К оформлению уголков правового воспитания активно привлекать членов детской общественной правовой палаты и правовых клубов</w:t>
      </w:r>
      <w:r w:rsidR="003F1430">
        <w:rPr>
          <w:color w:val="000000"/>
          <w:sz w:val="28"/>
          <w:szCs w:val="28"/>
          <w:bdr w:val="none" w:sz="0" w:space="0" w:color="auto" w:frame="1"/>
        </w:rPr>
        <w:t>.</w:t>
      </w:r>
    </w:p>
    <w:p w:rsidR="003F1430" w:rsidRDefault="003F1430" w:rsidP="00E3072E">
      <w:pPr>
        <w:shd w:val="clear" w:color="auto" w:fill="FFFFFF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865B71" w:rsidRDefault="00865B71" w:rsidP="00E3072E">
      <w:pPr>
        <w:jc w:val="right"/>
        <w:rPr>
          <w:sz w:val="28"/>
          <w:szCs w:val="28"/>
        </w:rPr>
      </w:pPr>
      <w:r w:rsidRPr="00F4724D">
        <w:rPr>
          <w:sz w:val="28"/>
          <w:szCs w:val="28"/>
        </w:rPr>
        <w:t>в течение всего периода</w:t>
      </w:r>
    </w:p>
    <w:p w:rsidR="008744E0" w:rsidRDefault="008744E0" w:rsidP="00E3072E">
      <w:pPr>
        <w:jc w:val="right"/>
        <w:rPr>
          <w:sz w:val="28"/>
          <w:szCs w:val="28"/>
        </w:rPr>
      </w:pPr>
    </w:p>
    <w:p w:rsidR="004348BB" w:rsidRDefault="008744E0" w:rsidP="00E3072E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F4724D" w:rsidRPr="00F4724D">
        <w:rPr>
          <w:color w:val="000000"/>
          <w:sz w:val="28"/>
          <w:szCs w:val="28"/>
          <w:bdr w:val="none" w:sz="0" w:space="0" w:color="auto" w:frame="1"/>
        </w:rPr>
        <w:t>3.4. Н</w:t>
      </w:r>
      <w:r w:rsidR="00F4724D" w:rsidRPr="00F4724D">
        <w:rPr>
          <w:sz w:val="28"/>
          <w:szCs w:val="28"/>
        </w:rPr>
        <w:t>а сайте образовательной организации  размещать информационно-пропагандистский материал по вопросам правовой ответственности несовершеннолетних, защите их прав и свобод, информационной безопасности детей и подростков.</w:t>
      </w:r>
    </w:p>
    <w:p w:rsidR="008744E0" w:rsidRPr="003F1430" w:rsidRDefault="008744E0" w:rsidP="00E3072E">
      <w:pPr>
        <w:shd w:val="clear" w:color="auto" w:fill="FFFFFF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3F1430" w:rsidRDefault="00865B71" w:rsidP="00E3072E">
      <w:pPr>
        <w:jc w:val="right"/>
        <w:rPr>
          <w:sz w:val="28"/>
          <w:szCs w:val="28"/>
        </w:rPr>
      </w:pPr>
      <w:r w:rsidRPr="00F4724D">
        <w:rPr>
          <w:sz w:val="28"/>
          <w:szCs w:val="28"/>
        </w:rPr>
        <w:t>в течение всего периода</w:t>
      </w:r>
    </w:p>
    <w:p w:rsidR="008744E0" w:rsidRDefault="008744E0" w:rsidP="00E3072E">
      <w:pPr>
        <w:jc w:val="right"/>
        <w:rPr>
          <w:sz w:val="28"/>
          <w:szCs w:val="28"/>
        </w:rPr>
      </w:pPr>
    </w:p>
    <w:p w:rsidR="00865B71" w:rsidRPr="003F1430" w:rsidRDefault="008744E0" w:rsidP="00E3072E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5B71" w:rsidRPr="003F1430">
        <w:rPr>
          <w:sz w:val="28"/>
          <w:szCs w:val="28"/>
        </w:rPr>
        <w:t xml:space="preserve">3.5. </w:t>
      </w:r>
      <w:r w:rsidR="003F1430" w:rsidRPr="003F1430">
        <w:rPr>
          <w:sz w:val="28"/>
          <w:szCs w:val="28"/>
        </w:rPr>
        <w:t xml:space="preserve">Проводить </w:t>
      </w:r>
      <w:r w:rsidR="003F1430" w:rsidRPr="003F1430">
        <w:rPr>
          <w:color w:val="000000"/>
          <w:sz w:val="28"/>
          <w:szCs w:val="28"/>
        </w:rPr>
        <w:t xml:space="preserve">анкетирование </w:t>
      </w:r>
      <w:r>
        <w:rPr>
          <w:color w:val="000000"/>
          <w:sz w:val="28"/>
          <w:szCs w:val="28"/>
        </w:rPr>
        <w:t>об</w:t>
      </w:r>
      <w:r w:rsidR="003F1430" w:rsidRPr="003F1430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="003F1430" w:rsidRPr="003F1430">
        <w:rPr>
          <w:color w:val="000000"/>
          <w:sz w:val="28"/>
          <w:szCs w:val="28"/>
        </w:rPr>
        <w:t>щихся и родителей с целью конкретизации уровня правовых знаний.</w:t>
      </w:r>
    </w:p>
    <w:p w:rsidR="00865B71" w:rsidRDefault="00B14EA7" w:rsidP="00B14EA7">
      <w:pPr>
        <w:tabs>
          <w:tab w:val="left" w:pos="5244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1430" w:rsidRPr="00F4724D">
        <w:rPr>
          <w:sz w:val="28"/>
          <w:szCs w:val="28"/>
        </w:rPr>
        <w:t>в течение всего периода</w:t>
      </w:r>
    </w:p>
    <w:p w:rsidR="00762837" w:rsidRDefault="00762837" w:rsidP="00E3072E">
      <w:pPr>
        <w:jc w:val="center"/>
        <w:rPr>
          <w:sz w:val="28"/>
          <w:szCs w:val="28"/>
        </w:rPr>
      </w:pPr>
    </w:p>
    <w:p w:rsidR="00762837" w:rsidRDefault="008744E0" w:rsidP="00E307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2837">
        <w:rPr>
          <w:sz w:val="28"/>
          <w:szCs w:val="28"/>
        </w:rPr>
        <w:t>3.6. Рассматривать вопросы правового просвещения на совещаниях, педагогических советах, методических объединениях.</w:t>
      </w:r>
    </w:p>
    <w:p w:rsidR="00B14EA7" w:rsidRDefault="00B14EA7" w:rsidP="00E3072E">
      <w:pPr>
        <w:jc w:val="both"/>
        <w:rPr>
          <w:sz w:val="28"/>
          <w:szCs w:val="28"/>
        </w:rPr>
      </w:pPr>
    </w:p>
    <w:p w:rsidR="00762837" w:rsidRDefault="00762837" w:rsidP="00E3072E">
      <w:pPr>
        <w:jc w:val="right"/>
        <w:rPr>
          <w:sz w:val="28"/>
          <w:szCs w:val="28"/>
        </w:rPr>
      </w:pPr>
      <w:r w:rsidRPr="00F4724D">
        <w:rPr>
          <w:sz w:val="28"/>
          <w:szCs w:val="28"/>
        </w:rPr>
        <w:t>в течение всего периода</w:t>
      </w:r>
    </w:p>
    <w:p w:rsidR="00B14EA7" w:rsidRDefault="00B14EA7" w:rsidP="00E3072E">
      <w:pPr>
        <w:jc w:val="right"/>
        <w:rPr>
          <w:sz w:val="28"/>
          <w:szCs w:val="28"/>
        </w:rPr>
      </w:pPr>
    </w:p>
    <w:p w:rsidR="00762837" w:rsidRDefault="008744E0" w:rsidP="00E307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3.7.</w:t>
      </w:r>
      <w:r w:rsidR="00762837">
        <w:rPr>
          <w:sz w:val="28"/>
          <w:szCs w:val="28"/>
        </w:rPr>
        <w:t>Организовывать выставки книг и периодических изданий в библиотеках</w:t>
      </w:r>
      <w:r w:rsidR="00DC6538">
        <w:rPr>
          <w:sz w:val="28"/>
          <w:szCs w:val="28"/>
        </w:rPr>
        <w:t xml:space="preserve"> по правовому воспитанию.</w:t>
      </w:r>
    </w:p>
    <w:p w:rsidR="00DC6538" w:rsidRDefault="00DC6538" w:rsidP="00E3072E">
      <w:pPr>
        <w:jc w:val="right"/>
        <w:rPr>
          <w:sz w:val="28"/>
          <w:szCs w:val="28"/>
        </w:rPr>
      </w:pPr>
      <w:r w:rsidRPr="00F4724D">
        <w:rPr>
          <w:sz w:val="28"/>
          <w:szCs w:val="28"/>
        </w:rPr>
        <w:t>в течение всего периода</w:t>
      </w:r>
    </w:p>
    <w:p w:rsidR="00DC6538" w:rsidRDefault="00DC6538" w:rsidP="00E3072E">
      <w:pPr>
        <w:jc w:val="right"/>
        <w:rPr>
          <w:sz w:val="28"/>
          <w:szCs w:val="28"/>
        </w:rPr>
      </w:pPr>
    </w:p>
    <w:p w:rsidR="00DC6538" w:rsidRDefault="008744E0" w:rsidP="00E307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6538">
        <w:rPr>
          <w:sz w:val="28"/>
          <w:szCs w:val="28"/>
        </w:rPr>
        <w:t>3.8. Освещать на сайте образовательной организации мероприятия, проводимые в рамках месячника правовых знаний.</w:t>
      </w:r>
    </w:p>
    <w:p w:rsidR="00DC6538" w:rsidRDefault="00DC6538" w:rsidP="00E3072E">
      <w:pPr>
        <w:jc w:val="right"/>
        <w:rPr>
          <w:sz w:val="28"/>
          <w:szCs w:val="28"/>
        </w:rPr>
      </w:pPr>
      <w:r w:rsidRPr="00F4724D">
        <w:rPr>
          <w:sz w:val="28"/>
          <w:szCs w:val="28"/>
        </w:rPr>
        <w:t>в течение всего периода</w:t>
      </w:r>
    </w:p>
    <w:p w:rsidR="00DC6538" w:rsidRPr="00F4724D" w:rsidRDefault="00DC6538" w:rsidP="00E3072E">
      <w:pPr>
        <w:jc w:val="right"/>
        <w:rPr>
          <w:sz w:val="28"/>
          <w:szCs w:val="28"/>
        </w:rPr>
      </w:pPr>
    </w:p>
    <w:p w:rsidR="009E29F3" w:rsidRPr="00F4724D" w:rsidRDefault="008744E0" w:rsidP="00E307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29F3" w:rsidRPr="00F4724D">
        <w:rPr>
          <w:sz w:val="28"/>
          <w:szCs w:val="28"/>
        </w:rPr>
        <w:t>4. Контроль за исполнением данного приказа возложить на ведущего специалиста по воспитательной работе и дополнительному образованию</w:t>
      </w:r>
      <w:r>
        <w:rPr>
          <w:sz w:val="28"/>
          <w:szCs w:val="28"/>
        </w:rPr>
        <w:t xml:space="preserve"> Саитову Н.Ф.</w:t>
      </w:r>
      <w:r w:rsidR="009E29F3" w:rsidRPr="00F4724D">
        <w:rPr>
          <w:sz w:val="28"/>
          <w:szCs w:val="28"/>
        </w:rPr>
        <w:t>.</w:t>
      </w:r>
    </w:p>
    <w:p w:rsidR="009E29F3" w:rsidRPr="00F4724D" w:rsidRDefault="009E29F3" w:rsidP="009E29F3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9E29F3" w:rsidRPr="00F4724D" w:rsidRDefault="009E29F3" w:rsidP="009E29F3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A04BB5" w:rsidRDefault="008744E0" w:rsidP="009E29F3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 w:rsidR="009E29F3" w:rsidRPr="00F4724D">
        <w:rPr>
          <w:spacing w:val="-1"/>
          <w:sz w:val="28"/>
          <w:szCs w:val="28"/>
        </w:rPr>
        <w:t xml:space="preserve">Руководитель РОО             </w:t>
      </w:r>
      <w:r w:rsidR="009E29F3" w:rsidRPr="00F4724D">
        <w:rPr>
          <w:spacing w:val="-1"/>
          <w:sz w:val="28"/>
          <w:szCs w:val="28"/>
        </w:rPr>
        <w:tab/>
        <w:t xml:space="preserve">                    </w:t>
      </w:r>
      <w:r w:rsidR="009E29F3" w:rsidRPr="00F4724D">
        <w:rPr>
          <w:spacing w:val="-1"/>
          <w:sz w:val="28"/>
          <w:szCs w:val="28"/>
        </w:rPr>
        <w:tab/>
      </w:r>
      <w:r w:rsidR="009E29F3" w:rsidRPr="00F4724D">
        <w:rPr>
          <w:spacing w:val="-1"/>
          <w:sz w:val="28"/>
          <w:szCs w:val="28"/>
        </w:rPr>
        <w:tab/>
        <w:t xml:space="preserve">        </w:t>
      </w:r>
      <w:r>
        <w:rPr>
          <w:spacing w:val="-1"/>
          <w:sz w:val="28"/>
          <w:szCs w:val="28"/>
        </w:rPr>
        <w:t xml:space="preserve">       </w:t>
      </w:r>
      <w:r w:rsidR="009E29F3" w:rsidRPr="00F4724D">
        <w:rPr>
          <w:spacing w:val="-1"/>
          <w:sz w:val="28"/>
          <w:szCs w:val="28"/>
        </w:rPr>
        <w:t>Т.И. Гончарова</w:t>
      </w:r>
    </w:p>
    <w:p w:rsidR="008744E0" w:rsidRDefault="008744E0" w:rsidP="009E29F3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8744E0" w:rsidRDefault="008744E0" w:rsidP="009E29F3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  <w:t>С приказом ознакомлены:</w:t>
      </w:r>
    </w:p>
    <w:p w:rsidR="008744E0" w:rsidRDefault="008744E0" w:rsidP="009E29F3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2E64B6" w:rsidRDefault="002E64B6" w:rsidP="009E29F3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2E64B6" w:rsidRDefault="002E64B6" w:rsidP="009E29F3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2E64B6" w:rsidRDefault="002E64B6" w:rsidP="009E29F3">
      <w:pPr>
        <w:shd w:val="clear" w:color="auto" w:fill="FFFFFF"/>
        <w:jc w:val="both"/>
        <w:rPr>
          <w:spacing w:val="-1"/>
          <w:sz w:val="28"/>
          <w:szCs w:val="28"/>
        </w:rPr>
        <w:sectPr w:rsidR="002E64B6" w:rsidSect="00A04B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64B6" w:rsidRDefault="002E64B6" w:rsidP="009E29F3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8744E0" w:rsidRDefault="008744E0" w:rsidP="009E29F3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2E64B6" w:rsidRPr="002E64B6" w:rsidRDefault="002E64B6" w:rsidP="002E64B6">
      <w:pPr>
        <w:widowControl/>
        <w:autoSpaceDE/>
        <w:autoSpaceDN/>
        <w:adjustRightInd/>
        <w:ind w:left="9072"/>
        <w:rPr>
          <w:bCs/>
          <w:iCs/>
          <w:sz w:val="28"/>
          <w:szCs w:val="28"/>
        </w:rPr>
      </w:pPr>
    </w:p>
    <w:p w:rsidR="002E64B6" w:rsidRPr="002E64B6" w:rsidRDefault="002E64B6" w:rsidP="002E64B6">
      <w:pPr>
        <w:widowControl/>
        <w:autoSpaceDE/>
        <w:autoSpaceDN/>
        <w:adjustRightInd/>
        <w:ind w:left="9072"/>
        <w:jc w:val="right"/>
        <w:rPr>
          <w:bCs/>
          <w:iCs/>
        </w:rPr>
      </w:pPr>
      <w:r w:rsidRPr="002E64B6">
        <w:rPr>
          <w:bCs/>
          <w:iCs/>
        </w:rPr>
        <w:t>Приложение №1</w:t>
      </w:r>
    </w:p>
    <w:p w:rsidR="002E64B6" w:rsidRPr="002E64B6" w:rsidRDefault="00CA7D3E" w:rsidP="002E64B6">
      <w:pPr>
        <w:widowControl/>
        <w:autoSpaceDE/>
        <w:autoSpaceDN/>
        <w:adjustRightInd/>
        <w:ind w:left="9072"/>
        <w:jc w:val="right"/>
        <w:rPr>
          <w:bCs/>
          <w:iCs/>
        </w:rPr>
      </w:pPr>
      <w:r>
        <w:rPr>
          <w:bCs/>
          <w:iCs/>
        </w:rPr>
        <w:t>к приказу от 2</w:t>
      </w:r>
      <w:r w:rsidR="00697655">
        <w:rPr>
          <w:bCs/>
          <w:iCs/>
        </w:rPr>
        <w:t>7.08.2021</w:t>
      </w:r>
      <w:r w:rsidR="002E64B6" w:rsidRPr="002E64B6">
        <w:rPr>
          <w:bCs/>
          <w:iCs/>
        </w:rPr>
        <w:t xml:space="preserve">г. № 01-03/456-о </w:t>
      </w:r>
    </w:p>
    <w:p w:rsidR="002E64B6" w:rsidRPr="002E64B6" w:rsidRDefault="002E64B6" w:rsidP="002E64B6">
      <w:pPr>
        <w:widowControl/>
        <w:autoSpaceDE/>
        <w:autoSpaceDN/>
        <w:adjustRightInd/>
        <w:rPr>
          <w:b/>
          <w:bCs/>
          <w:iCs/>
          <w:sz w:val="48"/>
          <w:szCs w:val="48"/>
        </w:rPr>
      </w:pPr>
    </w:p>
    <w:p w:rsidR="002E64B6" w:rsidRPr="002E64B6" w:rsidRDefault="002E64B6" w:rsidP="002E64B6">
      <w:pPr>
        <w:widowControl/>
        <w:autoSpaceDE/>
        <w:autoSpaceDN/>
        <w:adjustRightInd/>
        <w:jc w:val="center"/>
        <w:rPr>
          <w:b/>
          <w:bCs/>
          <w:iCs/>
          <w:sz w:val="48"/>
          <w:szCs w:val="48"/>
        </w:rPr>
      </w:pPr>
    </w:p>
    <w:p w:rsidR="002E64B6" w:rsidRPr="002E64B6" w:rsidRDefault="002E64B6" w:rsidP="002E64B6">
      <w:pPr>
        <w:widowControl/>
        <w:autoSpaceDE/>
        <w:autoSpaceDN/>
        <w:adjustRightInd/>
        <w:jc w:val="center"/>
        <w:rPr>
          <w:b/>
          <w:bCs/>
          <w:iCs/>
          <w:sz w:val="48"/>
          <w:szCs w:val="48"/>
        </w:rPr>
      </w:pPr>
    </w:p>
    <w:p w:rsidR="002E64B6" w:rsidRPr="002E64B6" w:rsidRDefault="002E64B6" w:rsidP="002E64B6">
      <w:pPr>
        <w:widowControl/>
        <w:autoSpaceDE/>
        <w:autoSpaceDN/>
        <w:adjustRightInd/>
        <w:jc w:val="center"/>
        <w:rPr>
          <w:b/>
          <w:bCs/>
          <w:iCs/>
          <w:sz w:val="48"/>
          <w:szCs w:val="48"/>
        </w:rPr>
      </w:pPr>
      <w:r w:rsidRPr="002E64B6">
        <w:rPr>
          <w:b/>
          <w:bCs/>
          <w:iCs/>
          <w:sz w:val="48"/>
          <w:szCs w:val="48"/>
        </w:rPr>
        <w:t>ПЛАН</w:t>
      </w:r>
    </w:p>
    <w:p w:rsidR="002E64B6" w:rsidRPr="002E64B6" w:rsidRDefault="002E64B6" w:rsidP="002E64B6">
      <w:pPr>
        <w:widowControl/>
        <w:autoSpaceDE/>
        <w:autoSpaceDN/>
        <w:adjustRightInd/>
        <w:jc w:val="center"/>
        <w:rPr>
          <w:b/>
          <w:bCs/>
          <w:iCs/>
          <w:sz w:val="48"/>
          <w:szCs w:val="48"/>
        </w:rPr>
      </w:pPr>
      <w:r w:rsidRPr="002E64B6">
        <w:rPr>
          <w:b/>
          <w:bCs/>
          <w:iCs/>
          <w:sz w:val="48"/>
          <w:szCs w:val="48"/>
        </w:rPr>
        <w:t xml:space="preserve">РОО и ОМВД России </w:t>
      </w:r>
    </w:p>
    <w:p w:rsidR="002E64B6" w:rsidRPr="002E64B6" w:rsidRDefault="002E64B6" w:rsidP="002E64B6">
      <w:pPr>
        <w:widowControl/>
        <w:autoSpaceDE/>
        <w:autoSpaceDN/>
        <w:adjustRightInd/>
        <w:jc w:val="center"/>
        <w:rPr>
          <w:b/>
          <w:bCs/>
          <w:iCs/>
          <w:sz w:val="48"/>
          <w:szCs w:val="48"/>
        </w:rPr>
      </w:pPr>
      <w:r w:rsidRPr="002E64B6">
        <w:rPr>
          <w:b/>
          <w:bCs/>
          <w:iCs/>
          <w:sz w:val="48"/>
          <w:szCs w:val="48"/>
        </w:rPr>
        <w:t xml:space="preserve">по Тоцкому району </w:t>
      </w:r>
    </w:p>
    <w:p w:rsidR="002E64B6" w:rsidRPr="002E64B6" w:rsidRDefault="002E64B6" w:rsidP="002E64B6">
      <w:pPr>
        <w:widowControl/>
        <w:autoSpaceDE/>
        <w:autoSpaceDN/>
        <w:adjustRightInd/>
        <w:jc w:val="center"/>
        <w:rPr>
          <w:b/>
          <w:bCs/>
          <w:iCs/>
          <w:sz w:val="48"/>
          <w:szCs w:val="48"/>
        </w:rPr>
      </w:pPr>
      <w:r w:rsidRPr="002E64B6">
        <w:rPr>
          <w:b/>
          <w:bCs/>
          <w:iCs/>
          <w:sz w:val="48"/>
          <w:szCs w:val="48"/>
        </w:rPr>
        <w:t>по формированию правового воспитания</w:t>
      </w:r>
    </w:p>
    <w:p w:rsidR="002E64B6" w:rsidRPr="002E64B6" w:rsidRDefault="002E64B6" w:rsidP="002E64B6">
      <w:pPr>
        <w:widowControl/>
        <w:autoSpaceDE/>
        <w:autoSpaceDN/>
        <w:adjustRightInd/>
        <w:jc w:val="center"/>
        <w:rPr>
          <w:b/>
          <w:bCs/>
          <w:iCs/>
          <w:sz w:val="48"/>
          <w:szCs w:val="48"/>
        </w:rPr>
      </w:pPr>
      <w:r w:rsidRPr="002E64B6">
        <w:rPr>
          <w:b/>
          <w:bCs/>
          <w:iCs/>
          <w:sz w:val="48"/>
          <w:szCs w:val="48"/>
        </w:rPr>
        <w:t>обучающихся на 20</w:t>
      </w:r>
      <w:r w:rsidR="00697655">
        <w:rPr>
          <w:b/>
          <w:bCs/>
          <w:iCs/>
          <w:sz w:val="48"/>
          <w:szCs w:val="48"/>
        </w:rPr>
        <w:t>21-2022</w:t>
      </w:r>
      <w:bookmarkStart w:id="0" w:name="_GoBack"/>
      <w:bookmarkEnd w:id="0"/>
      <w:r w:rsidRPr="002E64B6">
        <w:rPr>
          <w:b/>
          <w:bCs/>
          <w:iCs/>
          <w:sz w:val="48"/>
          <w:szCs w:val="48"/>
        </w:rPr>
        <w:t xml:space="preserve"> учебный год</w:t>
      </w:r>
    </w:p>
    <w:p w:rsidR="002E64B6" w:rsidRPr="002E64B6" w:rsidRDefault="002E64B6" w:rsidP="002E64B6">
      <w:pPr>
        <w:widowControl/>
        <w:autoSpaceDE/>
        <w:autoSpaceDN/>
        <w:adjustRightInd/>
        <w:rPr>
          <w:sz w:val="36"/>
          <w:szCs w:val="36"/>
        </w:rPr>
      </w:pPr>
    </w:p>
    <w:p w:rsidR="002E64B6" w:rsidRPr="002E64B6" w:rsidRDefault="002E64B6" w:rsidP="002E64B6">
      <w:pPr>
        <w:widowControl/>
        <w:autoSpaceDE/>
        <w:autoSpaceDN/>
        <w:adjustRightInd/>
        <w:rPr>
          <w:sz w:val="28"/>
          <w:szCs w:val="24"/>
        </w:rPr>
      </w:pPr>
    </w:p>
    <w:p w:rsidR="002E64B6" w:rsidRPr="002E64B6" w:rsidRDefault="002E64B6" w:rsidP="002E64B6">
      <w:pPr>
        <w:widowControl/>
        <w:autoSpaceDE/>
        <w:autoSpaceDN/>
        <w:adjustRightInd/>
        <w:rPr>
          <w:sz w:val="28"/>
          <w:szCs w:val="24"/>
        </w:rPr>
      </w:pPr>
    </w:p>
    <w:p w:rsidR="002E64B6" w:rsidRPr="002E64B6" w:rsidRDefault="002E64B6" w:rsidP="002E64B6">
      <w:pPr>
        <w:widowControl/>
        <w:autoSpaceDE/>
        <w:autoSpaceDN/>
        <w:adjustRightInd/>
        <w:rPr>
          <w:sz w:val="28"/>
          <w:szCs w:val="24"/>
        </w:rPr>
      </w:pPr>
    </w:p>
    <w:p w:rsidR="002E64B6" w:rsidRPr="002E64B6" w:rsidRDefault="002E64B6" w:rsidP="002E64B6">
      <w:pPr>
        <w:widowControl/>
        <w:autoSpaceDE/>
        <w:autoSpaceDN/>
        <w:adjustRightInd/>
        <w:rPr>
          <w:sz w:val="28"/>
          <w:szCs w:val="24"/>
        </w:rPr>
      </w:pPr>
    </w:p>
    <w:p w:rsidR="002E64B6" w:rsidRDefault="002E64B6" w:rsidP="002E64B6">
      <w:pPr>
        <w:widowControl/>
        <w:autoSpaceDE/>
        <w:autoSpaceDN/>
        <w:adjustRightInd/>
        <w:rPr>
          <w:sz w:val="28"/>
          <w:szCs w:val="24"/>
        </w:rPr>
      </w:pPr>
    </w:p>
    <w:p w:rsidR="002E64B6" w:rsidRDefault="002E64B6" w:rsidP="002E64B6">
      <w:pPr>
        <w:widowControl/>
        <w:autoSpaceDE/>
        <w:autoSpaceDN/>
        <w:adjustRightInd/>
        <w:rPr>
          <w:sz w:val="28"/>
          <w:szCs w:val="24"/>
        </w:rPr>
      </w:pPr>
    </w:p>
    <w:p w:rsidR="002E64B6" w:rsidRPr="002E64B6" w:rsidRDefault="002E64B6" w:rsidP="002E64B6">
      <w:pPr>
        <w:widowControl/>
        <w:autoSpaceDE/>
        <w:autoSpaceDN/>
        <w:adjustRightInd/>
        <w:rPr>
          <w:sz w:val="28"/>
          <w:szCs w:val="24"/>
        </w:rPr>
      </w:pPr>
    </w:p>
    <w:p w:rsidR="002E64B6" w:rsidRPr="002E64B6" w:rsidRDefault="002E64B6" w:rsidP="002E64B6">
      <w:pPr>
        <w:widowControl/>
        <w:autoSpaceDE/>
        <w:autoSpaceDN/>
        <w:adjustRightInd/>
        <w:rPr>
          <w:sz w:val="28"/>
          <w:szCs w:val="24"/>
        </w:rPr>
      </w:pPr>
    </w:p>
    <w:p w:rsidR="002E64B6" w:rsidRPr="002E64B6" w:rsidRDefault="002E64B6" w:rsidP="002E64B6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4"/>
        <w:gridCol w:w="6688"/>
        <w:gridCol w:w="2267"/>
        <w:gridCol w:w="2954"/>
      </w:tblGrid>
      <w:tr w:rsidR="002E64B6" w:rsidRPr="002E64B6" w:rsidTr="00A9396F">
        <w:tc>
          <w:tcPr>
            <w:tcW w:w="306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E64B6">
              <w:rPr>
                <w:b/>
                <w:bCs/>
                <w:sz w:val="28"/>
                <w:szCs w:val="28"/>
              </w:rPr>
              <w:lastRenderedPageBreak/>
              <w:t>Направление работы</w:t>
            </w:r>
          </w:p>
        </w:tc>
        <w:tc>
          <w:tcPr>
            <w:tcW w:w="6688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E64B6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267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E64B6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95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E64B6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E64B6" w:rsidRPr="002E64B6" w:rsidTr="00A9396F">
        <w:trPr>
          <w:trHeight w:val="705"/>
        </w:trPr>
        <w:tc>
          <w:tcPr>
            <w:tcW w:w="306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 xml:space="preserve">Работа с нормативно-правовыми  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документами</w:t>
            </w:r>
          </w:p>
        </w:tc>
        <w:tc>
          <w:tcPr>
            <w:tcW w:w="6688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- Изучение  Декларации прав ребенка, Конвенции о правах ребенка, Конституции РФ,</w:t>
            </w:r>
            <w:r w:rsidRPr="002E64B6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ФЗ «Об основах системы профилактики безнадзорности и правонарушений несовершеннолетних», ФЗ </w:t>
            </w:r>
            <w:r w:rsidRPr="002E64B6">
              <w:rPr>
                <w:bCs/>
                <w:color w:val="000000"/>
                <w:sz w:val="28"/>
                <w:szCs w:val="28"/>
              </w:rPr>
              <w:t xml:space="preserve">«Об основных гарантиях прав ребенка в Российской Федерации». 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8"/>
                <w:szCs w:val="28"/>
              </w:rPr>
            </w:pPr>
            <w:r w:rsidRPr="002E64B6">
              <w:rPr>
                <w:bCs/>
                <w:color w:val="000000"/>
                <w:sz w:val="28"/>
                <w:szCs w:val="28"/>
              </w:rPr>
              <w:t>- Изучение Устава ОО, Правил внутреннего распорядка ОУ, Положения о порядке постановки на профилактический учет и снятие с профилактического учета несовершеннолетних обучающихся.</w:t>
            </w:r>
          </w:p>
        </w:tc>
        <w:tc>
          <w:tcPr>
            <w:tcW w:w="2267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РОО;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Руководители ОО;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ОМВД России по Тоцкому району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E64B6" w:rsidRPr="002E64B6" w:rsidTr="00A9396F">
        <w:trPr>
          <w:trHeight w:val="915"/>
        </w:trPr>
        <w:tc>
          <w:tcPr>
            <w:tcW w:w="306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Правовой всеобуч для педагогов, обучающихся и их родителей</w:t>
            </w:r>
          </w:p>
        </w:tc>
        <w:tc>
          <w:tcPr>
            <w:tcW w:w="6688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Родительское собрание: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 xml:space="preserve">- «Права ребенка-обязанности родителей», 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- «Юридическая ответственность родителей за воспитание и образование своих детей»,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- «Правовые аспекты, связанные с ответственностью родителей за воспитание детей»,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- «Права ребенка»,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- «Роль семьи в правовом воспитании ребенка».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Родительская конференция: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- «Проблемы правового воспитания и просвещения учащихся»,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Родительский лекторий: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- «Права и обязанности родителей по воспитанию детей»,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 xml:space="preserve">- «Правовая ответственность родителей за неисполнение ими обязанностей по обучению и </w:t>
            </w:r>
            <w:r w:rsidRPr="002E64B6">
              <w:rPr>
                <w:sz w:val="28"/>
                <w:szCs w:val="28"/>
              </w:rPr>
              <w:lastRenderedPageBreak/>
              <w:t>воспитанию несовершеннолетних».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Тренинг для родителей: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- «Наше право людьми зваться»,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- «Права ребенка-обязанности родителей». Собрание-диспут: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- «Защитим наших детей»</w:t>
            </w:r>
          </w:p>
        </w:tc>
        <w:tc>
          <w:tcPr>
            <w:tcW w:w="2267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lastRenderedPageBreak/>
              <w:t>в течение года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октябрь, апрель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в течение года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в течение года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5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lastRenderedPageBreak/>
              <w:t>РОО;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Руководители ОО; КДН и ЗП; ПДН.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</w:tr>
      <w:tr w:rsidR="002E64B6" w:rsidRPr="002E64B6" w:rsidTr="00A9396F">
        <w:tc>
          <w:tcPr>
            <w:tcW w:w="306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lastRenderedPageBreak/>
              <w:t>Работа с обучающимися</w:t>
            </w:r>
          </w:p>
        </w:tc>
        <w:tc>
          <w:tcPr>
            <w:tcW w:w="6688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1 – 4 классы: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Индивидуальные профилактические и разъяснительные беседы;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Классные часы, часы общения, устный журнал, викторины: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 xml:space="preserve">викторина - «Правила поведения». 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классный час - «Добро и зло».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викторина -  «Что такое справедливость и сочувствие».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час общения - «Что такое уважение и взаимопонимание» и т.д.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классный час - «Ребенок и закон».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викторина - «Поступок и ответственность».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устный журнал - «Права ребенка» и т.д.</w:t>
            </w:r>
          </w:p>
        </w:tc>
        <w:tc>
          <w:tcPr>
            <w:tcW w:w="2267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РОО;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Руководители ОО,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ОМВД России по Тоцкому району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E64B6" w:rsidRPr="002E64B6" w:rsidTr="00A9396F">
        <w:tc>
          <w:tcPr>
            <w:tcW w:w="306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688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5 – 9 классы: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 xml:space="preserve">индивидуальные разъяснительные и   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72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профилактические беседы,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Классные часы, часы общения, устный журнал, викторины, дискуссионные клубы:</w:t>
            </w:r>
            <w:r w:rsidRPr="002E64B6">
              <w:rPr>
                <w:sz w:val="28"/>
                <w:szCs w:val="28"/>
              </w:rPr>
              <w:tab/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72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классный час - «Законы жизни школьного коллектива».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72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час общения - «Что такое порядочность».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72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lastRenderedPageBreak/>
              <w:t xml:space="preserve">устный журнал - «Правила доверия». 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72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дискуссия -  «Конфликты в коллективе и способы их разрешения» и т.д.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72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классный час - «Я – гражданин России».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72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классный час - «Преступление и наказание».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72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викторина - «Права ребенка в современном мире. Гарантии прав ребенка» и т.д.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экскурсия в   прокуратуру Тоцкого района в рамках профориентационной акции «Выбор».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классные часы по Нюрнбергскому процессу с привлечением сотрудников прокуратуры Тоцкого района.</w:t>
            </w:r>
          </w:p>
        </w:tc>
        <w:tc>
          <w:tcPr>
            <w:tcW w:w="2267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lastRenderedPageBreak/>
              <w:t>в течение года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5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lastRenderedPageBreak/>
              <w:t>РОО;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Руководители ОО;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ОМВД России по Тоцкому району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E64B6" w:rsidRPr="002E64B6" w:rsidTr="00A9396F">
        <w:tc>
          <w:tcPr>
            <w:tcW w:w="306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688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10 – 11 классы: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 xml:space="preserve">индивидуальные разъяснительные и   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72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профилактические беседы,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Классные часы, часы общения, правовой клуб, клуб общения, дискуссионный клуб, викторины: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72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классный час - «Что такое порядочность».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72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час общения - «Что значит быть принципиальным».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72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 xml:space="preserve">клуб общения - «Что такое цель жизни». 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72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 xml:space="preserve">дискуссия - «Взрослая жизнь – взрослая ответственность». 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72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 xml:space="preserve">викторина - «Я – гражданин России». 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72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 xml:space="preserve">дискуссия - «Закон и подросток». 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ind w:left="720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клуб общения - «Мои права – мои обязанности».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lastRenderedPageBreak/>
              <w:t xml:space="preserve">     - профориентационная акция «Выбор»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 xml:space="preserve">     - круглый стол с участием сотрудников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 xml:space="preserve">       прокуратуры Тоцкого района «Подросток и закон»</w:t>
            </w:r>
          </w:p>
        </w:tc>
        <w:tc>
          <w:tcPr>
            <w:tcW w:w="2267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lastRenderedPageBreak/>
              <w:t>в течение года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5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РОО;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Руководители ОО;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ОМВД России по Тоцкому району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E64B6" w:rsidRPr="002E64B6" w:rsidTr="00A9396F">
        <w:tc>
          <w:tcPr>
            <w:tcW w:w="306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lastRenderedPageBreak/>
              <w:t>Работа с подростками, склонных к асоциальному поведению:</w:t>
            </w:r>
            <w:r w:rsidRPr="002E64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88" w:type="dxa"/>
          </w:tcPr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оформление индивидуальной карточки,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подбор документов на учащихся для предоставления в комиссию по делам несовершеннолетних,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вовлечение во внеурочную учебно-познавательную деятельность (во внеклассные мероприятия, в работу объединений, секций, студий, факультативов и т.д.),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индивидуальные разъяснительные и профилактические беседы по предотвращению правонарушений, алкоголизма, табакокурения, наркомании, токсикомании,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групповая работа (психологические тренинги),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посещение уроков с целью контроля за дисциплиной и успеваемостью подростков,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рассмотрение вопросов занятости подростков группы «риск» во внеурочное время на педагогических советах, совещаниях при зам. директора по ВР, при директоре;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посещение учащихся на дому,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 xml:space="preserve">беседы с родителями. </w:t>
            </w:r>
          </w:p>
        </w:tc>
        <w:tc>
          <w:tcPr>
            <w:tcW w:w="2267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РОО;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Руководители ОО;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ОМВД России по Тоцкому району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E64B6" w:rsidRPr="002E64B6" w:rsidTr="00A9396F">
        <w:trPr>
          <w:trHeight w:val="70"/>
        </w:trPr>
        <w:tc>
          <w:tcPr>
            <w:tcW w:w="306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 xml:space="preserve">Работа с неблагополучными семьями и семьями, </w:t>
            </w:r>
            <w:r w:rsidRPr="002E64B6">
              <w:rPr>
                <w:bCs/>
                <w:sz w:val="28"/>
                <w:szCs w:val="28"/>
              </w:rPr>
              <w:lastRenderedPageBreak/>
              <w:t>дети которых состоят на учете в КДН и ЗП, ПДН: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688" w:type="dxa"/>
          </w:tcPr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lastRenderedPageBreak/>
              <w:t xml:space="preserve">Своевременное (раннее) выявление неблагополучных семей и детей, оказавшихся в трудной жизненной ситуации.  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lastRenderedPageBreak/>
              <w:t>оформление картотеки по неблагополучным семьям,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встречи и беседы с инспектором по делам несовершеннолетних,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проведение рейдов в семьи.</w:t>
            </w:r>
          </w:p>
        </w:tc>
        <w:tc>
          <w:tcPr>
            <w:tcW w:w="2267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в течение года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5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lastRenderedPageBreak/>
              <w:t>РОО;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 xml:space="preserve">Руководители ОО; 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КДН и ЗП, ПДН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E64B6" w:rsidRPr="002E64B6" w:rsidTr="00A9396F">
        <w:tc>
          <w:tcPr>
            <w:tcW w:w="306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lastRenderedPageBreak/>
              <w:t>Мониторинги, обследования</w:t>
            </w:r>
          </w:p>
        </w:tc>
        <w:tc>
          <w:tcPr>
            <w:tcW w:w="6688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  <w:r w:rsidRPr="002E64B6">
              <w:rPr>
                <w:color w:val="000000" w:themeColor="text1"/>
                <w:sz w:val="28"/>
                <w:szCs w:val="28"/>
              </w:rPr>
              <w:t>Организация и проведение социально-психологического тестирования  обучающихся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E64B6">
              <w:rPr>
                <w:sz w:val="28"/>
                <w:szCs w:val="28"/>
              </w:rPr>
              <w:t>в целях раннего выявления незаконного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color w:val="000000" w:themeColor="text1"/>
                <w:sz w:val="28"/>
                <w:szCs w:val="28"/>
                <w:shd w:val="clear" w:color="auto" w:fill="FAFAFA"/>
              </w:rPr>
            </w:pPr>
            <w:r w:rsidRPr="002E64B6">
              <w:rPr>
                <w:sz w:val="28"/>
                <w:szCs w:val="28"/>
              </w:rPr>
              <w:t>потребления наркотических средств и психотропных веществ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color w:val="000000" w:themeColor="text1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267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  <w:r w:rsidRPr="002E64B6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95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РОО;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Руководители ОО</w:t>
            </w:r>
          </w:p>
        </w:tc>
      </w:tr>
      <w:tr w:rsidR="002E64B6" w:rsidRPr="002E64B6" w:rsidTr="00A9396F">
        <w:tc>
          <w:tcPr>
            <w:tcW w:w="306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Наглядная агитация</w:t>
            </w:r>
          </w:p>
        </w:tc>
        <w:tc>
          <w:tcPr>
            <w:tcW w:w="6688" w:type="dxa"/>
          </w:tcPr>
          <w:p w:rsidR="002E64B6" w:rsidRPr="002E64B6" w:rsidRDefault="002E64B6" w:rsidP="002E64B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Выставки тематической литературы в рамках антинаркотической акции «Сообщи, где торгуют смертью!» и Всероссийского урока толерантности: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«Права человека и права ребенка»,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«Предупреждение вредных привычек у подростков».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Оформление тематических стендов в рамках Месячника правовых знаний и межведомственной акции «Подросток»: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«Подросток вышел на улицу»,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«Молодежный экстремизм: формы проявления, профилактика»,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«Толерантность в правовом государстве».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 xml:space="preserve">Конкурсы плакатов в рамках </w:t>
            </w:r>
            <w:r w:rsidRPr="002E64B6">
              <w:rPr>
                <w:bCs/>
                <w:sz w:val="28"/>
                <w:szCs w:val="28"/>
              </w:rPr>
              <w:lastRenderedPageBreak/>
              <w:t>антинаркотической акции «Сообщи, где торгуют смертью!»: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«Я выбираю жизнь!»</w:t>
            </w:r>
          </w:p>
          <w:p w:rsidR="002E64B6" w:rsidRPr="002E64B6" w:rsidRDefault="002E64B6" w:rsidP="002E64B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«Вредным привычкам – НЕТ!» и т.д.</w:t>
            </w:r>
          </w:p>
        </w:tc>
        <w:tc>
          <w:tcPr>
            <w:tcW w:w="2267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lastRenderedPageBreak/>
              <w:t>май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октябрь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сентябрь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декабрь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апрель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февраль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май</w:t>
            </w:r>
          </w:p>
        </w:tc>
        <w:tc>
          <w:tcPr>
            <w:tcW w:w="2954" w:type="dxa"/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РОО;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Руководители ОО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E64B6" w:rsidRPr="002E64B6" w:rsidTr="00A9396F">
        <w:trPr>
          <w:trHeight w:val="2265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lastRenderedPageBreak/>
              <w:t xml:space="preserve">Работа районной детской общественная правовой палаты (ДОПП), 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Заседание районной детской общественной правовой палаты (3 раза в год):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Формирование состава ДОПП и выборы председателя;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Промежуточные результаты деятельности ДОПП;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Итоги работы за год.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сентябрь, декабрь, май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Руководители ОО;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РОО;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МБУ ДО Тоцкий ДДТ;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КДН и ЗП, ПДН</w:t>
            </w:r>
          </w:p>
        </w:tc>
      </w:tr>
      <w:tr w:rsidR="002E64B6" w:rsidRPr="002E64B6" w:rsidTr="00A9396F">
        <w:trPr>
          <w:trHeight w:val="1920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Работа правовых клубов ОО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Заседание правового клуба (4 раза в год):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spacing w:before="100" w:beforeAutospacing="1" w:afterAutospacing="1"/>
              <w:contextualSpacing/>
              <w:jc w:val="both"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(МБОУ Зареченская классическая гимназия, МАОУ, Зареченская СОШ № 2 правовой клуб «Доверие», МАОУ Тоцкая СОШ им. А.К. Стерелюхина правовой клуб «Подросток»).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64B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Руководители ОО;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РОО;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МБУ ДО Тоцкий ДДТ;</w:t>
            </w:r>
          </w:p>
          <w:p w:rsidR="002E64B6" w:rsidRPr="002E64B6" w:rsidRDefault="002E64B6" w:rsidP="002E64B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E64B6">
              <w:rPr>
                <w:bCs/>
                <w:sz w:val="28"/>
                <w:szCs w:val="28"/>
              </w:rPr>
              <w:t>КДН и ЗП, ПДН</w:t>
            </w:r>
          </w:p>
        </w:tc>
      </w:tr>
    </w:tbl>
    <w:p w:rsidR="002E64B6" w:rsidRPr="002E64B6" w:rsidRDefault="002E64B6" w:rsidP="002E64B6">
      <w:pPr>
        <w:widowControl/>
        <w:tabs>
          <w:tab w:val="left" w:pos="4710"/>
        </w:tabs>
        <w:autoSpaceDE/>
        <w:autoSpaceDN/>
        <w:adjustRightInd/>
        <w:contextualSpacing/>
        <w:jc w:val="both"/>
        <w:rPr>
          <w:sz w:val="28"/>
          <w:szCs w:val="28"/>
        </w:rPr>
      </w:pPr>
    </w:p>
    <w:p w:rsidR="002E64B6" w:rsidRPr="002E64B6" w:rsidRDefault="002E64B6" w:rsidP="002E64B6">
      <w:pPr>
        <w:widowControl/>
        <w:autoSpaceDE/>
        <w:autoSpaceDN/>
        <w:adjustRightInd/>
        <w:rPr>
          <w:sz w:val="24"/>
          <w:szCs w:val="24"/>
        </w:rPr>
      </w:pPr>
    </w:p>
    <w:p w:rsidR="008744E0" w:rsidRPr="00F4724D" w:rsidRDefault="008744E0" w:rsidP="009E29F3">
      <w:pPr>
        <w:shd w:val="clear" w:color="auto" w:fill="FFFFFF"/>
        <w:jc w:val="both"/>
        <w:rPr>
          <w:b/>
          <w:spacing w:val="71"/>
          <w:sz w:val="28"/>
          <w:szCs w:val="28"/>
        </w:rPr>
      </w:pPr>
    </w:p>
    <w:sectPr w:rsidR="008744E0" w:rsidRPr="00F4724D" w:rsidSect="002E64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EB5" w:rsidRDefault="003A7EB5" w:rsidP="009E29F3">
      <w:r>
        <w:separator/>
      </w:r>
    </w:p>
  </w:endnote>
  <w:endnote w:type="continuationSeparator" w:id="0">
    <w:p w:rsidR="003A7EB5" w:rsidRDefault="003A7EB5" w:rsidP="009E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EB5" w:rsidRDefault="003A7EB5" w:rsidP="009E29F3">
      <w:r>
        <w:separator/>
      </w:r>
    </w:p>
  </w:footnote>
  <w:footnote w:type="continuationSeparator" w:id="0">
    <w:p w:rsidR="003A7EB5" w:rsidRDefault="003A7EB5" w:rsidP="009E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9C9"/>
    <w:multiLevelType w:val="hybridMultilevel"/>
    <w:tmpl w:val="3E9EB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566B3"/>
    <w:multiLevelType w:val="hybridMultilevel"/>
    <w:tmpl w:val="44F8751E"/>
    <w:lvl w:ilvl="0" w:tplc="96C0E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36F2A"/>
    <w:multiLevelType w:val="hybridMultilevel"/>
    <w:tmpl w:val="CBB43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213"/>
    <w:rsid w:val="00014994"/>
    <w:rsid w:val="002C6255"/>
    <w:rsid w:val="002E64B6"/>
    <w:rsid w:val="003A7EB5"/>
    <w:rsid w:val="003E0F5B"/>
    <w:rsid w:val="003F1430"/>
    <w:rsid w:val="004348BB"/>
    <w:rsid w:val="004F1213"/>
    <w:rsid w:val="00521480"/>
    <w:rsid w:val="0056175C"/>
    <w:rsid w:val="00697655"/>
    <w:rsid w:val="006D1E19"/>
    <w:rsid w:val="00762837"/>
    <w:rsid w:val="00865B71"/>
    <w:rsid w:val="008744E0"/>
    <w:rsid w:val="0089724C"/>
    <w:rsid w:val="009124FC"/>
    <w:rsid w:val="009E29F3"/>
    <w:rsid w:val="00A031A1"/>
    <w:rsid w:val="00A04BB5"/>
    <w:rsid w:val="00AB1D14"/>
    <w:rsid w:val="00B14EA7"/>
    <w:rsid w:val="00BA7B44"/>
    <w:rsid w:val="00C645A6"/>
    <w:rsid w:val="00CA7D3E"/>
    <w:rsid w:val="00DA6810"/>
    <w:rsid w:val="00DC6538"/>
    <w:rsid w:val="00E3072E"/>
    <w:rsid w:val="00F11350"/>
    <w:rsid w:val="00F4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7B59"/>
  <w15:docId w15:val="{23535728-EA69-4083-ACE8-A2BA4D18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1213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4F12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4F1213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4F12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4F121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214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14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21480"/>
    <w:pPr>
      <w:widowControl/>
      <w:autoSpaceDN/>
      <w:adjustRightInd/>
      <w:spacing w:line="360" w:lineRule="auto"/>
      <w:ind w:firstLine="851"/>
      <w:jc w:val="both"/>
    </w:pPr>
    <w:rPr>
      <w:sz w:val="28"/>
      <w:szCs w:val="28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9E29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29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E29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29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348BB"/>
    <w:rPr>
      <w:color w:val="0000FF"/>
      <w:u w:val="single"/>
    </w:rPr>
  </w:style>
  <w:style w:type="character" w:customStyle="1" w:styleId="FontStyle16">
    <w:name w:val="Font Style16"/>
    <w:basedOn w:val="a0"/>
    <w:rsid w:val="004348BB"/>
    <w:rPr>
      <w:rFonts w:ascii="Times New Roman" w:hAnsi="Times New Roman" w:cs="Times New Roman" w:hint="default"/>
      <w:sz w:val="26"/>
      <w:szCs w:val="26"/>
    </w:rPr>
  </w:style>
  <w:style w:type="paragraph" w:customStyle="1" w:styleId="c17">
    <w:name w:val="c17"/>
    <w:basedOn w:val="a"/>
    <w:rsid w:val="00865B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basedOn w:val="a0"/>
    <w:rsid w:val="00865B71"/>
  </w:style>
  <w:style w:type="paragraph" w:styleId="ac">
    <w:name w:val="Body Text"/>
    <w:basedOn w:val="a"/>
    <w:link w:val="ad"/>
    <w:uiPriority w:val="99"/>
    <w:semiHidden/>
    <w:unhideWhenUsed/>
    <w:rsid w:val="002E64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E64B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Nxv0NVYg8xLhZQ75u2WGkhgix/s+7ENTh+5MGGlsE3o=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Ym+EHB7unpvLokJbhfdeIaP2Pp8p3CE880TMsDvyL/M=</DigestValue>
    </Reference>
  </SignedInfo>
  <SignatureValue>Z5mkf5VaiOj5A4dJRp2zdO39NkC5Mlw0Jz53gPLZmlYgKT/SrNRuzyC+3q2qynu7
Xla9k+8y5B0W3TM0CbBUSA==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+h1wzbS5gRdNn3qgJrPPyO3Cg2A=</DigestValue>
      </Reference>
      <Reference URI="/word/endnotes.xml?ContentType=application/vnd.openxmlformats-officedocument.wordprocessingml.endnotes+xml">
        <DigestMethod Algorithm="http://www.w3.org/2000/09/xmldsig#sha1"/>
        <DigestValue>4gYnXJrt4DrU8xjDNRuRBGNcZ1g=</DigestValue>
      </Reference>
      <Reference URI="/word/fontTable.xml?ContentType=application/vnd.openxmlformats-officedocument.wordprocessingml.fontTable+xml">
        <DigestMethod Algorithm="http://www.w3.org/2000/09/xmldsig#sha1"/>
        <DigestValue>z5tiZwy/Rabb1cXFrQEv/CE8jr8=</DigestValue>
      </Reference>
      <Reference URI="/word/footnotes.xml?ContentType=application/vnd.openxmlformats-officedocument.wordprocessingml.footnotes+xml">
        <DigestMethod Algorithm="http://www.w3.org/2000/09/xmldsig#sha1"/>
        <DigestValue>IWLQ2CY0sqi0sdOnyGBbWaqDwco=</DigestValue>
      </Reference>
      <Reference URI="/word/numbering.xml?ContentType=application/vnd.openxmlformats-officedocument.wordprocessingml.numbering+xml">
        <DigestMethod Algorithm="http://www.w3.org/2000/09/xmldsig#sha1"/>
        <DigestValue>fQP8B32wsEcues2I5DvQPPZfxd8=</DigestValue>
      </Reference>
      <Reference URI="/word/settings.xml?ContentType=application/vnd.openxmlformats-officedocument.wordprocessingml.settings+xml">
        <DigestMethod Algorithm="http://www.w3.org/2000/09/xmldsig#sha1"/>
        <DigestValue>epO/KUIfE8JiyO2SA1VfZw1Woic=</DigestValue>
      </Reference>
      <Reference URI="/word/styles.xml?ContentType=application/vnd.openxmlformats-officedocument.wordprocessingml.styles+xml">
        <DigestMethod Algorithm="http://www.w3.org/2000/09/xmldsig#sha1"/>
        <DigestValue>9gNoVjB0/IHnDi+Fzc2QDzKsfzs=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uhhMeaFBAQL6F0C7Lef105ClNGk=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2022-07-20T06:33:41Z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2022-07-20T06:33:41Z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Нафиса</cp:lastModifiedBy>
  <cp:revision>8</cp:revision>
  <cp:lastPrinted>2016-02-11T07:21:00Z</cp:lastPrinted>
  <dcterms:created xsi:type="dcterms:W3CDTF">2016-02-28T09:50:00Z</dcterms:created>
  <dcterms:modified xsi:type="dcterms:W3CDTF">2022-07-19T11:46:00Z</dcterms:modified>
</cp:coreProperties>
</file>