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4B6" w:rsidRPr="005920BF" w:rsidRDefault="005920BF" w:rsidP="005920BF">
      <w:pPr>
        <w:jc w:val="center"/>
        <w:rPr>
          <w:rFonts w:ascii="Times New Roman" w:hAnsi="Times New Roman" w:cs="Times New Roman"/>
          <w:b/>
          <w:sz w:val="28"/>
          <w:szCs w:val="28"/>
        </w:rPr>
      </w:pPr>
      <w:r w:rsidRPr="005920BF">
        <w:rPr>
          <w:rFonts w:ascii="Times New Roman" w:hAnsi="Times New Roman" w:cs="Times New Roman"/>
          <w:b/>
          <w:sz w:val="28"/>
          <w:szCs w:val="28"/>
        </w:rPr>
        <w:t>Анализ эффективности принятых мер</w:t>
      </w:r>
    </w:p>
    <w:p w:rsidR="005920BF" w:rsidRPr="005920BF" w:rsidRDefault="005920BF" w:rsidP="005920BF">
      <w:pPr>
        <w:jc w:val="center"/>
        <w:rPr>
          <w:rFonts w:ascii="Times New Roman" w:hAnsi="Times New Roman" w:cs="Times New Roman"/>
          <w:sz w:val="28"/>
          <w:szCs w:val="28"/>
        </w:rPr>
      </w:pPr>
      <w:r w:rsidRPr="005920BF">
        <w:rPr>
          <w:rFonts w:ascii="Times New Roman" w:hAnsi="Times New Roman" w:cs="Times New Roman"/>
          <w:sz w:val="28"/>
          <w:szCs w:val="28"/>
        </w:rPr>
        <w:t>(Информация рассмотрена и утверждена на Совете районного отдела образования администрации Тоцкого района</w:t>
      </w:r>
    </w:p>
    <w:p w:rsidR="00E73319" w:rsidRDefault="005920BF" w:rsidP="00E73319">
      <w:pPr>
        <w:jc w:val="center"/>
        <w:rPr>
          <w:rFonts w:ascii="Times New Roman" w:hAnsi="Times New Roman" w:cs="Times New Roman"/>
          <w:sz w:val="28"/>
          <w:szCs w:val="28"/>
        </w:rPr>
      </w:pPr>
      <w:r w:rsidRPr="005920BF">
        <w:rPr>
          <w:rFonts w:ascii="Times New Roman" w:hAnsi="Times New Roman" w:cs="Times New Roman"/>
          <w:sz w:val="28"/>
          <w:szCs w:val="28"/>
        </w:rPr>
        <w:t>(протокол от 30 июня 2022 года)</w:t>
      </w:r>
    </w:p>
    <w:p w:rsidR="00E73319" w:rsidRDefault="00E73319" w:rsidP="00E73319">
      <w:pPr>
        <w:spacing w:after="0"/>
        <w:jc w:val="both"/>
        <w:rPr>
          <w:rFonts w:ascii="Times New Roman" w:hAnsi="Times New Roman" w:cs="Times New Roman"/>
          <w:sz w:val="28"/>
          <w:szCs w:val="28"/>
        </w:rPr>
      </w:pPr>
      <w:r>
        <w:rPr>
          <w:rFonts w:ascii="Times New Roman" w:hAnsi="Times New Roman" w:cs="Times New Roman"/>
          <w:sz w:val="28"/>
          <w:szCs w:val="28"/>
        </w:rPr>
        <w:tab/>
        <w:t>В 2021-</w:t>
      </w:r>
      <w:proofErr w:type="gramStart"/>
      <w:r>
        <w:rPr>
          <w:rFonts w:ascii="Times New Roman" w:hAnsi="Times New Roman" w:cs="Times New Roman"/>
          <w:sz w:val="28"/>
          <w:szCs w:val="28"/>
        </w:rPr>
        <w:t>2022  учебном</w:t>
      </w:r>
      <w:proofErr w:type="gramEnd"/>
      <w:r>
        <w:rPr>
          <w:rFonts w:ascii="Times New Roman" w:hAnsi="Times New Roman" w:cs="Times New Roman"/>
          <w:sz w:val="28"/>
          <w:szCs w:val="28"/>
        </w:rPr>
        <w:t xml:space="preserve"> году в</w:t>
      </w:r>
      <w:r w:rsidRPr="00E73319">
        <w:rPr>
          <w:rFonts w:ascii="Times New Roman" w:hAnsi="Times New Roman" w:cs="Times New Roman"/>
          <w:sz w:val="28"/>
          <w:szCs w:val="28"/>
        </w:rPr>
        <w:t xml:space="preserve"> районе </w:t>
      </w:r>
      <w:r>
        <w:rPr>
          <w:rFonts w:ascii="Times New Roman" w:hAnsi="Times New Roman" w:cs="Times New Roman"/>
          <w:sz w:val="28"/>
          <w:szCs w:val="28"/>
        </w:rPr>
        <w:t xml:space="preserve">работали </w:t>
      </w:r>
      <w:r w:rsidRPr="00E73319">
        <w:rPr>
          <w:rFonts w:ascii="Times New Roman" w:hAnsi="Times New Roman" w:cs="Times New Roman"/>
          <w:sz w:val="28"/>
          <w:szCs w:val="28"/>
        </w:rPr>
        <w:t>14 образовательных организаций.</w:t>
      </w:r>
      <w:r>
        <w:rPr>
          <w:rFonts w:ascii="Times New Roman" w:hAnsi="Times New Roman" w:cs="Times New Roman"/>
          <w:sz w:val="28"/>
          <w:szCs w:val="28"/>
        </w:rPr>
        <w:t>, в них н</w:t>
      </w:r>
      <w:r w:rsidRPr="00E73319">
        <w:rPr>
          <w:rFonts w:ascii="Times New Roman" w:hAnsi="Times New Roman" w:cs="Times New Roman"/>
          <w:sz w:val="28"/>
          <w:szCs w:val="28"/>
        </w:rPr>
        <w:t>ачальных классов – 79, 5-9 классов – 126, 10-11 классов – 13. Итого 218 классов-комплектов. Работа</w:t>
      </w:r>
      <w:r>
        <w:rPr>
          <w:rFonts w:ascii="Times New Roman" w:hAnsi="Times New Roman" w:cs="Times New Roman"/>
          <w:sz w:val="28"/>
          <w:szCs w:val="28"/>
        </w:rPr>
        <w:t>ли</w:t>
      </w:r>
      <w:r w:rsidRPr="00E73319">
        <w:rPr>
          <w:rFonts w:ascii="Times New Roman" w:hAnsi="Times New Roman" w:cs="Times New Roman"/>
          <w:sz w:val="28"/>
          <w:szCs w:val="28"/>
        </w:rPr>
        <w:t xml:space="preserve"> 212 классных руководителей.</w:t>
      </w:r>
      <w:r>
        <w:rPr>
          <w:rFonts w:ascii="Times New Roman" w:hAnsi="Times New Roman" w:cs="Times New Roman"/>
          <w:sz w:val="28"/>
          <w:szCs w:val="28"/>
        </w:rPr>
        <w:t xml:space="preserve"> </w:t>
      </w:r>
      <w:r>
        <w:rPr>
          <w:rFonts w:ascii="Times New Roman" w:hAnsi="Times New Roman" w:cs="Times New Roman"/>
          <w:sz w:val="28"/>
          <w:szCs w:val="28"/>
        </w:rPr>
        <w:tab/>
      </w:r>
      <w:r w:rsidRPr="00E73319">
        <w:rPr>
          <w:rFonts w:ascii="Times New Roman" w:hAnsi="Times New Roman" w:cs="Times New Roman"/>
          <w:sz w:val="28"/>
          <w:szCs w:val="28"/>
        </w:rPr>
        <w:t>Характеристика педагогического корпуса классных руководителей:</w:t>
      </w:r>
    </w:p>
    <w:p w:rsidR="00E73319" w:rsidRDefault="00E73319" w:rsidP="00E73319">
      <w:pPr>
        <w:spacing w:after="0"/>
        <w:jc w:val="both"/>
        <w:rPr>
          <w:rFonts w:ascii="Times New Roman" w:hAnsi="Times New Roman" w:cs="Times New Roman"/>
          <w:sz w:val="28"/>
          <w:szCs w:val="28"/>
        </w:rPr>
      </w:pPr>
      <w:r>
        <w:rPr>
          <w:rFonts w:ascii="Times New Roman" w:hAnsi="Times New Roman" w:cs="Times New Roman"/>
          <w:sz w:val="28"/>
          <w:szCs w:val="28"/>
        </w:rPr>
        <w:tab/>
      </w:r>
      <w:r w:rsidRPr="00E73319">
        <w:rPr>
          <w:rFonts w:ascii="Times New Roman" w:hAnsi="Times New Roman" w:cs="Times New Roman"/>
          <w:sz w:val="28"/>
          <w:szCs w:val="28"/>
        </w:rPr>
        <w:t>- возраст до 30 лет: 28 человек, от 30 до 50 лет: 109 человек, старше 50 лет – 75 человек;</w:t>
      </w:r>
    </w:p>
    <w:p w:rsidR="00E73319" w:rsidRDefault="00E73319" w:rsidP="00E73319">
      <w:pPr>
        <w:spacing w:after="0"/>
        <w:jc w:val="both"/>
        <w:rPr>
          <w:rFonts w:ascii="Times New Roman" w:hAnsi="Times New Roman" w:cs="Times New Roman"/>
          <w:sz w:val="28"/>
          <w:szCs w:val="28"/>
        </w:rPr>
      </w:pPr>
      <w:r>
        <w:rPr>
          <w:rFonts w:ascii="Times New Roman" w:hAnsi="Times New Roman" w:cs="Times New Roman"/>
          <w:sz w:val="28"/>
          <w:szCs w:val="28"/>
        </w:rPr>
        <w:tab/>
      </w:r>
      <w:r w:rsidRPr="00E73319">
        <w:rPr>
          <w:rFonts w:ascii="Times New Roman" w:hAnsi="Times New Roman" w:cs="Times New Roman"/>
          <w:sz w:val="28"/>
          <w:szCs w:val="28"/>
        </w:rPr>
        <w:t>- 93% педагогов имеют высшее образование, средний педагогический стаж в роли классного руководителя у учителей составляет 15 лет.</w:t>
      </w:r>
    </w:p>
    <w:p w:rsidR="00E73319" w:rsidRPr="00E73319" w:rsidRDefault="00E73319" w:rsidP="00E73319">
      <w:pPr>
        <w:spacing w:after="0"/>
        <w:jc w:val="both"/>
        <w:rPr>
          <w:rFonts w:ascii="Times New Roman" w:hAnsi="Times New Roman" w:cs="Times New Roman"/>
          <w:sz w:val="28"/>
          <w:szCs w:val="28"/>
        </w:rPr>
      </w:pPr>
      <w:r>
        <w:rPr>
          <w:rFonts w:ascii="Times New Roman" w:hAnsi="Times New Roman" w:cs="Times New Roman"/>
          <w:sz w:val="28"/>
          <w:szCs w:val="28"/>
        </w:rPr>
        <w:tab/>
      </w:r>
      <w:r w:rsidRPr="00E73319">
        <w:rPr>
          <w:rFonts w:ascii="Times New Roman" w:hAnsi="Times New Roman" w:cs="Times New Roman"/>
          <w:sz w:val="28"/>
          <w:szCs w:val="28"/>
        </w:rPr>
        <w:t xml:space="preserve">Методическое сопровождение заместителей директоров школ по воспитательной работе осуществляется через работу «Центра сопровождения и поддержки классных руководителей», созданного на базе МБУ ДО Тоцкий ДДТ, районного методического объединения классных руководителей, заседания проводятся один раз в учебную четверть, на которых рассматриваются актуальные вопросы воспитания, участие педагогов в областных обучающих семинарах, мастер-классах, совещаниях </w:t>
      </w:r>
      <w:proofErr w:type="spellStart"/>
      <w:r w:rsidRPr="00E73319">
        <w:rPr>
          <w:rFonts w:ascii="Times New Roman" w:hAnsi="Times New Roman" w:cs="Times New Roman"/>
          <w:sz w:val="28"/>
          <w:szCs w:val="28"/>
        </w:rPr>
        <w:t>итд</w:t>
      </w:r>
      <w:proofErr w:type="spellEnd"/>
      <w:r w:rsidRPr="00E73319">
        <w:rPr>
          <w:rFonts w:ascii="Times New Roman" w:hAnsi="Times New Roman" w:cs="Times New Roman"/>
          <w:sz w:val="28"/>
          <w:szCs w:val="28"/>
        </w:rPr>
        <w:t xml:space="preserve">. В октябре 2021 года 4 педагога из трех школ района: МАОУ Тоцкая СОШ </w:t>
      </w:r>
      <w:proofErr w:type="spellStart"/>
      <w:r w:rsidRPr="00E73319">
        <w:rPr>
          <w:rFonts w:ascii="Times New Roman" w:hAnsi="Times New Roman" w:cs="Times New Roman"/>
          <w:sz w:val="28"/>
          <w:szCs w:val="28"/>
        </w:rPr>
        <w:t>им.А.К</w:t>
      </w:r>
      <w:proofErr w:type="spellEnd"/>
      <w:r w:rsidRPr="00E73319">
        <w:rPr>
          <w:rFonts w:ascii="Times New Roman" w:hAnsi="Times New Roman" w:cs="Times New Roman"/>
          <w:sz w:val="28"/>
          <w:szCs w:val="28"/>
        </w:rPr>
        <w:t xml:space="preserve">. </w:t>
      </w:r>
      <w:proofErr w:type="spellStart"/>
      <w:r w:rsidRPr="00E73319">
        <w:rPr>
          <w:rFonts w:ascii="Times New Roman" w:hAnsi="Times New Roman" w:cs="Times New Roman"/>
          <w:sz w:val="28"/>
          <w:szCs w:val="28"/>
        </w:rPr>
        <w:t>Стерелюхина</w:t>
      </w:r>
      <w:proofErr w:type="spellEnd"/>
      <w:r w:rsidRPr="00E73319">
        <w:rPr>
          <w:rFonts w:ascii="Times New Roman" w:hAnsi="Times New Roman" w:cs="Times New Roman"/>
          <w:sz w:val="28"/>
          <w:szCs w:val="28"/>
        </w:rPr>
        <w:t xml:space="preserve"> (2 человека), МБОУ Зареченская классическая гимназия (1 человек), МАОУ Зареченская СОШ №2 (1 человек) приняли участие в Первом Всероссийском Форуме классных руководителей в дистанционном режиме, получили сертификаты участников Форума.</w:t>
      </w:r>
    </w:p>
    <w:p w:rsidR="00E73319" w:rsidRDefault="00E73319" w:rsidP="00E73319">
      <w:pPr>
        <w:spacing w:after="0" w:line="276" w:lineRule="auto"/>
        <w:contextualSpacing/>
        <w:jc w:val="both"/>
        <w:rPr>
          <w:rFonts w:ascii="Times New Roman" w:hAnsi="Times New Roman" w:cs="Times New Roman"/>
          <w:sz w:val="28"/>
          <w:szCs w:val="28"/>
        </w:rPr>
      </w:pPr>
      <w:r w:rsidRPr="00E73319">
        <w:rPr>
          <w:rFonts w:ascii="Times New Roman" w:hAnsi="Times New Roman" w:cs="Times New Roman"/>
          <w:sz w:val="28"/>
          <w:szCs w:val="28"/>
        </w:rPr>
        <w:tab/>
        <w:t>С 1 сентября 2021 года во всех 14 школах района были внедрены «Рабочие программы воспитания».</w:t>
      </w:r>
    </w:p>
    <w:p w:rsidR="00E73319" w:rsidRPr="00E73319" w:rsidRDefault="00E73319" w:rsidP="00E73319">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t>Районный о</w:t>
      </w:r>
      <w:r w:rsidRPr="00E73319">
        <w:rPr>
          <w:rFonts w:ascii="Times New Roman" w:eastAsiaTheme="minorEastAsia" w:hAnsi="Times New Roman" w:cs="Times New Roman"/>
          <w:sz w:val="28"/>
          <w:szCs w:val="28"/>
          <w:lang w:eastAsia="ru-RU"/>
        </w:rPr>
        <w:t>тдел образования администрации Тоцкого района ежегодно ведет определенную работу по решению приоритетных направлений воспитательной деятельности образовательных организаций.</w:t>
      </w:r>
    </w:p>
    <w:p w:rsidR="00E73319" w:rsidRPr="00E73319" w:rsidRDefault="00E73319" w:rsidP="00E73319">
      <w:pPr>
        <w:spacing w:after="0" w:line="276" w:lineRule="auto"/>
        <w:ind w:firstLine="709"/>
        <w:jc w:val="both"/>
        <w:rPr>
          <w:rFonts w:ascii="Times New Roman" w:eastAsiaTheme="minorEastAsia" w:hAnsi="Times New Roman" w:cs="Times New Roman"/>
          <w:sz w:val="28"/>
          <w:szCs w:val="28"/>
          <w:lang w:eastAsia="ru-RU"/>
        </w:rPr>
      </w:pPr>
      <w:r w:rsidRPr="00E73319">
        <w:rPr>
          <w:rFonts w:ascii="Times New Roman" w:eastAsiaTheme="minorEastAsia" w:hAnsi="Times New Roman" w:cs="Times New Roman"/>
          <w:sz w:val="28"/>
          <w:szCs w:val="28"/>
          <w:lang w:eastAsia="ru-RU"/>
        </w:rPr>
        <w:t>Приоритетной задачей образовательного процесса является патриотическое воспитание, основанное на межведомственном сотрудничестве с районным Советом ветеранов, районным военным комиссариатом, 21- отдельной мотострелковой бригадой, воинской частью 32755.</w:t>
      </w:r>
    </w:p>
    <w:p w:rsidR="00E73319" w:rsidRPr="00E73319" w:rsidRDefault="00E73319" w:rsidP="00E73319">
      <w:pPr>
        <w:spacing w:after="0" w:line="276" w:lineRule="auto"/>
        <w:ind w:firstLine="709"/>
        <w:jc w:val="both"/>
        <w:rPr>
          <w:rFonts w:ascii="Times New Roman" w:eastAsia="Times New Roman" w:hAnsi="Times New Roman" w:cs="Times New Roman"/>
          <w:sz w:val="28"/>
          <w:szCs w:val="28"/>
          <w:lang w:eastAsia="ru-RU"/>
        </w:rPr>
      </w:pPr>
      <w:r w:rsidRPr="00E73319">
        <w:rPr>
          <w:rFonts w:ascii="Times New Roman" w:eastAsia="Times New Roman" w:hAnsi="Times New Roman" w:cs="Times New Roman"/>
          <w:sz w:val="28"/>
          <w:szCs w:val="28"/>
          <w:lang w:eastAsia="ru-RU"/>
        </w:rPr>
        <w:t xml:space="preserve">На базе МАОУ Тоцкая СОШ </w:t>
      </w:r>
      <w:proofErr w:type="spellStart"/>
      <w:r w:rsidRPr="00E73319">
        <w:rPr>
          <w:rFonts w:ascii="Times New Roman" w:eastAsia="Times New Roman" w:hAnsi="Times New Roman" w:cs="Times New Roman"/>
          <w:sz w:val="28"/>
          <w:szCs w:val="28"/>
          <w:lang w:eastAsia="ru-RU"/>
        </w:rPr>
        <w:t>им.А.К.Стерелюхина</w:t>
      </w:r>
      <w:proofErr w:type="spellEnd"/>
      <w:r w:rsidRPr="00E73319">
        <w:rPr>
          <w:rFonts w:ascii="Times New Roman" w:eastAsia="Times New Roman" w:hAnsi="Times New Roman" w:cs="Times New Roman"/>
          <w:sz w:val="28"/>
          <w:szCs w:val="28"/>
          <w:lang w:eastAsia="ru-RU"/>
        </w:rPr>
        <w:t xml:space="preserve"> создан районный военно-патриотический центр «Юный Гвардеец». Программа клуба предусматривает изучение военного дела по разным профилям и предметам. В работе клуба активное участие принимают школьники из кадетских и юнармейских классов. </w:t>
      </w:r>
      <w:r w:rsidRPr="00E73319">
        <w:rPr>
          <w:rFonts w:ascii="Times New Roman" w:hAnsi="Times New Roman" w:cs="Times New Roman"/>
          <w:sz w:val="28"/>
          <w:szCs w:val="28"/>
        </w:rPr>
        <w:t xml:space="preserve">На протяжении многих лет руководителем клуба </w:t>
      </w:r>
      <w:r w:rsidRPr="00E73319">
        <w:rPr>
          <w:rFonts w:ascii="Times New Roman" w:hAnsi="Times New Roman" w:cs="Times New Roman"/>
          <w:sz w:val="28"/>
          <w:szCs w:val="28"/>
        </w:rPr>
        <w:lastRenderedPageBreak/>
        <w:t xml:space="preserve">является – </w:t>
      </w:r>
      <w:proofErr w:type="spellStart"/>
      <w:r w:rsidRPr="00E73319">
        <w:rPr>
          <w:rFonts w:ascii="Times New Roman" w:hAnsi="Times New Roman" w:cs="Times New Roman"/>
          <w:sz w:val="28"/>
          <w:szCs w:val="28"/>
        </w:rPr>
        <w:t>Соснов</w:t>
      </w:r>
      <w:proofErr w:type="spellEnd"/>
      <w:r w:rsidRPr="00E73319">
        <w:rPr>
          <w:rFonts w:ascii="Times New Roman" w:hAnsi="Times New Roman" w:cs="Times New Roman"/>
          <w:sz w:val="28"/>
          <w:szCs w:val="28"/>
        </w:rPr>
        <w:t xml:space="preserve"> Юрий Петрович, заместитель директора по гражданско-патриотическому воспитанию МАОУ Тоцкая СОШ им. А.К. </w:t>
      </w:r>
      <w:proofErr w:type="spellStart"/>
      <w:r w:rsidRPr="00E73319">
        <w:rPr>
          <w:rFonts w:ascii="Times New Roman" w:hAnsi="Times New Roman" w:cs="Times New Roman"/>
          <w:sz w:val="28"/>
          <w:szCs w:val="28"/>
        </w:rPr>
        <w:t>Стерелюхина</w:t>
      </w:r>
      <w:proofErr w:type="spellEnd"/>
      <w:r w:rsidRPr="00E73319">
        <w:rPr>
          <w:rFonts w:ascii="Times New Roman" w:hAnsi="Times New Roman" w:cs="Times New Roman"/>
          <w:sz w:val="28"/>
          <w:szCs w:val="28"/>
        </w:rPr>
        <w:t>.</w:t>
      </w:r>
    </w:p>
    <w:p w:rsidR="00E73319" w:rsidRPr="00E73319" w:rsidRDefault="00E73319" w:rsidP="00E73319">
      <w:pPr>
        <w:spacing w:after="0" w:line="276" w:lineRule="auto"/>
        <w:ind w:firstLine="709"/>
        <w:jc w:val="both"/>
        <w:rPr>
          <w:rFonts w:ascii="Times New Roman" w:hAnsi="Times New Roman" w:cs="Times New Roman"/>
          <w:sz w:val="28"/>
          <w:szCs w:val="28"/>
        </w:rPr>
      </w:pPr>
      <w:r w:rsidRPr="00E73319">
        <w:rPr>
          <w:rFonts w:ascii="Times New Roman" w:hAnsi="Times New Roman" w:cs="Times New Roman"/>
          <w:sz w:val="28"/>
          <w:szCs w:val="28"/>
        </w:rPr>
        <w:t xml:space="preserve"> Юрий Петрович награжден медалью «Патриоты России», является победителем ПМПО, отличник просвещения, под его руководством 27 выпускников школы стали студентами кадетских училищ, высших военных учебных заведений. Также воспитанники клуба «Юный гвардеец» становились неоднократными победителями областных и всероссийских конкурсов патриотической направленности. Школа награждена почетным знаком за активное участие в гражданско-патриотическом воспитании обучающихся.</w:t>
      </w:r>
    </w:p>
    <w:p w:rsidR="00E73319" w:rsidRPr="00E73319" w:rsidRDefault="00E73319" w:rsidP="00E73319">
      <w:pPr>
        <w:spacing w:after="0" w:line="276" w:lineRule="auto"/>
        <w:ind w:firstLine="709"/>
        <w:jc w:val="both"/>
        <w:rPr>
          <w:rFonts w:ascii="Times New Roman" w:eastAsia="Times New Roman" w:hAnsi="Times New Roman" w:cs="Times New Roman"/>
          <w:sz w:val="28"/>
          <w:szCs w:val="28"/>
          <w:lang w:eastAsia="ru-RU"/>
        </w:rPr>
      </w:pPr>
      <w:r w:rsidRPr="00E73319">
        <w:rPr>
          <w:rFonts w:ascii="Times New Roman" w:eastAsia="Times New Roman" w:hAnsi="Times New Roman" w:cs="Times New Roman"/>
          <w:sz w:val="28"/>
          <w:szCs w:val="28"/>
          <w:lang w:eastAsia="ru-RU"/>
        </w:rPr>
        <w:t xml:space="preserve">На базе МБОУ Зареченская классическая гимназия, МАОУ Зареченская СОШ № 2, МАОУ Тоцкая СОШ имени А.К. </w:t>
      </w:r>
      <w:proofErr w:type="spellStart"/>
      <w:r w:rsidRPr="00E73319">
        <w:rPr>
          <w:rFonts w:ascii="Times New Roman" w:eastAsia="Times New Roman" w:hAnsi="Times New Roman" w:cs="Times New Roman"/>
          <w:sz w:val="28"/>
          <w:szCs w:val="28"/>
          <w:lang w:eastAsia="ru-RU"/>
        </w:rPr>
        <w:t>Стерелюхина</w:t>
      </w:r>
      <w:proofErr w:type="spellEnd"/>
      <w:r w:rsidRPr="00E73319">
        <w:rPr>
          <w:rFonts w:ascii="Times New Roman" w:eastAsia="Times New Roman" w:hAnsi="Times New Roman" w:cs="Times New Roman"/>
          <w:sz w:val="28"/>
          <w:szCs w:val="28"/>
          <w:lang w:eastAsia="ru-RU"/>
        </w:rPr>
        <w:t xml:space="preserve"> действуют кадетские и юнармейские классы. В 2021-2022 учебном году открыты 14 кадетских классов: 11 общевойсковой направленности, 2 юнармейских класса, 1 класс пограничной направленности, в них занимаются 244 школьника, 159 из них - мальчики.</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Кадеты из ОО </w:t>
      </w:r>
      <w:proofErr w:type="gramStart"/>
      <w:r w:rsidRPr="00E73319">
        <w:rPr>
          <w:rFonts w:ascii="Times New Roman" w:hAnsi="Times New Roman" w:cs="Times New Roman"/>
          <w:sz w:val="28"/>
          <w:szCs w:val="28"/>
        </w:rPr>
        <w:t>района  активно</w:t>
      </w:r>
      <w:proofErr w:type="gramEnd"/>
      <w:r w:rsidRPr="00E73319">
        <w:rPr>
          <w:rFonts w:ascii="Times New Roman" w:hAnsi="Times New Roman" w:cs="Times New Roman"/>
          <w:sz w:val="28"/>
          <w:szCs w:val="28"/>
        </w:rPr>
        <w:t xml:space="preserve"> принимают участие в районных массовых мероприятиях, конкурсах и фестивалях регионального и  всероссийского уровней.</w:t>
      </w:r>
    </w:p>
    <w:p w:rsidR="00E73319" w:rsidRPr="00E73319" w:rsidRDefault="00E73319" w:rsidP="00E73319">
      <w:pPr>
        <w:spacing w:after="0" w:line="276" w:lineRule="auto"/>
        <w:ind w:firstLine="709"/>
        <w:jc w:val="both"/>
        <w:rPr>
          <w:rFonts w:ascii="Times New Roman" w:hAnsi="Times New Roman" w:cs="Times New Roman"/>
          <w:sz w:val="28"/>
          <w:szCs w:val="28"/>
        </w:rPr>
      </w:pPr>
      <w:r w:rsidRPr="00E73319">
        <w:rPr>
          <w:rFonts w:ascii="Times New Roman" w:eastAsia="Times New Roman" w:hAnsi="Times New Roman" w:cs="Times New Roman"/>
          <w:sz w:val="28"/>
          <w:szCs w:val="28"/>
          <w:lang w:eastAsia="ru-RU"/>
        </w:rPr>
        <w:t xml:space="preserve">Так, например, </w:t>
      </w:r>
      <w:r w:rsidRPr="00E73319">
        <w:rPr>
          <w:rFonts w:ascii="Times New Roman" w:hAnsi="Times New Roman" w:cs="Times New Roman"/>
          <w:sz w:val="28"/>
          <w:szCs w:val="28"/>
        </w:rPr>
        <w:t xml:space="preserve">команда </w:t>
      </w:r>
      <w:hyperlink r:id="rId6" w:history="1">
        <w:r w:rsidRPr="00E73319">
          <w:rPr>
            <w:rFonts w:ascii="Times New Roman" w:hAnsi="Times New Roman" w:cs="Times New Roman"/>
            <w:sz w:val="28"/>
            <w:szCs w:val="28"/>
          </w:rPr>
          <w:t>юнармейского отряда «Патриот» МБОУ «Зареченская классическая гимназия»</w:t>
        </w:r>
      </w:hyperlink>
      <w:r w:rsidRPr="00E73319">
        <w:rPr>
          <w:rFonts w:ascii="Times New Roman" w:hAnsi="Times New Roman" w:cs="Times New Roman"/>
          <w:sz w:val="28"/>
          <w:szCs w:val="28"/>
        </w:rPr>
        <w:t xml:space="preserve"> стала участником VI Всероссийского патриотического конкурса «Сыны и дочери Отечества».</w:t>
      </w:r>
      <w:r w:rsidRPr="00E73319">
        <w:rPr>
          <w:rFonts w:ascii="Times New Roman" w:hAnsi="Times New Roman" w:cs="Times New Roman"/>
          <w:sz w:val="28"/>
          <w:szCs w:val="28"/>
        </w:rPr>
        <w:br/>
      </w:r>
      <w:r w:rsidRPr="00E73319">
        <w:rPr>
          <w:rFonts w:ascii="Times New Roman" w:hAnsi="Times New Roman" w:cs="Times New Roman"/>
          <w:sz w:val="28"/>
          <w:szCs w:val="28"/>
        </w:rPr>
        <w:tab/>
        <w:t>Слет конкурсантов проходил с 26 июня по 1 июля 2021 года  в городе-герое Севастополе по инициативе АНО «Р.О.С.Т.О.К.» под эгидой Министерства обороны Российской Федерации. Отборочный тур включал в себя в себя конкурсную программу по нескольким направления и номинациям, а также фестивальные мероприятия, программу тренингов и мастер-классов, экскурсионную программу, оздоровительные мероприятия.</w:t>
      </w:r>
      <w:r w:rsidRPr="00E73319">
        <w:rPr>
          <w:rFonts w:ascii="Times New Roman" w:hAnsi="Times New Roman" w:cs="Times New Roman"/>
          <w:sz w:val="28"/>
          <w:szCs w:val="28"/>
        </w:rPr>
        <w:br/>
      </w:r>
      <w:r w:rsidRPr="00E73319">
        <w:rPr>
          <w:rFonts w:ascii="Times New Roman" w:hAnsi="Times New Roman" w:cs="Times New Roman"/>
          <w:sz w:val="28"/>
          <w:szCs w:val="28"/>
        </w:rPr>
        <w:tab/>
        <w:t xml:space="preserve">Юнармейский отряд «Патриот» показал свое мастерство в номинации «Смотр строя и песни», который состоялся на плацу Нахимовского военно-морского училища. По итогу выступления команда стала серебряным призером этапа. </w:t>
      </w:r>
    </w:p>
    <w:p w:rsidR="00E73319" w:rsidRPr="00E73319" w:rsidRDefault="00E73319" w:rsidP="00E73319">
      <w:pPr>
        <w:spacing w:after="0" w:line="276" w:lineRule="auto"/>
        <w:ind w:firstLine="709"/>
        <w:jc w:val="both"/>
        <w:rPr>
          <w:rFonts w:ascii="Times New Roman" w:hAnsi="Times New Roman" w:cs="Times New Roman"/>
          <w:sz w:val="28"/>
          <w:szCs w:val="28"/>
        </w:rPr>
      </w:pPr>
      <w:r w:rsidRPr="00E73319">
        <w:rPr>
          <w:rFonts w:ascii="Times New Roman" w:hAnsi="Times New Roman" w:cs="Times New Roman"/>
          <w:sz w:val="28"/>
          <w:szCs w:val="28"/>
        </w:rPr>
        <w:t xml:space="preserve">В номинации «Художественное слово» выступил Егор </w:t>
      </w:r>
      <w:proofErr w:type="spellStart"/>
      <w:r w:rsidRPr="00E73319">
        <w:rPr>
          <w:rFonts w:ascii="Times New Roman" w:hAnsi="Times New Roman" w:cs="Times New Roman"/>
          <w:sz w:val="28"/>
          <w:szCs w:val="28"/>
        </w:rPr>
        <w:t>Какнаев</w:t>
      </w:r>
      <w:proofErr w:type="spellEnd"/>
      <w:r w:rsidRPr="00E73319">
        <w:rPr>
          <w:rFonts w:ascii="Times New Roman" w:hAnsi="Times New Roman" w:cs="Times New Roman"/>
          <w:sz w:val="28"/>
          <w:szCs w:val="28"/>
        </w:rPr>
        <w:t xml:space="preserve"> и получил бронзовый орден. </w:t>
      </w:r>
    </w:p>
    <w:p w:rsidR="00E73319" w:rsidRPr="00E73319" w:rsidRDefault="00E73319" w:rsidP="00E73319">
      <w:pPr>
        <w:spacing w:after="0" w:line="276" w:lineRule="auto"/>
        <w:ind w:firstLine="709"/>
        <w:jc w:val="both"/>
        <w:rPr>
          <w:rFonts w:ascii="Times New Roman" w:hAnsi="Times New Roman" w:cs="Times New Roman"/>
          <w:sz w:val="28"/>
          <w:szCs w:val="28"/>
        </w:rPr>
      </w:pPr>
      <w:r w:rsidRPr="00E73319">
        <w:rPr>
          <w:rFonts w:ascii="Times New Roman" w:hAnsi="Times New Roman" w:cs="Times New Roman"/>
          <w:sz w:val="28"/>
          <w:szCs w:val="28"/>
        </w:rPr>
        <w:t>Дипломом II степени отряд «Патриот» был отмечен за участие в номинации «Патриотическая эстрадная песня».</w:t>
      </w:r>
      <w:r w:rsidRPr="00E73319">
        <w:rPr>
          <w:rFonts w:ascii="Times New Roman" w:hAnsi="Times New Roman" w:cs="Times New Roman"/>
          <w:sz w:val="28"/>
          <w:szCs w:val="28"/>
        </w:rPr>
        <w:br/>
      </w:r>
      <w:r w:rsidRPr="00E73319">
        <w:rPr>
          <w:rFonts w:ascii="Times New Roman" w:hAnsi="Times New Roman" w:cs="Times New Roman"/>
          <w:sz w:val="28"/>
          <w:szCs w:val="28"/>
        </w:rPr>
        <w:tab/>
        <w:t xml:space="preserve">За шесть дней юнармейцы не только погрелись на черноморском побережье и стали участниками конкурса, но и побывали на экскурсиях по историческим местам Севастополя: «Музей истории мемориального </w:t>
      </w:r>
      <w:r w:rsidRPr="00E73319">
        <w:rPr>
          <w:rFonts w:ascii="Times New Roman" w:hAnsi="Times New Roman" w:cs="Times New Roman"/>
          <w:sz w:val="28"/>
          <w:szCs w:val="28"/>
        </w:rPr>
        <w:lastRenderedPageBreak/>
        <w:t>комплекса героической защиты Севастополя. 35-я береговая батарея», большой противолодочный корабль «Сметливый», «Михайловская батарея», парк «Патриот» Южного военного округа, развлекательный городской парк «</w:t>
      </w:r>
      <w:proofErr w:type="spellStart"/>
      <w:r w:rsidRPr="00E73319">
        <w:rPr>
          <w:rFonts w:ascii="Times New Roman" w:hAnsi="Times New Roman" w:cs="Times New Roman"/>
          <w:sz w:val="28"/>
          <w:szCs w:val="28"/>
        </w:rPr>
        <w:t>Учкуевка</w:t>
      </w:r>
      <w:proofErr w:type="spellEnd"/>
      <w:r w:rsidRPr="00E73319">
        <w:rPr>
          <w:rFonts w:ascii="Times New Roman" w:hAnsi="Times New Roman" w:cs="Times New Roman"/>
          <w:sz w:val="28"/>
          <w:szCs w:val="28"/>
        </w:rPr>
        <w:t>».</w:t>
      </w:r>
    </w:p>
    <w:p w:rsidR="00E73319" w:rsidRPr="00E73319" w:rsidRDefault="00E73319" w:rsidP="00E73319">
      <w:pPr>
        <w:spacing w:after="0" w:line="276" w:lineRule="auto"/>
        <w:ind w:firstLine="701"/>
        <w:jc w:val="both"/>
        <w:rPr>
          <w:rFonts w:ascii="Times New Roman" w:hAnsi="Times New Roman" w:cs="Times New Roman"/>
          <w:sz w:val="28"/>
          <w:szCs w:val="28"/>
          <w:lang w:eastAsia="ru-RU"/>
        </w:rPr>
      </w:pPr>
      <w:r w:rsidRPr="00E73319">
        <w:rPr>
          <w:rFonts w:ascii="Times New Roman" w:eastAsia="Times New Roman" w:hAnsi="Times New Roman" w:cs="Times New Roman"/>
          <w:spacing w:val="-2"/>
          <w:sz w:val="28"/>
          <w:szCs w:val="28"/>
        </w:rPr>
        <w:t>В районе также ведется работа по развитию воспитательного потенциала школьных комплексных музеев</w:t>
      </w:r>
      <w:r w:rsidRPr="00E73319">
        <w:rPr>
          <w:rFonts w:ascii="Times New Roman" w:eastAsia="Times New Roman" w:hAnsi="Times New Roman" w:cs="Times New Roman"/>
          <w:sz w:val="28"/>
          <w:szCs w:val="28"/>
        </w:rPr>
        <w:t xml:space="preserve">. Пять школ района (МБОУ </w:t>
      </w:r>
      <w:proofErr w:type="spellStart"/>
      <w:r w:rsidRPr="00E73319">
        <w:rPr>
          <w:rFonts w:ascii="Times New Roman" w:eastAsia="Times New Roman" w:hAnsi="Times New Roman" w:cs="Times New Roman"/>
          <w:sz w:val="28"/>
          <w:szCs w:val="28"/>
        </w:rPr>
        <w:t>Павло</w:t>
      </w:r>
      <w:proofErr w:type="spellEnd"/>
      <w:r w:rsidRPr="00E73319">
        <w:rPr>
          <w:rFonts w:ascii="Times New Roman" w:eastAsia="Times New Roman" w:hAnsi="Times New Roman" w:cs="Times New Roman"/>
          <w:sz w:val="28"/>
          <w:szCs w:val="28"/>
        </w:rPr>
        <w:t xml:space="preserve">-Антоновская ООШ, МБОУ Зареченская классическая гимназия, МАОУ Тоцкая СОШ </w:t>
      </w:r>
      <w:proofErr w:type="spellStart"/>
      <w:r w:rsidRPr="00E73319">
        <w:rPr>
          <w:rFonts w:ascii="Times New Roman" w:eastAsia="Times New Roman" w:hAnsi="Times New Roman" w:cs="Times New Roman"/>
          <w:sz w:val="28"/>
          <w:szCs w:val="28"/>
        </w:rPr>
        <w:t>им.А.К</w:t>
      </w:r>
      <w:proofErr w:type="spellEnd"/>
      <w:r w:rsidRPr="00E73319">
        <w:rPr>
          <w:rFonts w:ascii="Times New Roman" w:eastAsia="Times New Roman" w:hAnsi="Times New Roman" w:cs="Times New Roman"/>
          <w:sz w:val="28"/>
          <w:szCs w:val="28"/>
        </w:rPr>
        <w:t xml:space="preserve">. </w:t>
      </w:r>
      <w:proofErr w:type="spellStart"/>
      <w:r w:rsidRPr="00E73319">
        <w:rPr>
          <w:rFonts w:ascii="Times New Roman" w:eastAsia="Times New Roman" w:hAnsi="Times New Roman" w:cs="Times New Roman"/>
          <w:sz w:val="28"/>
          <w:szCs w:val="28"/>
        </w:rPr>
        <w:t>Стерелюхина</w:t>
      </w:r>
      <w:proofErr w:type="spellEnd"/>
      <w:r w:rsidRPr="00E73319">
        <w:rPr>
          <w:rFonts w:ascii="Times New Roman" w:eastAsia="Times New Roman" w:hAnsi="Times New Roman" w:cs="Times New Roman"/>
          <w:sz w:val="28"/>
          <w:szCs w:val="28"/>
        </w:rPr>
        <w:t xml:space="preserve">, МАОУ Зареченская СОШ №2, МБОУ </w:t>
      </w:r>
      <w:proofErr w:type="spellStart"/>
      <w:r w:rsidRPr="00E73319">
        <w:rPr>
          <w:rFonts w:ascii="Times New Roman" w:eastAsia="Times New Roman" w:hAnsi="Times New Roman" w:cs="Times New Roman"/>
          <w:sz w:val="28"/>
          <w:szCs w:val="28"/>
        </w:rPr>
        <w:t>Погроминская</w:t>
      </w:r>
      <w:proofErr w:type="spellEnd"/>
      <w:r w:rsidRPr="00E73319">
        <w:rPr>
          <w:rFonts w:ascii="Times New Roman" w:eastAsia="Times New Roman" w:hAnsi="Times New Roman" w:cs="Times New Roman"/>
          <w:sz w:val="28"/>
          <w:szCs w:val="28"/>
        </w:rPr>
        <w:t xml:space="preserve"> СОШ) имеют статус школьных музеев, статус музейных комнат присвоен МБОУ Верхне-</w:t>
      </w:r>
      <w:proofErr w:type="spellStart"/>
      <w:r w:rsidRPr="00E73319">
        <w:rPr>
          <w:rFonts w:ascii="Times New Roman" w:eastAsia="Times New Roman" w:hAnsi="Times New Roman" w:cs="Times New Roman"/>
          <w:sz w:val="28"/>
          <w:szCs w:val="28"/>
        </w:rPr>
        <w:t>Бузулукская</w:t>
      </w:r>
      <w:proofErr w:type="spellEnd"/>
      <w:r w:rsidRPr="00E73319">
        <w:rPr>
          <w:rFonts w:ascii="Times New Roman" w:eastAsia="Times New Roman" w:hAnsi="Times New Roman" w:cs="Times New Roman"/>
          <w:sz w:val="28"/>
          <w:szCs w:val="28"/>
        </w:rPr>
        <w:t xml:space="preserve"> ООШ им. И.К. Медведева, МАОУ </w:t>
      </w:r>
      <w:proofErr w:type="spellStart"/>
      <w:r w:rsidRPr="00E73319">
        <w:rPr>
          <w:rFonts w:ascii="Times New Roman" w:eastAsia="Times New Roman" w:hAnsi="Times New Roman" w:cs="Times New Roman"/>
          <w:sz w:val="28"/>
          <w:szCs w:val="28"/>
        </w:rPr>
        <w:t>Богдановская</w:t>
      </w:r>
      <w:proofErr w:type="spellEnd"/>
      <w:r w:rsidRPr="00E73319">
        <w:rPr>
          <w:rFonts w:ascii="Times New Roman" w:eastAsia="Times New Roman" w:hAnsi="Times New Roman" w:cs="Times New Roman"/>
          <w:sz w:val="28"/>
          <w:szCs w:val="28"/>
        </w:rPr>
        <w:t xml:space="preserve"> СОШ, </w:t>
      </w:r>
      <w:proofErr w:type="spellStart"/>
      <w:r w:rsidRPr="00E73319">
        <w:rPr>
          <w:rFonts w:ascii="Times New Roman" w:eastAsia="Times New Roman" w:hAnsi="Times New Roman" w:cs="Times New Roman"/>
          <w:sz w:val="28"/>
          <w:szCs w:val="28"/>
        </w:rPr>
        <w:t>Ковыляевская</w:t>
      </w:r>
      <w:proofErr w:type="spellEnd"/>
      <w:r w:rsidRPr="00E73319">
        <w:rPr>
          <w:rFonts w:ascii="Times New Roman" w:eastAsia="Times New Roman" w:hAnsi="Times New Roman" w:cs="Times New Roman"/>
          <w:sz w:val="28"/>
          <w:szCs w:val="28"/>
        </w:rPr>
        <w:t xml:space="preserve"> ООШ - филиал МАОУ </w:t>
      </w:r>
      <w:proofErr w:type="spellStart"/>
      <w:r w:rsidRPr="00E73319">
        <w:rPr>
          <w:rFonts w:ascii="Times New Roman" w:eastAsia="Times New Roman" w:hAnsi="Times New Roman" w:cs="Times New Roman"/>
          <w:sz w:val="28"/>
          <w:szCs w:val="28"/>
        </w:rPr>
        <w:t>Богдановская</w:t>
      </w:r>
      <w:proofErr w:type="spellEnd"/>
      <w:r w:rsidRPr="00E73319">
        <w:rPr>
          <w:rFonts w:ascii="Times New Roman" w:eastAsia="Times New Roman" w:hAnsi="Times New Roman" w:cs="Times New Roman"/>
          <w:sz w:val="28"/>
          <w:szCs w:val="28"/>
        </w:rPr>
        <w:t xml:space="preserve"> СОШ, МАОУ Суворовская СОШ, МАОУ </w:t>
      </w:r>
      <w:proofErr w:type="spellStart"/>
      <w:r w:rsidRPr="00E73319">
        <w:rPr>
          <w:rFonts w:ascii="Times New Roman" w:eastAsia="Times New Roman" w:hAnsi="Times New Roman" w:cs="Times New Roman"/>
          <w:sz w:val="28"/>
          <w:szCs w:val="28"/>
        </w:rPr>
        <w:t>Кирсановская</w:t>
      </w:r>
      <w:proofErr w:type="spellEnd"/>
      <w:r w:rsidRPr="00E73319">
        <w:rPr>
          <w:rFonts w:ascii="Times New Roman" w:eastAsia="Times New Roman" w:hAnsi="Times New Roman" w:cs="Times New Roman"/>
          <w:sz w:val="28"/>
          <w:szCs w:val="28"/>
        </w:rPr>
        <w:t xml:space="preserve"> </w:t>
      </w:r>
      <w:proofErr w:type="gramStart"/>
      <w:r w:rsidRPr="00E73319">
        <w:rPr>
          <w:rFonts w:ascii="Times New Roman" w:eastAsia="Times New Roman" w:hAnsi="Times New Roman" w:cs="Times New Roman"/>
          <w:sz w:val="28"/>
          <w:szCs w:val="28"/>
        </w:rPr>
        <w:t>СОШ ,</w:t>
      </w:r>
      <w:proofErr w:type="gramEnd"/>
      <w:r w:rsidRPr="00E73319">
        <w:rPr>
          <w:rFonts w:ascii="Times New Roman" w:eastAsia="Times New Roman" w:hAnsi="Times New Roman" w:cs="Times New Roman"/>
          <w:sz w:val="28"/>
          <w:szCs w:val="28"/>
        </w:rPr>
        <w:t xml:space="preserve"> МБОУ Свердловская СОШ, МБУ ДО Тоцкий ДДТ. Данные музеи, музейные комнаты   паспортизированы, оформлены и используются в патриотическом воспитании. </w:t>
      </w:r>
    </w:p>
    <w:p w:rsidR="00E73319" w:rsidRPr="00E73319" w:rsidRDefault="00E73319" w:rsidP="00E73319">
      <w:pPr>
        <w:shd w:val="clear" w:color="auto" w:fill="FFFFFF"/>
        <w:spacing w:after="0" w:line="276" w:lineRule="auto"/>
        <w:ind w:firstLine="701"/>
        <w:jc w:val="both"/>
        <w:rPr>
          <w:rFonts w:ascii="Times New Roman" w:eastAsia="Times New Roman" w:hAnsi="Times New Roman" w:cs="Times New Roman"/>
          <w:sz w:val="28"/>
          <w:szCs w:val="28"/>
        </w:rPr>
      </w:pPr>
      <w:r w:rsidRPr="00E73319">
        <w:rPr>
          <w:rFonts w:ascii="Times New Roman" w:eastAsia="Times New Roman" w:hAnsi="Times New Roman" w:cs="Times New Roman"/>
          <w:spacing w:val="-2"/>
          <w:sz w:val="28"/>
          <w:szCs w:val="28"/>
        </w:rPr>
        <w:t xml:space="preserve">Уголки </w:t>
      </w:r>
      <w:r w:rsidRPr="00E73319">
        <w:rPr>
          <w:rFonts w:ascii="Times New Roman" w:eastAsia="Times New Roman" w:hAnsi="Times New Roman" w:cs="Times New Roman"/>
          <w:sz w:val="28"/>
          <w:szCs w:val="28"/>
        </w:rPr>
        <w:t>боевой славы открыты в каждой школе</w:t>
      </w:r>
      <w:r w:rsidRPr="00E73319">
        <w:rPr>
          <w:rFonts w:ascii="Times New Roman" w:hAnsi="Times New Roman" w:cs="Times New Roman"/>
          <w:sz w:val="28"/>
          <w:szCs w:val="28"/>
        </w:rPr>
        <w:t>.</w:t>
      </w:r>
    </w:p>
    <w:p w:rsidR="00E73319" w:rsidRPr="00E73319" w:rsidRDefault="00E73319" w:rsidP="00E73319">
      <w:pPr>
        <w:shd w:val="clear" w:color="auto" w:fill="FFFFFF"/>
        <w:spacing w:after="0" w:line="276" w:lineRule="auto"/>
        <w:ind w:firstLine="211"/>
        <w:jc w:val="both"/>
        <w:rPr>
          <w:rFonts w:ascii="Times New Roman" w:hAnsi="Times New Roman" w:cs="Times New Roman"/>
          <w:spacing w:val="-2"/>
          <w:sz w:val="28"/>
          <w:szCs w:val="28"/>
        </w:rPr>
      </w:pPr>
      <w:r w:rsidRPr="00E73319">
        <w:rPr>
          <w:rFonts w:ascii="Times New Roman" w:eastAsia="Times New Roman" w:hAnsi="Times New Roman" w:cs="Times New Roman"/>
          <w:sz w:val="28"/>
          <w:szCs w:val="28"/>
        </w:rPr>
        <w:t xml:space="preserve">Школьные музеи являются центрами воспитания. В музейной комнате МАОУ </w:t>
      </w:r>
      <w:proofErr w:type="spellStart"/>
      <w:r w:rsidRPr="00E73319">
        <w:rPr>
          <w:rFonts w:ascii="Times New Roman" w:eastAsia="Times New Roman" w:hAnsi="Times New Roman" w:cs="Times New Roman"/>
          <w:sz w:val="28"/>
          <w:szCs w:val="28"/>
        </w:rPr>
        <w:t>Богдановская</w:t>
      </w:r>
      <w:proofErr w:type="spellEnd"/>
      <w:r w:rsidRPr="00E73319">
        <w:rPr>
          <w:rFonts w:ascii="Times New Roman" w:eastAsia="Times New Roman" w:hAnsi="Times New Roman" w:cs="Times New Roman"/>
          <w:sz w:val="28"/>
          <w:szCs w:val="28"/>
        </w:rPr>
        <w:t xml:space="preserve"> СОШ собран большой краеведческий материал: сведения о ветеранах Великой Отечественной войны, тружениках тыла. Оформлен зал боевой Славы со стендами экспозиции «Подвиг Ваш бессмертен», «Героические страницы прошлого», «Величайшие сражения Великой Отечественной войны, «Золотые звезды Оренбуржья», «Поэты села Богдановка» (</w:t>
      </w:r>
      <w:r w:rsidRPr="00E73319">
        <w:rPr>
          <w:rFonts w:ascii="Times New Roman" w:eastAsia="Times New Roman" w:hAnsi="Times New Roman" w:cs="Times New Roman"/>
          <w:spacing w:val="-2"/>
          <w:sz w:val="28"/>
          <w:szCs w:val="28"/>
        </w:rPr>
        <w:t>аналогичная работа проводится и в других О</w:t>
      </w:r>
      <w:r w:rsidRPr="00E73319">
        <w:rPr>
          <w:rFonts w:ascii="Times New Roman" w:hAnsi="Times New Roman" w:cs="Times New Roman"/>
          <w:spacing w:val="-2"/>
          <w:sz w:val="28"/>
          <w:szCs w:val="28"/>
        </w:rPr>
        <w:t>О</w:t>
      </w:r>
      <w:r w:rsidRPr="00E73319">
        <w:rPr>
          <w:rFonts w:ascii="Times New Roman" w:eastAsia="Times New Roman" w:hAnsi="Times New Roman" w:cs="Times New Roman"/>
          <w:spacing w:val="-2"/>
          <w:sz w:val="28"/>
          <w:szCs w:val="28"/>
        </w:rPr>
        <w:t xml:space="preserve"> района)</w:t>
      </w:r>
      <w:r w:rsidRPr="00E73319">
        <w:rPr>
          <w:rFonts w:ascii="Times New Roman" w:hAnsi="Times New Roman" w:cs="Times New Roman"/>
          <w:spacing w:val="-2"/>
          <w:sz w:val="28"/>
          <w:szCs w:val="28"/>
        </w:rPr>
        <w:t>.</w:t>
      </w:r>
    </w:p>
    <w:p w:rsidR="00E73319" w:rsidRPr="00E73319" w:rsidRDefault="00E73319" w:rsidP="00E73319">
      <w:pPr>
        <w:shd w:val="clear" w:color="auto" w:fill="FFFFFF"/>
        <w:tabs>
          <w:tab w:val="left" w:pos="9106"/>
        </w:tabs>
        <w:spacing w:after="0" w:line="276" w:lineRule="auto"/>
        <w:ind w:right="67" w:firstLine="696"/>
        <w:jc w:val="both"/>
        <w:rPr>
          <w:rFonts w:ascii="Times New Roman" w:hAnsi="Times New Roman" w:cs="Times New Roman"/>
          <w:spacing w:val="-1"/>
          <w:sz w:val="28"/>
          <w:szCs w:val="28"/>
        </w:rPr>
      </w:pPr>
      <w:r w:rsidRPr="00E73319">
        <w:rPr>
          <w:rFonts w:ascii="Times New Roman" w:hAnsi="Times New Roman" w:cs="Times New Roman"/>
          <w:sz w:val="28"/>
          <w:szCs w:val="28"/>
        </w:rPr>
        <w:t>Во всех ОО</w:t>
      </w:r>
      <w:r w:rsidRPr="00E73319">
        <w:rPr>
          <w:rFonts w:ascii="Times New Roman" w:eastAsia="Times New Roman" w:hAnsi="Times New Roman" w:cs="Times New Roman"/>
          <w:sz w:val="28"/>
          <w:szCs w:val="28"/>
        </w:rPr>
        <w:t xml:space="preserve"> района созданы уголки государственной символики.</w:t>
      </w:r>
      <w:r w:rsidRPr="00E73319">
        <w:rPr>
          <w:rFonts w:ascii="Times New Roman" w:eastAsia="Times New Roman" w:hAnsi="Times New Roman" w:cs="Times New Roman"/>
          <w:sz w:val="28"/>
          <w:szCs w:val="28"/>
        </w:rPr>
        <w:br/>
      </w:r>
      <w:r w:rsidRPr="00E73319">
        <w:rPr>
          <w:rFonts w:ascii="Times New Roman" w:eastAsia="Times New Roman" w:hAnsi="Times New Roman" w:cs="Times New Roman"/>
          <w:spacing w:val="-1"/>
          <w:sz w:val="28"/>
          <w:szCs w:val="28"/>
        </w:rPr>
        <w:t>Введено в практику проведение торжественных мероприятий с обязательным</w:t>
      </w:r>
      <w:r w:rsidRPr="00E73319">
        <w:rPr>
          <w:rFonts w:ascii="Times New Roman" w:eastAsia="Times New Roman" w:hAnsi="Times New Roman" w:cs="Times New Roman"/>
          <w:spacing w:val="-1"/>
          <w:sz w:val="28"/>
          <w:szCs w:val="28"/>
        </w:rPr>
        <w:br/>
        <w:t>использованием государственной символики.</w:t>
      </w:r>
    </w:p>
    <w:p w:rsidR="00E73319" w:rsidRPr="00E73319" w:rsidRDefault="00E73319" w:rsidP="00E73319">
      <w:pPr>
        <w:spacing w:after="0" w:line="276" w:lineRule="auto"/>
        <w:jc w:val="both"/>
        <w:rPr>
          <w:rFonts w:ascii="Times New Roman" w:hAnsi="Times New Roman" w:cs="Times New Roman"/>
          <w:spacing w:val="-1"/>
          <w:sz w:val="28"/>
          <w:szCs w:val="28"/>
        </w:rPr>
      </w:pPr>
      <w:r w:rsidRPr="00E73319">
        <w:rPr>
          <w:rFonts w:ascii="Times New Roman" w:hAnsi="Times New Roman" w:cs="Times New Roman"/>
          <w:spacing w:val="-1"/>
          <w:sz w:val="28"/>
          <w:szCs w:val="28"/>
        </w:rPr>
        <w:tab/>
        <w:t xml:space="preserve">В школах района создана система гражданско-патриотического воспитания, используется целый комплекс соответствующих форм работы. В учебных планах есть предметы, которые способствуют формированию истинного гражданина своего Отечества, социально активной личности, воспитанию патриотизма, гуманизма, духовно-нравственных и культурно-исторических ценностей. Это обществознание, географическое краеведение, история, литература, ОБЖ, участие в региональном проекте «Мое Оренбуржье». </w:t>
      </w:r>
      <w:r w:rsidRPr="00E73319">
        <w:rPr>
          <w:rFonts w:ascii="Times New Roman" w:hAnsi="Times New Roman" w:cs="Times New Roman"/>
          <w:spacing w:val="-1"/>
          <w:sz w:val="28"/>
          <w:szCs w:val="28"/>
        </w:rPr>
        <w:tab/>
      </w:r>
    </w:p>
    <w:p w:rsidR="00E73319" w:rsidRPr="00E73319" w:rsidRDefault="00E73319" w:rsidP="00E73319">
      <w:pPr>
        <w:spacing w:after="0" w:line="276" w:lineRule="auto"/>
        <w:jc w:val="both"/>
        <w:rPr>
          <w:rFonts w:ascii="Times New Roman" w:hAnsi="Times New Roman"/>
          <w:snapToGrid w:val="0"/>
          <w:sz w:val="28"/>
          <w:szCs w:val="28"/>
        </w:rPr>
      </w:pPr>
      <w:r w:rsidRPr="00E73319">
        <w:rPr>
          <w:rFonts w:ascii="Times New Roman" w:hAnsi="Times New Roman" w:cs="Times New Roman"/>
          <w:spacing w:val="-1"/>
          <w:sz w:val="28"/>
          <w:szCs w:val="28"/>
        </w:rPr>
        <w:tab/>
        <w:t xml:space="preserve">Проводится большая внеурочная работа, в том числе организация и проведение районных массовых мероприятий: </w:t>
      </w:r>
      <w:r w:rsidRPr="00E73319">
        <w:rPr>
          <w:rFonts w:ascii="Times New Roman" w:hAnsi="Times New Roman"/>
          <w:snapToGrid w:val="0"/>
          <w:sz w:val="28"/>
          <w:szCs w:val="28"/>
        </w:rPr>
        <w:t xml:space="preserve">К ним относятся ежегодные военно-спортивные соревнования, посвященные памяти воинам, погибшим в локальных войнах. Кадеты и Юнармейцы являются инициаторами проведения массовых мероприятий («Зарница», «А ну-ка парни», «Отчизны верные сыны» </w:t>
      </w:r>
      <w:proofErr w:type="spellStart"/>
      <w:r w:rsidRPr="00E73319">
        <w:rPr>
          <w:rFonts w:ascii="Times New Roman" w:hAnsi="Times New Roman"/>
          <w:snapToGrid w:val="0"/>
          <w:sz w:val="28"/>
          <w:szCs w:val="28"/>
        </w:rPr>
        <w:lastRenderedPageBreak/>
        <w:t>и.т.д</w:t>
      </w:r>
      <w:proofErr w:type="spellEnd"/>
      <w:r w:rsidRPr="00E73319">
        <w:rPr>
          <w:rFonts w:ascii="Times New Roman" w:hAnsi="Times New Roman"/>
          <w:snapToGrid w:val="0"/>
          <w:sz w:val="28"/>
          <w:szCs w:val="28"/>
        </w:rPr>
        <w:t>.), социально-значимых акций, таких как: «Вахта памяти», «Ветеран», «Рассвет», «Милосердие», «Помяни нас, Россия», «Никто не забыт, ничто не забыто» и т.д.</w:t>
      </w:r>
    </w:p>
    <w:p w:rsidR="00E73319" w:rsidRPr="00E73319" w:rsidRDefault="00E73319" w:rsidP="00E73319">
      <w:pPr>
        <w:spacing w:after="0" w:line="276" w:lineRule="auto"/>
        <w:ind w:firstLine="709"/>
        <w:jc w:val="both"/>
        <w:rPr>
          <w:rFonts w:ascii="Times New Roman" w:eastAsiaTheme="minorEastAsia" w:hAnsi="Times New Roman"/>
          <w:b/>
          <w:color w:val="000000"/>
          <w:sz w:val="28"/>
          <w:szCs w:val="28"/>
          <w:lang w:eastAsia="ru-RU"/>
        </w:rPr>
      </w:pPr>
      <w:r w:rsidRPr="00E73319">
        <w:rPr>
          <w:rFonts w:ascii="Times New Roman" w:eastAsiaTheme="minorEastAsia" w:hAnsi="Times New Roman"/>
          <w:color w:val="000000"/>
          <w:sz w:val="28"/>
          <w:szCs w:val="28"/>
          <w:lang w:eastAsia="ru-RU"/>
        </w:rPr>
        <w:t xml:space="preserve">В январе 2015 года в 14 образовательных организациях района были созданы школьные спортивные клубы. В каждой образовательной организации был издан приказ о создании школьного спортивного клуба, разработаны положения о работе клуба. </w:t>
      </w:r>
    </w:p>
    <w:p w:rsidR="00E73319" w:rsidRPr="00E73319" w:rsidRDefault="00E73319" w:rsidP="00E73319">
      <w:pPr>
        <w:tabs>
          <w:tab w:val="left" w:pos="0"/>
        </w:tabs>
        <w:spacing w:after="0" w:line="276" w:lineRule="auto"/>
        <w:ind w:firstLine="709"/>
        <w:jc w:val="both"/>
        <w:rPr>
          <w:rFonts w:ascii="Times New Roman" w:eastAsiaTheme="minorEastAsia" w:hAnsi="Times New Roman"/>
          <w:sz w:val="28"/>
          <w:szCs w:val="28"/>
          <w:lang w:eastAsia="ru-RU"/>
        </w:rPr>
      </w:pPr>
      <w:r w:rsidRPr="00E73319">
        <w:rPr>
          <w:rFonts w:ascii="Times New Roman" w:eastAsiaTheme="minorEastAsia" w:hAnsi="Times New Roman"/>
          <w:sz w:val="28"/>
          <w:szCs w:val="28"/>
          <w:lang w:eastAsia="ru-RU"/>
        </w:rPr>
        <w:t>Основной целью работы клуба является организация и совершенствование спортивно-массовой работы в школе, пропаганда здорового образа жизни, укрепление здоровья обучающихся, педагогов, повышение их работоспособности, повышение спортивного мастерства членов ШСК.</w:t>
      </w:r>
    </w:p>
    <w:p w:rsidR="00E73319" w:rsidRPr="00E73319" w:rsidRDefault="00E73319" w:rsidP="00E73319">
      <w:pPr>
        <w:shd w:val="clear" w:color="auto" w:fill="FFFFFF"/>
        <w:spacing w:after="0" w:line="276"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Из 3404</w:t>
      </w:r>
      <w:r w:rsidRPr="00E73319">
        <w:rPr>
          <w:rFonts w:ascii="Times New Roman" w:eastAsiaTheme="minorEastAsia" w:hAnsi="Times New Roman"/>
          <w:sz w:val="28"/>
          <w:szCs w:val="28"/>
          <w:lang w:eastAsia="ru-RU"/>
        </w:rPr>
        <w:t xml:space="preserve"> обучающихся, занимающихся в школьных спортивных клубах в начальном звене обучаются – 1521 человек, в среднем звене обучаются – 1753 человека и в старшем звене обучаются – 149 обучающихся.</w:t>
      </w:r>
    </w:p>
    <w:p w:rsidR="00E73319" w:rsidRPr="00E73319" w:rsidRDefault="00E73319" w:rsidP="00E73319">
      <w:pPr>
        <w:shd w:val="clear" w:color="auto" w:fill="FFFFFF"/>
        <w:spacing w:after="0" w:line="276" w:lineRule="auto"/>
        <w:ind w:firstLine="709"/>
        <w:jc w:val="both"/>
        <w:rPr>
          <w:rFonts w:ascii="Times New Roman" w:eastAsiaTheme="minorEastAsia" w:hAnsi="Times New Roman"/>
          <w:sz w:val="28"/>
          <w:szCs w:val="28"/>
          <w:lang w:eastAsia="ru-RU"/>
        </w:rPr>
      </w:pPr>
      <w:r w:rsidRPr="00E73319">
        <w:rPr>
          <w:rFonts w:ascii="Times New Roman" w:eastAsiaTheme="minorEastAsia" w:hAnsi="Times New Roman"/>
          <w:sz w:val="28"/>
          <w:szCs w:val="28"/>
          <w:shd w:val="clear" w:color="auto" w:fill="FFFFFF"/>
          <w:lang w:eastAsia="ru-RU"/>
        </w:rPr>
        <w:t xml:space="preserve">Организационное и методическое руководство в ШСК осуществляется заместителями директоров по воспитательной работе и учителями </w:t>
      </w:r>
      <w:proofErr w:type="gramStart"/>
      <w:r w:rsidRPr="00E73319">
        <w:rPr>
          <w:rFonts w:ascii="Times New Roman" w:eastAsiaTheme="minorEastAsia" w:hAnsi="Times New Roman"/>
          <w:sz w:val="28"/>
          <w:szCs w:val="28"/>
          <w:shd w:val="clear" w:color="auto" w:fill="FFFFFF"/>
          <w:lang w:eastAsia="ru-RU"/>
        </w:rPr>
        <w:t>физкультуры  и</w:t>
      </w:r>
      <w:proofErr w:type="gramEnd"/>
      <w:r w:rsidRPr="00E73319">
        <w:rPr>
          <w:rFonts w:ascii="Times New Roman" w:eastAsiaTheme="minorEastAsia" w:hAnsi="Times New Roman"/>
          <w:sz w:val="28"/>
          <w:szCs w:val="28"/>
          <w:shd w:val="clear" w:color="auto" w:fill="FFFFFF"/>
          <w:lang w:eastAsia="ru-RU"/>
        </w:rPr>
        <w:t xml:space="preserve"> спорта.</w:t>
      </w:r>
    </w:p>
    <w:p w:rsidR="00E73319" w:rsidRPr="00E73319" w:rsidRDefault="00E73319" w:rsidP="00E73319">
      <w:pPr>
        <w:spacing w:after="0" w:line="276" w:lineRule="auto"/>
        <w:ind w:firstLine="709"/>
        <w:jc w:val="both"/>
        <w:rPr>
          <w:rFonts w:ascii="Times New Roman" w:eastAsiaTheme="minorEastAsia" w:hAnsi="Times New Roman"/>
          <w:color w:val="000000"/>
          <w:sz w:val="28"/>
          <w:szCs w:val="28"/>
          <w:lang w:eastAsia="ru-RU"/>
        </w:rPr>
      </w:pPr>
      <w:r w:rsidRPr="00E73319">
        <w:rPr>
          <w:rFonts w:ascii="Times New Roman" w:eastAsiaTheme="minorEastAsia" w:hAnsi="Times New Roman"/>
          <w:sz w:val="28"/>
          <w:szCs w:val="28"/>
          <w:lang w:eastAsia="ru-RU"/>
        </w:rPr>
        <w:t>Вся спортивно-массовая и физкультурно-оздоровительная</w:t>
      </w:r>
      <w:r w:rsidRPr="00E73319">
        <w:rPr>
          <w:rFonts w:ascii="Times New Roman" w:eastAsiaTheme="minorEastAsia" w:hAnsi="Times New Roman"/>
          <w:color w:val="000000"/>
          <w:sz w:val="28"/>
          <w:szCs w:val="28"/>
          <w:lang w:eastAsia="ru-RU"/>
        </w:rPr>
        <w:t xml:space="preserve"> работа в школах проводится во внеурочное время (за исключением физкультминуток) и включает мероприятия, направленные на улучшение здоровья и физического развития обучающихся. </w:t>
      </w:r>
    </w:p>
    <w:p w:rsidR="00E73319" w:rsidRPr="00E73319" w:rsidRDefault="00E73319" w:rsidP="00E73319">
      <w:pPr>
        <w:spacing w:after="0" w:line="276" w:lineRule="auto"/>
        <w:ind w:firstLine="709"/>
        <w:jc w:val="both"/>
        <w:rPr>
          <w:rFonts w:ascii="Times New Roman" w:eastAsiaTheme="minorEastAsia" w:hAnsi="Times New Roman"/>
          <w:sz w:val="28"/>
          <w:szCs w:val="28"/>
          <w:lang w:eastAsia="ru-RU"/>
        </w:rPr>
      </w:pPr>
      <w:r w:rsidRPr="00E73319">
        <w:rPr>
          <w:rFonts w:ascii="Times New Roman" w:eastAsiaTheme="minorEastAsia" w:hAnsi="Times New Roman"/>
          <w:color w:val="000000"/>
          <w:sz w:val="28"/>
          <w:szCs w:val="28"/>
          <w:lang w:eastAsia="ru-RU"/>
        </w:rPr>
        <w:t xml:space="preserve">Проведение физкультурно-оздоровительных и спортивных праздников, конкурсов, соревнований составляют основу воспитательной системы образовательных организаций района. </w:t>
      </w:r>
      <w:r w:rsidRPr="00E73319">
        <w:rPr>
          <w:rFonts w:ascii="Times New Roman" w:eastAsiaTheme="minorEastAsia" w:hAnsi="Times New Roman"/>
          <w:sz w:val="28"/>
          <w:szCs w:val="28"/>
          <w:lang w:eastAsia="ru-RU"/>
        </w:rPr>
        <w:t xml:space="preserve">Члены спортивных клубов активно участвуют в разработке и проведении внеклассных спортивных общешкольных и районных мероприятий. </w:t>
      </w:r>
    </w:p>
    <w:p w:rsidR="00E73319" w:rsidRPr="00E73319" w:rsidRDefault="00E73319" w:rsidP="00E73319">
      <w:pPr>
        <w:spacing w:after="0" w:line="276" w:lineRule="auto"/>
        <w:ind w:firstLine="709"/>
        <w:jc w:val="both"/>
        <w:rPr>
          <w:rFonts w:ascii="Times New Roman" w:eastAsiaTheme="minorEastAsia" w:hAnsi="Times New Roman"/>
          <w:sz w:val="28"/>
          <w:szCs w:val="28"/>
          <w:lang w:eastAsia="ru-RU"/>
        </w:rPr>
      </w:pPr>
      <w:r w:rsidRPr="00E73319">
        <w:rPr>
          <w:rFonts w:ascii="Times New Roman" w:eastAsiaTheme="minorEastAsia" w:hAnsi="Times New Roman"/>
          <w:sz w:val="28"/>
          <w:szCs w:val="28"/>
          <w:lang w:eastAsia="ru-RU"/>
        </w:rPr>
        <w:t>Ежегодным стало участие членов клуба в районных мероприятиях, таких как:</w:t>
      </w:r>
    </w:p>
    <w:p w:rsidR="00E73319" w:rsidRPr="00E73319" w:rsidRDefault="00E73319" w:rsidP="00E73319">
      <w:pPr>
        <w:numPr>
          <w:ilvl w:val="0"/>
          <w:numId w:val="2"/>
        </w:numPr>
        <w:spacing w:after="0" w:line="276" w:lineRule="auto"/>
        <w:ind w:left="993" w:firstLine="709"/>
        <w:contextualSpacing/>
        <w:jc w:val="both"/>
        <w:rPr>
          <w:rFonts w:ascii="Times New Roman" w:eastAsia="Times New Roman" w:hAnsi="Times New Roman" w:cs="Times New Roman"/>
          <w:sz w:val="28"/>
          <w:szCs w:val="28"/>
          <w:lang w:eastAsia="ru-RU"/>
        </w:rPr>
      </w:pPr>
      <w:r w:rsidRPr="00E73319">
        <w:rPr>
          <w:rFonts w:ascii="Times New Roman" w:eastAsia="Times New Roman" w:hAnsi="Times New Roman" w:cs="Times New Roman"/>
          <w:sz w:val="28"/>
          <w:szCs w:val="28"/>
          <w:lang w:eastAsia="ru-RU"/>
        </w:rPr>
        <w:t>«Кросс наций»;</w:t>
      </w:r>
    </w:p>
    <w:p w:rsidR="00E73319" w:rsidRPr="00E73319" w:rsidRDefault="00E73319" w:rsidP="00E73319">
      <w:pPr>
        <w:numPr>
          <w:ilvl w:val="0"/>
          <w:numId w:val="2"/>
        </w:numPr>
        <w:spacing w:after="0" w:line="276" w:lineRule="auto"/>
        <w:ind w:left="993" w:firstLine="709"/>
        <w:contextualSpacing/>
        <w:jc w:val="both"/>
        <w:rPr>
          <w:rFonts w:ascii="Times New Roman" w:eastAsia="Times New Roman" w:hAnsi="Times New Roman" w:cs="Times New Roman"/>
          <w:sz w:val="28"/>
          <w:szCs w:val="28"/>
          <w:lang w:eastAsia="ru-RU"/>
        </w:rPr>
      </w:pPr>
      <w:r w:rsidRPr="00E73319">
        <w:rPr>
          <w:rFonts w:ascii="Times New Roman" w:eastAsia="Times New Roman" w:hAnsi="Times New Roman" w:cs="Times New Roman"/>
          <w:color w:val="000000"/>
          <w:sz w:val="28"/>
          <w:szCs w:val="28"/>
          <w:lang w:eastAsia="ru-RU"/>
        </w:rPr>
        <w:t>Спартакиада обучающихся общеобразовательных организаций;</w:t>
      </w:r>
    </w:p>
    <w:p w:rsidR="00E73319" w:rsidRPr="00E73319" w:rsidRDefault="00E73319" w:rsidP="00E73319">
      <w:pPr>
        <w:numPr>
          <w:ilvl w:val="0"/>
          <w:numId w:val="2"/>
        </w:numPr>
        <w:spacing w:after="0" w:line="276" w:lineRule="auto"/>
        <w:ind w:left="993" w:firstLine="709"/>
        <w:contextualSpacing/>
        <w:jc w:val="both"/>
        <w:rPr>
          <w:rFonts w:ascii="Times New Roman" w:eastAsia="Times New Roman" w:hAnsi="Times New Roman" w:cs="Times New Roman"/>
          <w:sz w:val="28"/>
          <w:szCs w:val="28"/>
          <w:lang w:eastAsia="ru-RU"/>
        </w:rPr>
      </w:pPr>
      <w:r w:rsidRPr="00E73319">
        <w:rPr>
          <w:rFonts w:ascii="Times New Roman" w:eastAsia="Times New Roman" w:hAnsi="Times New Roman" w:cs="Times New Roman"/>
          <w:color w:val="000000"/>
          <w:sz w:val="28"/>
          <w:szCs w:val="28"/>
          <w:lang w:eastAsia="ru-RU"/>
        </w:rPr>
        <w:t>Туристический слет обучающихся;</w:t>
      </w:r>
    </w:p>
    <w:p w:rsidR="00E73319" w:rsidRPr="00E73319" w:rsidRDefault="00E73319" w:rsidP="00E73319">
      <w:pPr>
        <w:numPr>
          <w:ilvl w:val="0"/>
          <w:numId w:val="2"/>
        </w:numPr>
        <w:spacing w:after="0" w:line="276" w:lineRule="auto"/>
        <w:ind w:left="993" w:firstLine="709"/>
        <w:contextualSpacing/>
        <w:jc w:val="both"/>
        <w:rPr>
          <w:rFonts w:ascii="Times New Roman" w:eastAsia="Times New Roman" w:hAnsi="Times New Roman" w:cs="Times New Roman"/>
          <w:sz w:val="28"/>
          <w:szCs w:val="28"/>
          <w:lang w:eastAsia="ru-RU"/>
        </w:rPr>
      </w:pPr>
      <w:r w:rsidRPr="00E73319">
        <w:rPr>
          <w:rFonts w:ascii="Times New Roman" w:eastAsia="Times New Roman" w:hAnsi="Times New Roman" w:cs="Times New Roman"/>
          <w:sz w:val="28"/>
          <w:szCs w:val="28"/>
          <w:lang w:eastAsia="ru-RU"/>
        </w:rPr>
        <w:t>«Легкоатлетическая эстафета»;</w:t>
      </w:r>
    </w:p>
    <w:p w:rsidR="00E73319" w:rsidRPr="00E73319" w:rsidRDefault="00E73319" w:rsidP="00E73319">
      <w:pPr>
        <w:numPr>
          <w:ilvl w:val="0"/>
          <w:numId w:val="2"/>
        </w:numPr>
        <w:spacing w:after="0" w:line="276" w:lineRule="auto"/>
        <w:ind w:left="993" w:firstLine="709"/>
        <w:contextualSpacing/>
        <w:jc w:val="both"/>
        <w:rPr>
          <w:rFonts w:ascii="Times New Roman" w:eastAsia="Times New Roman" w:hAnsi="Times New Roman" w:cs="Times New Roman"/>
          <w:sz w:val="28"/>
          <w:szCs w:val="28"/>
          <w:lang w:eastAsia="ru-RU"/>
        </w:rPr>
      </w:pPr>
      <w:r w:rsidRPr="00E73319">
        <w:rPr>
          <w:rFonts w:ascii="Times New Roman" w:eastAsia="Times New Roman" w:hAnsi="Times New Roman" w:cs="Times New Roman"/>
          <w:sz w:val="28"/>
          <w:szCs w:val="28"/>
          <w:lang w:eastAsia="ru-RU"/>
        </w:rPr>
        <w:t xml:space="preserve">«Лыжня России». </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sz w:val="28"/>
          <w:szCs w:val="28"/>
        </w:rPr>
        <w:t>Активно развивается участие школ района в конкурсном движении. В течение 2021 года педагоги и учащиеся приняли участие в 72 мероприятиях различных уровней в которых стали победителями 255 учащихся:</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sz w:val="28"/>
          <w:szCs w:val="28"/>
        </w:rPr>
        <w:lastRenderedPageBreak/>
        <w:t xml:space="preserve">- региональный – 42 мероприятия в них 456 участников, 246 победителей («Без срока давности», «История военно-морского флота», «И гордо реет флаг державный», «Родник чистой души», «Базовые национальные ценности», «Рукописная книга», областной конкурс чтецов, посвящённый 115 </w:t>
      </w:r>
      <w:proofErr w:type="spellStart"/>
      <w:r w:rsidRPr="00E73319">
        <w:rPr>
          <w:rFonts w:ascii="Times New Roman" w:eastAsia="Calibri" w:hAnsi="Times New Roman" w:cs="Times New Roman"/>
          <w:sz w:val="28"/>
          <w:szCs w:val="28"/>
        </w:rPr>
        <w:t>летию</w:t>
      </w:r>
      <w:proofErr w:type="spellEnd"/>
      <w:r w:rsidRPr="00E73319">
        <w:rPr>
          <w:rFonts w:ascii="Times New Roman" w:eastAsia="Calibri" w:hAnsi="Times New Roman" w:cs="Times New Roman"/>
          <w:sz w:val="28"/>
          <w:szCs w:val="28"/>
        </w:rPr>
        <w:t xml:space="preserve"> со дня рождения поэта М. </w:t>
      </w:r>
      <w:proofErr w:type="spellStart"/>
      <w:r w:rsidRPr="00E73319">
        <w:rPr>
          <w:rFonts w:ascii="Times New Roman" w:eastAsia="Calibri" w:hAnsi="Times New Roman" w:cs="Times New Roman"/>
          <w:sz w:val="28"/>
          <w:szCs w:val="28"/>
        </w:rPr>
        <w:t>Джалиля</w:t>
      </w:r>
      <w:proofErr w:type="spellEnd"/>
      <w:r w:rsidRPr="00E73319">
        <w:rPr>
          <w:rFonts w:ascii="Times New Roman" w:eastAsia="Calibri" w:hAnsi="Times New Roman" w:cs="Times New Roman"/>
          <w:sz w:val="28"/>
          <w:szCs w:val="28"/>
        </w:rPr>
        <w:t>, «Театральное Приволжье», «Слово. Творчество. Ребёнок», «Волонтёры могут всё», «Мир через призму творчества», «Щедрая зима», «</w:t>
      </w:r>
      <w:proofErr w:type="spellStart"/>
      <w:r w:rsidRPr="00E73319">
        <w:rPr>
          <w:rFonts w:ascii="Times New Roman" w:eastAsia="Calibri" w:hAnsi="Times New Roman" w:cs="Times New Roman"/>
          <w:sz w:val="28"/>
          <w:szCs w:val="28"/>
        </w:rPr>
        <w:t>Здоровячок</w:t>
      </w:r>
      <w:proofErr w:type="spellEnd"/>
      <w:r w:rsidRPr="00E73319">
        <w:rPr>
          <w:rFonts w:ascii="Times New Roman" w:eastAsia="Calibri" w:hAnsi="Times New Roman" w:cs="Times New Roman"/>
          <w:sz w:val="28"/>
          <w:szCs w:val="28"/>
        </w:rPr>
        <w:t>», «Я - гражданин России», «Детство без границ» и т.д.</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sz w:val="28"/>
          <w:szCs w:val="28"/>
        </w:rPr>
        <w:t xml:space="preserve">Самыми активными и результативными участниками являются педагоги и учащиеся из ОО: МАОУ Тоцкая СОШ, МБОУ </w:t>
      </w:r>
      <w:proofErr w:type="spellStart"/>
      <w:r w:rsidRPr="00E73319">
        <w:rPr>
          <w:rFonts w:ascii="Times New Roman" w:eastAsia="Calibri" w:hAnsi="Times New Roman" w:cs="Times New Roman"/>
          <w:sz w:val="28"/>
          <w:szCs w:val="28"/>
        </w:rPr>
        <w:t>Погроминская</w:t>
      </w:r>
      <w:proofErr w:type="spellEnd"/>
      <w:r w:rsidRPr="00E73319">
        <w:rPr>
          <w:rFonts w:ascii="Times New Roman" w:eastAsia="Calibri" w:hAnsi="Times New Roman" w:cs="Times New Roman"/>
          <w:sz w:val="28"/>
          <w:szCs w:val="28"/>
        </w:rPr>
        <w:t xml:space="preserve"> СОШ, МАОУ Зареченская СОШ №2, ДДТ, МАОУ </w:t>
      </w:r>
      <w:proofErr w:type="spellStart"/>
      <w:r w:rsidRPr="00E73319">
        <w:rPr>
          <w:rFonts w:ascii="Times New Roman" w:eastAsia="Calibri" w:hAnsi="Times New Roman" w:cs="Times New Roman"/>
          <w:sz w:val="28"/>
          <w:szCs w:val="28"/>
        </w:rPr>
        <w:t>Кирсановская</w:t>
      </w:r>
      <w:proofErr w:type="spellEnd"/>
      <w:r w:rsidRPr="00E73319">
        <w:rPr>
          <w:rFonts w:ascii="Times New Roman" w:eastAsia="Calibri" w:hAnsi="Times New Roman" w:cs="Times New Roman"/>
          <w:sz w:val="28"/>
          <w:szCs w:val="28"/>
        </w:rPr>
        <w:t xml:space="preserve"> СОШ.</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sz w:val="28"/>
          <w:szCs w:val="28"/>
        </w:rPr>
        <w:t>- федеральный (всероссийский)</w:t>
      </w:r>
      <w:r w:rsidRPr="00E73319">
        <w:rPr>
          <w:rFonts w:ascii="Times New Roman" w:eastAsia="Calibri" w:hAnsi="Times New Roman" w:cs="Times New Roman"/>
          <w:b/>
          <w:sz w:val="28"/>
          <w:szCs w:val="28"/>
        </w:rPr>
        <w:t xml:space="preserve"> – </w:t>
      </w:r>
      <w:r w:rsidRPr="00E73319">
        <w:rPr>
          <w:rFonts w:ascii="Times New Roman" w:eastAsia="Calibri" w:hAnsi="Times New Roman" w:cs="Times New Roman"/>
          <w:sz w:val="28"/>
          <w:szCs w:val="28"/>
        </w:rPr>
        <w:t xml:space="preserve">4 мероприятия, 13 участников, 5 победителей (Всероссийский конкурс научно-исследовательских работ им. Д.И. Менделеева, педагог Степанова И.А. объединение «Юные исследователи», конкурсы «Мир через призму творчества», «Мастерская Деда Мороза», педагог </w:t>
      </w:r>
      <w:proofErr w:type="spellStart"/>
      <w:r w:rsidRPr="00E73319">
        <w:rPr>
          <w:rFonts w:ascii="Times New Roman" w:eastAsia="Calibri" w:hAnsi="Times New Roman" w:cs="Times New Roman"/>
          <w:sz w:val="28"/>
          <w:szCs w:val="28"/>
        </w:rPr>
        <w:t>Минулина</w:t>
      </w:r>
      <w:proofErr w:type="spellEnd"/>
      <w:r w:rsidRPr="00E73319">
        <w:rPr>
          <w:rFonts w:ascii="Times New Roman" w:eastAsia="Calibri" w:hAnsi="Times New Roman" w:cs="Times New Roman"/>
          <w:sz w:val="28"/>
          <w:szCs w:val="28"/>
        </w:rPr>
        <w:t xml:space="preserve"> М.С., объединения «Страна ИЗО», «Карандаш».</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sz w:val="28"/>
          <w:szCs w:val="28"/>
        </w:rPr>
        <w:t xml:space="preserve">- международный – 3 мероприятия в них приняло участие 7 учащихся, 7 победителей (международный конкурс чтецов, посвящённый 115 - </w:t>
      </w:r>
      <w:proofErr w:type="spellStart"/>
      <w:r w:rsidRPr="00E73319">
        <w:rPr>
          <w:rFonts w:ascii="Times New Roman" w:eastAsia="Calibri" w:hAnsi="Times New Roman" w:cs="Times New Roman"/>
          <w:sz w:val="28"/>
          <w:szCs w:val="28"/>
        </w:rPr>
        <w:t>летию</w:t>
      </w:r>
      <w:proofErr w:type="spellEnd"/>
      <w:r w:rsidRPr="00E73319">
        <w:rPr>
          <w:rFonts w:ascii="Times New Roman" w:eastAsia="Calibri" w:hAnsi="Times New Roman" w:cs="Times New Roman"/>
          <w:sz w:val="28"/>
          <w:szCs w:val="28"/>
        </w:rPr>
        <w:t xml:space="preserve"> М. </w:t>
      </w:r>
      <w:proofErr w:type="spellStart"/>
      <w:r w:rsidRPr="00E73319">
        <w:rPr>
          <w:rFonts w:ascii="Times New Roman" w:eastAsia="Calibri" w:hAnsi="Times New Roman" w:cs="Times New Roman"/>
          <w:sz w:val="28"/>
          <w:szCs w:val="28"/>
        </w:rPr>
        <w:t>Джалиля</w:t>
      </w:r>
      <w:proofErr w:type="spellEnd"/>
      <w:r w:rsidRPr="00E73319">
        <w:rPr>
          <w:rFonts w:ascii="Times New Roman" w:eastAsia="Calibri" w:hAnsi="Times New Roman" w:cs="Times New Roman"/>
          <w:sz w:val="28"/>
          <w:szCs w:val="28"/>
        </w:rPr>
        <w:t xml:space="preserve">, «Мой край-моя Родина», конкурс искусства и творчества «Золотая лира», педагог </w:t>
      </w:r>
      <w:proofErr w:type="spellStart"/>
      <w:r w:rsidRPr="00E73319">
        <w:rPr>
          <w:rFonts w:ascii="Times New Roman" w:eastAsia="Calibri" w:hAnsi="Times New Roman" w:cs="Times New Roman"/>
          <w:sz w:val="28"/>
          <w:szCs w:val="28"/>
        </w:rPr>
        <w:t>Миляева</w:t>
      </w:r>
      <w:proofErr w:type="spellEnd"/>
      <w:r w:rsidRPr="00E73319">
        <w:rPr>
          <w:rFonts w:ascii="Times New Roman" w:eastAsia="Calibri" w:hAnsi="Times New Roman" w:cs="Times New Roman"/>
          <w:sz w:val="28"/>
          <w:szCs w:val="28"/>
        </w:rPr>
        <w:t xml:space="preserve"> Е.Ю. объединение «Основы чтецкого мастерства»).</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sz w:val="28"/>
          <w:szCs w:val="28"/>
        </w:rPr>
        <w:t>Учащиеся творческих объединений из ОО района активные участники различных экологических, патриотических, социально-значимых акций таких как: «И помнит мир спасённый», «Памяти героев будем достойны!», «Галерея героев» в рамках «Вахты Памяти», «</w:t>
      </w:r>
      <w:proofErr w:type="spellStart"/>
      <w:r w:rsidRPr="00E73319">
        <w:rPr>
          <w:rFonts w:ascii="Times New Roman" w:eastAsia="Calibri" w:hAnsi="Times New Roman" w:cs="Times New Roman"/>
          <w:sz w:val="28"/>
          <w:szCs w:val="28"/>
        </w:rPr>
        <w:t>Экодежурный</w:t>
      </w:r>
      <w:proofErr w:type="spellEnd"/>
      <w:r w:rsidRPr="00E73319">
        <w:rPr>
          <w:rFonts w:ascii="Times New Roman" w:eastAsia="Calibri" w:hAnsi="Times New Roman" w:cs="Times New Roman"/>
          <w:sz w:val="28"/>
          <w:szCs w:val="28"/>
        </w:rPr>
        <w:t xml:space="preserve"> по стране», и т. д.</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sz w:val="28"/>
          <w:szCs w:val="28"/>
        </w:rPr>
        <w:t>В областном конкурсе «Вахта Памяти» ОО района приняли самое активное участие и стали победителями и призёрами:</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sz w:val="28"/>
          <w:szCs w:val="28"/>
        </w:rPr>
        <w:t xml:space="preserve">- МБОУ </w:t>
      </w:r>
      <w:proofErr w:type="spellStart"/>
      <w:r w:rsidRPr="00E73319">
        <w:rPr>
          <w:rFonts w:ascii="Times New Roman" w:eastAsia="Calibri" w:hAnsi="Times New Roman" w:cs="Times New Roman"/>
          <w:sz w:val="28"/>
          <w:szCs w:val="28"/>
        </w:rPr>
        <w:t>Погроминская</w:t>
      </w:r>
      <w:proofErr w:type="spellEnd"/>
      <w:r w:rsidRPr="00E73319">
        <w:rPr>
          <w:rFonts w:ascii="Times New Roman" w:eastAsia="Calibri" w:hAnsi="Times New Roman" w:cs="Times New Roman"/>
          <w:sz w:val="28"/>
          <w:szCs w:val="28"/>
        </w:rPr>
        <w:t xml:space="preserve"> СОШ - победитель в номинации «И помнит мир спасённый» отв. Рахматуллина Е.Р., </w:t>
      </w:r>
      <w:r w:rsidRPr="00E73319">
        <w:rPr>
          <w:rFonts w:ascii="Times New Roman" w:eastAsia="Calibri" w:hAnsi="Times New Roman" w:cs="Times New Roman"/>
          <w:b/>
          <w:sz w:val="28"/>
          <w:szCs w:val="28"/>
        </w:rPr>
        <w:t>2 место</w:t>
      </w:r>
      <w:r w:rsidRPr="00E73319">
        <w:rPr>
          <w:rFonts w:ascii="Times New Roman" w:eastAsia="Calibri" w:hAnsi="Times New Roman" w:cs="Times New Roman"/>
          <w:sz w:val="28"/>
          <w:szCs w:val="28"/>
        </w:rPr>
        <w:t xml:space="preserve"> в номинации «Система патриотического воспитания в ОО», отв. </w:t>
      </w:r>
      <w:proofErr w:type="spellStart"/>
      <w:r w:rsidRPr="00E73319">
        <w:rPr>
          <w:rFonts w:ascii="Times New Roman" w:eastAsia="Calibri" w:hAnsi="Times New Roman" w:cs="Times New Roman"/>
          <w:sz w:val="28"/>
          <w:szCs w:val="28"/>
        </w:rPr>
        <w:t>Ахметгалеева</w:t>
      </w:r>
      <w:proofErr w:type="spellEnd"/>
      <w:r w:rsidRPr="00E73319">
        <w:rPr>
          <w:rFonts w:ascii="Times New Roman" w:eastAsia="Calibri" w:hAnsi="Times New Roman" w:cs="Times New Roman"/>
          <w:sz w:val="28"/>
          <w:szCs w:val="28"/>
        </w:rPr>
        <w:t xml:space="preserve"> Т.В.;</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b/>
          <w:sz w:val="28"/>
          <w:szCs w:val="28"/>
        </w:rPr>
        <w:t xml:space="preserve">- </w:t>
      </w:r>
      <w:r w:rsidRPr="00E73319">
        <w:rPr>
          <w:rFonts w:ascii="Times New Roman" w:eastAsia="Calibri" w:hAnsi="Times New Roman" w:cs="Times New Roman"/>
          <w:sz w:val="28"/>
          <w:szCs w:val="28"/>
        </w:rPr>
        <w:t>В-</w:t>
      </w:r>
      <w:proofErr w:type="spellStart"/>
      <w:r w:rsidRPr="00E73319">
        <w:rPr>
          <w:rFonts w:ascii="Times New Roman" w:eastAsia="Calibri" w:hAnsi="Times New Roman" w:cs="Times New Roman"/>
          <w:sz w:val="28"/>
          <w:szCs w:val="28"/>
        </w:rPr>
        <w:t>Бузулукская</w:t>
      </w:r>
      <w:proofErr w:type="spellEnd"/>
      <w:r w:rsidRPr="00E73319">
        <w:rPr>
          <w:rFonts w:ascii="Times New Roman" w:eastAsia="Calibri" w:hAnsi="Times New Roman" w:cs="Times New Roman"/>
          <w:sz w:val="28"/>
          <w:szCs w:val="28"/>
        </w:rPr>
        <w:t xml:space="preserve"> ООШ, - призёр</w:t>
      </w:r>
      <w:r w:rsidRPr="00E73319">
        <w:rPr>
          <w:rFonts w:ascii="Times New Roman" w:eastAsia="Calibri" w:hAnsi="Times New Roman" w:cs="Times New Roman"/>
          <w:b/>
          <w:sz w:val="28"/>
          <w:szCs w:val="28"/>
        </w:rPr>
        <w:t xml:space="preserve"> </w:t>
      </w:r>
      <w:r w:rsidRPr="00E73319">
        <w:rPr>
          <w:rFonts w:ascii="Times New Roman" w:eastAsia="Calibri" w:hAnsi="Times New Roman" w:cs="Times New Roman"/>
          <w:sz w:val="28"/>
          <w:szCs w:val="28"/>
        </w:rPr>
        <w:t xml:space="preserve">в номинации «И помнит мир спасённый», отв. Шевчук Т.Ф., </w:t>
      </w:r>
      <w:proofErr w:type="spellStart"/>
      <w:r w:rsidRPr="00E73319">
        <w:rPr>
          <w:rFonts w:ascii="Times New Roman" w:eastAsia="Calibri" w:hAnsi="Times New Roman" w:cs="Times New Roman"/>
          <w:sz w:val="28"/>
          <w:szCs w:val="28"/>
        </w:rPr>
        <w:t>кл</w:t>
      </w:r>
      <w:proofErr w:type="spellEnd"/>
      <w:r w:rsidRPr="00E73319">
        <w:rPr>
          <w:rFonts w:ascii="Times New Roman" w:eastAsia="Calibri" w:hAnsi="Times New Roman" w:cs="Times New Roman"/>
          <w:sz w:val="28"/>
          <w:szCs w:val="28"/>
        </w:rPr>
        <w:t>. рук.7 класса.;</w:t>
      </w:r>
    </w:p>
    <w:p w:rsidR="00E73319" w:rsidRPr="00E73319" w:rsidRDefault="00E73319" w:rsidP="00E73319">
      <w:pPr>
        <w:spacing w:after="0" w:line="276" w:lineRule="auto"/>
        <w:ind w:firstLine="709"/>
        <w:jc w:val="both"/>
        <w:rPr>
          <w:rFonts w:ascii="Times New Roman" w:eastAsia="Calibri" w:hAnsi="Times New Roman" w:cs="Times New Roman"/>
          <w:sz w:val="28"/>
          <w:szCs w:val="28"/>
        </w:rPr>
      </w:pPr>
      <w:r w:rsidRPr="00E73319">
        <w:rPr>
          <w:rFonts w:ascii="Times New Roman" w:eastAsia="Calibri" w:hAnsi="Times New Roman" w:cs="Times New Roman"/>
          <w:b/>
          <w:sz w:val="28"/>
          <w:szCs w:val="28"/>
        </w:rPr>
        <w:t xml:space="preserve">- </w:t>
      </w:r>
      <w:r w:rsidRPr="00E73319">
        <w:rPr>
          <w:rFonts w:ascii="Times New Roman" w:eastAsia="Calibri" w:hAnsi="Times New Roman" w:cs="Times New Roman"/>
          <w:sz w:val="28"/>
          <w:szCs w:val="28"/>
        </w:rPr>
        <w:t xml:space="preserve">МБОУ ЗКГ- 1 место в акции «Галерея героев», 2 место в областном конкурсе на лучшую организацию патриотической работы в ОО «Россия начинается с тебя!», 3 место в номинации «Система патриотического воспитания в ОО», отв. зам. директора по ГПВ </w:t>
      </w:r>
      <w:proofErr w:type="spellStart"/>
      <w:r w:rsidRPr="00E73319">
        <w:rPr>
          <w:rFonts w:ascii="Times New Roman" w:eastAsia="Calibri" w:hAnsi="Times New Roman" w:cs="Times New Roman"/>
          <w:sz w:val="28"/>
          <w:szCs w:val="28"/>
        </w:rPr>
        <w:t>Ахаев</w:t>
      </w:r>
      <w:proofErr w:type="spellEnd"/>
      <w:r w:rsidRPr="00E73319">
        <w:rPr>
          <w:rFonts w:ascii="Times New Roman" w:eastAsia="Calibri" w:hAnsi="Times New Roman" w:cs="Times New Roman"/>
          <w:sz w:val="28"/>
          <w:szCs w:val="28"/>
        </w:rPr>
        <w:t xml:space="preserve"> А.Н.</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В Тоцком районе образовательные организации работают в режиме обновления, созидательного продолжения лучших отечественных образовательных традиций. Цель образовательной политики в районе </w:t>
      </w:r>
      <w:r w:rsidRPr="00E73319">
        <w:rPr>
          <w:rFonts w:ascii="Times New Roman" w:hAnsi="Times New Roman" w:cs="Times New Roman"/>
          <w:sz w:val="28"/>
          <w:szCs w:val="28"/>
        </w:rPr>
        <w:lastRenderedPageBreak/>
        <w:t>создание единого образовательного пространства на территории муниципального образования.</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В рамках социально-образовательного проекта «Общественно-активная школа 21 века» образовательные организации района предоставляют возможности для жителей села, местных организаций в партнерском участии и решении проблем школ. Так, например, в школах ведется постоянное сотрудничество и взаимодействие с организациями – субъектами системы воспитания: центрами досуга, библиотеками, отделением </w:t>
      </w:r>
      <w:proofErr w:type="spellStart"/>
      <w:r w:rsidRPr="00E73319">
        <w:rPr>
          <w:rFonts w:ascii="Times New Roman" w:hAnsi="Times New Roman" w:cs="Times New Roman"/>
          <w:sz w:val="28"/>
          <w:szCs w:val="28"/>
        </w:rPr>
        <w:t>Сорочинского</w:t>
      </w:r>
      <w:proofErr w:type="spellEnd"/>
      <w:r w:rsidRPr="00E73319">
        <w:rPr>
          <w:rFonts w:ascii="Times New Roman" w:hAnsi="Times New Roman" w:cs="Times New Roman"/>
          <w:sz w:val="28"/>
          <w:szCs w:val="28"/>
        </w:rPr>
        <w:t xml:space="preserve"> лесхоза, комиссией по делам несовершеннолетних, больницами, отделением Западных электрических сетей, детскими школами искусств, Советом ветеранов, шефами-военнослужащими и др. </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Компонентом общественно-активной школы успешно реализующихся в 14 образовательных организациях района являются: демократизация школы, урока, отношений в школе: на уроке, внутри ученического и педагогического коллективов, внеклассной жизни школы, управления школой. </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Формами организации деятельности являются: семинары, круглые столы, тренинги на темы: «Демократия в школе», «Гражданское и правовое образование», «Права человека», «Интерактивные методы», «Школьное самоуправление», «Выбор профессии и поиск работы», «Молодежь и сообщество».</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Система воспитывающей деятельности образовательных организаций района является открытой и доступной для местного сообщества. Школы на селе являются социокультурными центрами. На всех школьных мероприятиях присутствуют не только родители, но и жители села. </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На территории района расположено 8 православных храмов. Педагоги школы сотрудничают со священниками по проблемам православного воспитания.</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В 14 образовательных организациях района оформлены партнерские отношения с ГАУЗ «Тоцкая РБ», МБУ ДО Тоцкий ДДТ, МБУ ДО Тоцкая ДЮСШ, отделом культуры администрации Тоцкого района, районным краеведческим музеем, предприятиями и фермерскими хозяйствами, торговыми предприятиями.</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Школы разрабатывают, принимают и реализуют собственные программы «Семья», «Здоровье», «Мы дети земли Тоцкой-</w:t>
      </w:r>
      <w:proofErr w:type="spellStart"/>
      <w:r w:rsidRPr="00E73319">
        <w:rPr>
          <w:rFonts w:ascii="Times New Roman" w:hAnsi="Times New Roman" w:cs="Times New Roman"/>
          <w:sz w:val="28"/>
          <w:szCs w:val="28"/>
        </w:rPr>
        <w:t>Оренбуржцы</w:t>
      </w:r>
      <w:proofErr w:type="spellEnd"/>
      <w:r w:rsidRPr="00E73319">
        <w:rPr>
          <w:rFonts w:ascii="Times New Roman" w:hAnsi="Times New Roman" w:cs="Times New Roman"/>
          <w:sz w:val="28"/>
          <w:szCs w:val="28"/>
        </w:rPr>
        <w:t>», «Патриотическое воспитание», «</w:t>
      </w:r>
      <w:proofErr w:type="spellStart"/>
      <w:r w:rsidRPr="00E73319">
        <w:rPr>
          <w:rFonts w:ascii="Times New Roman" w:hAnsi="Times New Roman" w:cs="Times New Roman"/>
          <w:sz w:val="28"/>
          <w:szCs w:val="28"/>
        </w:rPr>
        <w:t>Волонтерство</w:t>
      </w:r>
      <w:proofErr w:type="spellEnd"/>
      <w:r w:rsidRPr="00E73319">
        <w:rPr>
          <w:rFonts w:ascii="Times New Roman" w:hAnsi="Times New Roman" w:cs="Times New Roman"/>
          <w:sz w:val="28"/>
          <w:szCs w:val="28"/>
        </w:rPr>
        <w:t xml:space="preserve">», «Социальное партнерство».  </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Происходит расширение самостоятельной деятельности обучающихся направленное на благоустройство своей школы, села. В течение всего года учащиеся ухаживают за парками, шефствуют над памятниками, ухаживают за </w:t>
      </w:r>
      <w:r w:rsidRPr="00E73319">
        <w:rPr>
          <w:rFonts w:ascii="Times New Roman" w:hAnsi="Times New Roman" w:cs="Times New Roman"/>
          <w:sz w:val="28"/>
          <w:szCs w:val="28"/>
        </w:rPr>
        <w:lastRenderedPageBreak/>
        <w:t>могилами участников Великой Отечественной войны, учителей, расположенными на территории села.</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Действует детское самоуправление в 14 образовательных организациях Советы старшеклассников, активы ДОО, в районе работает Детская Правовая палата, ученический Совет, актив ДОО ассоциации «Радуга».</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Реализуются проекты и акции «Я гражданин России», «Обелиск», «Живи, родной двор», «</w:t>
      </w:r>
      <w:proofErr w:type="gramStart"/>
      <w:r w:rsidRPr="00E73319">
        <w:rPr>
          <w:rFonts w:ascii="Times New Roman" w:hAnsi="Times New Roman" w:cs="Times New Roman"/>
          <w:sz w:val="28"/>
          <w:szCs w:val="28"/>
        </w:rPr>
        <w:t>Помоги  ближнему</w:t>
      </w:r>
      <w:proofErr w:type="gramEnd"/>
      <w:r w:rsidRPr="00E73319">
        <w:rPr>
          <w:rFonts w:ascii="Times New Roman" w:hAnsi="Times New Roman" w:cs="Times New Roman"/>
          <w:sz w:val="28"/>
          <w:szCs w:val="28"/>
        </w:rPr>
        <w:t xml:space="preserve">», «Парад победителей» и др. </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В 2019 году МАОУ Тоцкая СОШ </w:t>
      </w:r>
      <w:proofErr w:type="gramStart"/>
      <w:r w:rsidRPr="00E73319">
        <w:rPr>
          <w:rFonts w:ascii="Times New Roman" w:hAnsi="Times New Roman" w:cs="Times New Roman"/>
          <w:sz w:val="28"/>
          <w:szCs w:val="28"/>
        </w:rPr>
        <w:t>им .</w:t>
      </w:r>
      <w:proofErr w:type="gramEnd"/>
      <w:r w:rsidRPr="00E73319">
        <w:rPr>
          <w:rFonts w:ascii="Times New Roman" w:hAnsi="Times New Roman" w:cs="Times New Roman"/>
          <w:sz w:val="28"/>
          <w:szCs w:val="28"/>
        </w:rPr>
        <w:t xml:space="preserve">А.К. </w:t>
      </w:r>
      <w:proofErr w:type="spellStart"/>
      <w:r w:rsidRPr="00E73319">
        <w:rPr>
          <w:rFonts w:ascii="Times New Roman" w:hAnsi="Times New Roman" w:cs="Times New Roman"/>
          <w:sz w:val="28"/>
          <w:szCs w:val="28"/>
        </w:rPr>
        <w:t>Стерелюхина</w:t>
      </w:r>
      <w:proofErr w:type="spellEnd"/>
      <w:r w:rsidRPr="00E73319">
        <w:rPr>
          <w:rFonts w:ascii="Times New Roman" w:hAnsi="Times New Roman" w:cs="Times New Roman"/>
          <w:sz w:val="28"/>
          <w:szCs w:val="28"/>
        </w:rPr>
        <w:t xml:space="preserve"> была выбрана одной из опорных площадок разработки и внедрения рабочей программы воспитания.</w:t>
      </w:r>
    </w:p>
    <w:p w:rsidR="00E73319" w:rsidRPr="00E73319" w:rsidRDefault="00E73319" w:rsidP="00E73319">
      <w:pPr>
        <w:spacing w:after="0" w:line="276" w:lineRule="auto"/>
        <w:ind w:firstLine="708"/>
        <w:jc w:val="both"/>
        <w:rPr>
          <w:rFonts w:ascii="Times New Roman" w:hAnsi="Times New Roman" w:cs="Times New Roman"/>
          <w:color w:val="000000"/>
          <w:w w:val="0"/>
          <w:sz w:val="28"/>
          <w:szCs w:val="28"/>
        </w:rPr>
      </w:pPr>
      <w:r w:rsidRPr="00E73319">
        <w:rPr>
          <w:rFonts w:ascii="Times New Roman" w:hAnsi="Times New Roman" w:cs="Times New Roman"/>
          <w:color w:val="000000"/>
          <w:w w:val="0"/>
          <w:sz w:val="28"/>
          <w:szCs w:val="28"/>
        </w:rPr>
        <w:t>Вся воспитательная деятельность школы строилась на основе Рабочей программа воспитания, которая соответствует ФГОС общего образования и направлена на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является приобщение обучающихся к российским традиционным духовным ценностям, правилам и нормам поведения в российском обществе.</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В школе обучается много детей из многодетных, малообеспеченных и неполных семей, учатся дети из семей военных, дети с ОВЗ и инвалиды, обучающиеся по адаптированной основной общеобразовательной программе и имеющие особые образовательные потребности (51 человек), подростки, состоящие на учете в КДН (4 человека).  Школа представлена многонациональным составом, среди которых есть как национальности, традиционно проживающие на территории Оренбургской области: татары, казахи, башкиры, так и армяне, азербайджанцы, таджики, так и цыгане, которые составляют большой процент, что вызывает определённые трудности в обучении из-за кочевого образа жизни и ранних браков.</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Воспитательная работа школы строится с учётом уважительного отношения к традициям и обычаям разных народов. Детский контингент МАОУ Тоцкая СОШ им. А.К. </w:t>
      </w:r>
      <w:proofErr w:type="spellStart"/>
      <w:r w:rsidRPr="00E73319">
        <w:rPr>
          <w:rFonts w:ascii="Times New Roman" w:hAnsi="Times New Roman" w:cs="Times New Roman"/>
          <w:sz w:val="28"/>
          <w:szCs w:val="28"/>
        </w:rPr>
        <w:t>Стерелюхина</w:t>
      </w:r>
      <w:proofErr w:type="spellEnd"/>
      <w:r w:rsidRPr="00E73319">
        <w:rPr>
          <w:rFonts w:ascii="Times New Roman" w:hAnsi="Times New Roman" w:cs="Times New Roman"/>
          <w:sz w:val="28"/>
          <w:szCs w:val="28"/>
        </w:rPr>
        <w:t xml:space="preserve"> различен, но все обучающиеся вовлечены в воспитательную работу. Основные принципы воспитательной работы основаны на толерантности, </w:t>
      </w:r>
      <w:proofErr w:type="spellStart"/>
      <w:r w:rsidRPr="00E73319">
        <w:rPr>
          <w:rFonts w:ascii="Times New Roman" w:hAnsi="Times New Roman" w:cs="Times New Roman"/>
          <w:sz w:val="28"/>
          <w:szCs w:val="28"/>
        </w:rPr>
        <w:t>взаимоподдержке</w:t>
      </w:r>
      <w:proofErr w:type="spellEnd"/>
      <w:r w:rsidRPr="00E73319">
        <w:rPr>
          <w:rFonts w:ascii="Times New Roman" w:hAnsi="Times New Roman" w:cs="Times New Roman"/>
          <w:sz w:val="28"/>
          <w:szCs w:val="28"/>
        </w:rPr>
        <w:t xml:space="preserve">, доброте, дружелюбии, социальной солидарности. Добиться этих принципов помогает как групповая, так и индивидуальная работы с учениками.   </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 В школе большое внимание уделяется гражданско-патриотическому воспитанию. На протяжении 11 лет в школе формируются кадетские классы и активно работает клуб «Юный гвардеец», которые ежегодно участвуют в областных и всероссийских конкурсах и занимают призовые места. По итогам </w:t>
      </w:r>
      <w:r w:rsidRPr="00E73319">
        <w:rPr>
          <w:rFonts w:ascii="Times New Roman" w:hAnsi="Times New Roman" w:cs="Times New Roman"/>
          <w:sz w:val="28"/>
          <w:szCs w:val="28"/>
        </w:rPr>
        <w:lastRenderedPageBreak/>
        <w:t xml:space="preserve">многолетней работы школе было </w:t>
      </w:r>
      <w:proofErr w:type="gramStart"/>
      <w:r w:rsidRPr="00E73319">
        <w:rPr>
          <w:rFonts w:ascii="Times New Roman" w:hAnsi="Times New Roman" w:cs="Times New Roman"/>
          <w:sz w:val="28"/>
          <w:szCs w:val="28"/>
        </w:rPr>
        <w:t>присвоено  имя</w:t>
      </w:r>
      <w:proofErr w:type="gramEnd"/>
      <w:r w:rsidRPr="00E73319">
        <w:rPr>
          <w:rFonts w:ascii="Times New Roman" w:hAnsi="Times New Roman" w:cs="Times New Roman"/>
          <w:sz w:val="28"/>
          <w:szCs w:val="28"/>
        </w:rPr>
        <w:t xml:space="preserve"> героя Советского Союза Алексея Кузьмича </w:t>
      </w:r>
      <w:proofErr w:type="spellStart"/>
      <w:r w:rsidRPr="00E73319">
        <w:rPr>
          <w:rFonts w:ascii="Times New Roman" w:hAnsi="Times New Roman" w:cs="Times New Roman"/>
          <w:sz w:val="28"/>
          <w:szCs w:val="28"/>
        </w:rPr>
        <w:t>Стерелюхина</w:t>
      </w:r>
      <w:proofErr w:type="spellEnd"/>
      <w:r w:rsidRPr="00E73319">
        <w:rPr>
          <w:rFonts w:ascii="Times New Roman" w:hAnsi="Times New Roman" w:cs="Times New Roman"/>
          <w:sz w:val="28"/>
          <w:szCs w:val="28"/>
        </w:rPr>
        <w:t>, уроженца села Тоцкое.2</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Большую роль в воспитательном процессе играет школьный музей, который регулярно пополняется новыми экспонатами. При музее работает творческая группа учащихся разных возрастных групп, которая совместно с руководителем музея и учителями-предметниками разрабатывают экскурсионные маршруты, занимаются исследовательскими </w:t>
      </w:r>
      <w:proofErr w:type="gramStart"/>
      <w:r w:rsidRPr="00E73319">
        <w:rPr>
          <w:rFonts w:ascii="Times New Roman" w:hAnsi="Times New Roman" w:cs="Times New Roman"/>
          <w:sz w:val="28"/>
          <w:szCs w:val="28"/>
        </w:rPr>
        <w:t>проектами  и</w:t>
      </w:r>
      <w:proofErr w:type="gramEnd"/>
      <w:r w:rsidRPr="00E73319">
        <w:rPr>
          <w:rFonts w:ascii="Times New Roman" w:hAnsi="Times New Roman" w:cs="Times New Roman"/>
          <w:sz w:val="28"/>
          <w:szCs w:val="28"/>
        </w:rPr>
        <w:t xml:space="preserve"> по итогам исследований проводятся музейные часы, а сами работы принимают участие в конкурсах различных уровней и занимают призовые места.</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В 2020 году в школе прошло открытие</w:t>
      </w:r>
      <w:r w:rsidRPr="00E73319">
        <w:rPr>
          <w:rFonts w:ascii="Times New Roman" w:hAnsi="Times New Roman" w:cs="Times New Roman"/>
          <w:color w:val="404040"/>
          <w:sz w:val="28"/>
          <w:szCs w:val="28"/>
          <w:shd w:val="clear" w:color="auto" w:fill="FFFFFF"/>
        </w:rPr>
        <w:t xml:space="preserve"> «</w:t>
      </w:r>
      <w:r w:rsidRPr="00E73319">
        <w:rPr>
          <w:rFonts w:ascii="Times New Roman" w:hAnsi="Times New Roman" w:cs="Times New Roman"/>
          <w:sz w:val="28"/>
          <w:szCs w:val="28"/>
          <w:shd w:val="clear" w:color="auto" w:fill="FFFFFF"/>
        </w:rPr>
        <w:t xml:space="preserve">Точки роста», в которой ученики работают на новых современных компьютерах, 3D-принтерах, управляют </w:t>
      </w:r>
      <w:proofErr w:type="spellStart"/>
      <w:r w:rsidRPr="00E73319">
        <w:rPr>
          <w:rFonts w:ascii="Times New Roman" w:hAnsi="Times New Roman" w:cs="Times New Roman"/>
          <w:sz w:val="28"/>
          <w:szCs w:val="28"/>
          <w:shd w:val="clear" w:color="auto" w:fill="FFFFFF"/>
        </w:rPr>
        <w:t>квадрокоптерами</w:t>
      </w:r>
      <w:proofErr w:type="spellEnd"/>
      <w:r w:rsidRPr="00E73319">
        <w:rPr>
          <w:rFonts w:ascii="Times New Roman" w:hAnsi="Times New Roman" w:cs="Times New Roman"/>
          <w:sz w:val="28"/>
          <w:szCs w:val="28"/>
          <w:shd w:val="clear" w:color="auto" w:fill="FFFFFF"/>
        </w:rPr>
        <w:t xml:space="preserve">, осваивают шлемы виртуальной реальности. Школьники имеют возможность записаться в кружки, научиться играть в шахматы или создать свой собственный </w:t>
      </w:r>
      <w:proofErr w:type="spellStart"/>
      <w:r w:rsidRPr="00E73319">
        <w:rPr>
          <w:rFonts w:ascii="Times New Roman" w:hAnsi="Times New Roman" w:cs="Times New Roman"/>
          <w:sz w:val="28"/>
          <w:szCs w:val="28"/>
          <w:shd w:val="clear" w:color="auto" w:fill="FFFFFF"/>
        </w:rPr>
        <w:t>медиапродукт</w:t>
      </w:r>
      <w:proofErr w:type="spellEnd"/>
      <w:r w:rsidRPr="00E73319">
        <w:rPr>
          <w:rFonts w:ascii="Times New Roman" w:hAnsi="Times New Roman" w:cs="Times New Roman"/>
          <w:sz w:val="28"/>
          <w:szCs w:val="28"/>
          <w:shd w:val="clear" w:color="auto" w:fill="FFFFFF"/>
        </w:rPr>
        <w:t>.</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Для качественного решения воспитательных задач немаловажно то, что школа имеет хорошую материальную базу, так как работает по автономному типу хозяйственного субъекта.</w:t>
      </w:r>
    </w:p>
    <w:p w:rsidR="00E73319" w:rsidRPr="00E73319" w:rsidRDefault="00E73319" w:rsidP="00E73319">
      <w:pPr>
        <w:spacing w:after="0" w:line="276" w:lineRule="auto"/>
        <w:ind w:left="93" w:firstLine="615"/>
        <w:jc w:val="both"/>
        <w:rPr>
          <w:rFonts w:ascii="Times New Roman" w:hAnsi="Times New Roman" w:cs="Times New Roman"/>
          <w:sz w:val="28"/>
          <w:szCs w:val="28"/>
        </w:rPr>
      </w:pPr>
      <w:r w:rsidRPr="00E73319">
        <w:rPr>
          <w:rFonts w:ascii="Times New Roman" w:hAnsi="Times New Roman" w:cs="Times New Roman"/>
          <w:sz w:val="28"/>
          <w:szCs w:val="28"/>
        </w:rPr>
        <w:t xml:space="preserve">Школьная жизнь насыщена интересными, яркими праздниками.  </w:t>
      </w:r>
    </w:p>
    <w:p w:rsidR="00E73319" w:rsidRPr="00E73319" w:rsidRDefault="00E73319" w:rsidP="00E73319">
      <w:pPr>
        <w:spacing w:after="0" w:line="276" w:lineRule="auto"/>
        <w:ind w:left="93"/>
        <w:jc w:val="both"/>
        <w:rPr>
          <w:rFonts w:ascii="Times New Roman" w:hAnsi="Times New Roman" w:cs="Times New Roman"/>
          <w:sz w:val="28"/>
          <w:szCs w:val="28"/>
        </w:rPr>
      </w:pPr>
      <w:r w:rsidRPr="00E73319">
        <w:rPr>
          <w:rFonts w:ascii="Times New Roman" w:hAnsi="Times New Roman" w:cs="Times New Roman"/>
          <w:sz w:val="28"/>
          <w:szCs w:val="28"/>
        </w:rPr>
        <w:t xml:space="preserve">Традиционные общешкольные мероприятия:  </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«День Знаний»</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 xml:space="preserve">«День учителя» </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День матери</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«Новый Год» (для начальных классов)</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 xml:space="preserve">«День Защитника Отечества» </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 xml:space="preserve">«Международный Женский День»  </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proofErr w:type="spellStart"/>
      <w:r w:rsidRPr="00E73319">
        <w:rPr>
          <w:rFonts w:ascii="Times New Roman" w:hAnsi="Times New Roman" w:cs="Times New Roman"/>
          <w:sz w:val="28"/>
          <w:szCs w:val="28"/>
        </w:rPr>
        <w:t>Конккурс</w:t>
      </w:r>
      <w:proofErr w:type="spellEnd"/>
      <w:r w:rsidRPr="00E73319">
        <w:rPr>
          <w:rFonts w:ascii="Times New Roman" w:hAnsi="Times New Roman" w:cs="Times New Roman"/>
          <w:sz w:val="28"/>
          <w:szCs w:val="28"/>
        </w:rPr>
        <w:t xml:space="preserve"> для учеников 4х классов «Мисс Весна»</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proofErr w:type="spellStart"/>
      <w:r w:rsidRPr="00E73319">
        <w:rPr>
          <w:rFonts w:ascii="Times New Roman" w:hAnsi="Times New Roman" w:cs="Times New Roman"/>
          <w:sz w:val="28"/>
          <w:szCs w:val="28"/>
        </w:rPr>
        <w:t>Масленница</w:t>
      </w:r>
      <w:proofErr w:type="spellEnd"/>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 xml:space="preserve">Месячник патриотического воспитания  </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 xml:space="preserve">«Последний звонок» </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 xml:space="preserve">«Выпускной балл» </w:t>
      </w:r>
    </w:p>
    <w:p w:rsidR="00E73319" w:rsidRPr="00E73319" w:rsidRDefault="00E73319" w:rsidP="00E73319">
      <w:pPr>
        <w:numPr>
          <w:ilvl w:val="1"/>
          <w:numId w:val="3"/>
        </w:numPr>
        <w:spacing w:after="0" w:line="276" w:lineRule="auto"/>
        <w:ind w:left="806"/>
        <w:jc w:val="both"/>
        <w:rPr>
          <w:rFonts w:ascii="Times New Roman" w:hAnsi="Times New Roman" w:cs="Times New Roman"/>
          <w:sz w:val="28"/>
          <w:szCs w:val="28"/>
        </w:rPr>
      </w:pPr>
      <w:r w:rsidRPr="00E73319">
        <w:rPr>
          <w:rFonts w:ascii="Times New Roman" w:hAnsi="Times New Roman" w:cs="Times New Roman"/>
          <w:sz w:val="28"/>
          <w:szCs w:val="28"/>
        </w:rPr>
        <w:t>Вечер встречи выпускников (онлайн)</w:t>
      </w:r>
    </w:p>
    <w:p w:rsidR="00E73319" w:rsidRPr="00E73319" w:rsidRDefault="00E73319" w:rsidP="00E73319">
      <w:pPr>
        <w:spacing w:after="0" w:line="276" w:lineRule="auto"/>
        <w:ind w:left="98" w:firstLine="610"/>
        <w:jc w:val="both"/>
        <w:rPr>
          <w:rFonts w:ascii="Times New Roman" w:hAnsi="Times New Roman" w:cs="Times New Roman"/>
          <w:sz w:val="28"/>
          <w:szCs w:val="28"/>
        </w:rPr>
      </w:pPr>
      <w:r w:rsidRPr="00E73319">
        <w:rPr>
          <w:rFonts w:ascii="Times New Roman" w:hAnsi="Times New Roman" w:cs="Times New Roman"/>
          <w:sz w:val="28"/>
          <w:szCs w:val="28"/>
        </w:rPr>
        <w:t xml:space="preserve">Часть мероприятий (День Матери, День учителя и другие) проводились в системе онлайн. Для этого был создан сайт в </w:t>
      </w:r>
      <w:proofErr w:type="spellStart"/>
      <w:r w:rsidRPr="00E73319">
        <w:rPr>
          <w:rFonts w:ascii="Times New Roman" w:hAnsi="Times New Roman" w:cs="Times New Roman"/>
          <w:sz w:val="28"/>
          <w:szCs w:val="28"/>
        </w:rPr>
        <w:t>ВКонтакте</w:t>
      </w:r>
      <w:proofErr w:type="spellEnd"/>
      <w:r w:rsidRPr="00E73319">
        <w:rPr>
          <w:rFonts w:ascii="Times New Roman" w:hAnsi="Times New Roman" w:cs="Times New Roman"/>
          <w:sz w:val="28"/>
          <w:szCs w:val="28"/>
        </w:rPr>
        <w:t xml:space="preserve"> и </w:t>
      </w:r>
      <w:proofErr w:type="spellStart"/>
      <w:r w:rsidRPr="00E73319">
        <w:rPr>
          <w:rFonts w:ascii="Times New Roman" w:hAnsi="Times New Roman" w:cs="Times New Roman"/>
          <w:sz w:val="28"/>
          <w:szCs w:val="28"/>
        </w:rPr>
        <w:t>Инстаграме</w:t>
      </w:r>
      <w:proofErr w:type="spellEnd"/>
      <w:r w:rsidRPr="00E73319">
        <w:rPr>
          <w:rFonts w:ascii="Times New Roman" w:hAnsi="Times New Roman" w:cs="Times New Roman"/>
          <w:sz w:val="28"/>
          <w:szCs w:val="28"/>
        </w:rPr>
        <w:t>.</w:t>
      </w:r>
    </w:p>
    <w:p w:rsidR="00E73319" w:rsidRPr="00E73319" w:rsidRDefault="00E73319" w:rsidP="00E73319">
      <w:pPr>
        <w:spacing w:after="0" w:line="276" w:lineRule="auto"/>
        <w:ind w:left="98" w:firstLine="610"/>
        <w:jc w:val="both"/>
        <w:rPr>
          <w:rFonts w:ascii="Times New Roman" w:hAnsi="Times New Roman" w:cs="Times New Roman"/>
          <w:sz w:val="28"/>
          <w:szCs w:val="28"/>
        </w:rPr>
      </w:pPr>
      <w:r w:rsidRPr="00E73319">
        <w:rPr>
          <w:rFonts w:ascii="Times New Roman" w:hAnsi="Times New Roman" w:cs="Times New Roman"/>
          <w:sz w:val="28"/>
          <w:szCs w:val="28"/>
        </w:rPr>
        <w:t xml:space="preserve">Событиям из истории нашей Родины, современности были посвящены уроки и классные </w:t>
      </w:r>
      <w:proofErr w:type="gramStart"/>
      <w:r w:rsidRPr="00E73319">
        <w:rPr>
          <w:rFonts w:ascii="Times New Roman" w:hAnsi="Times New Roman" w:cs="Times New Roman"/>
          <w:sz w:val="28"/>
          <w:szCs w:val="28"/>
        </w:rPr>
        <w:t>часы:  «</w:t>
      </w:r>
      <w:proofErr w:type="gramEnd"/>
      <w:r w:rsidRPr="00E73319">
        <w:rPr>
          <w:rFonts w:ascii="Times New Roman" w:hAnsi="Times New Roman" w:cs="Times New Roman"/>
          <w:sz w:val="28"/>
          <w:szCs w:val="28"/>
        </w:rPr>
        <w:t xml:space="preserve">День России», «День солидарности в борьбе с терроризмом», «Крым и Россия вместе» и многие другие. </w:t>
      </w:r>
    </w:p>
    <w:p w:rsidR="00E73319" w:rsidRPr="00E73319" w:rsidRDefault="00E73319" w:rsidP="00E73319">
      <w:pPr>
        <w:spacing w:after="0" w:line="276" w:lineRule="auto"/>
        <w:ind w:left="98" w:firstLine="610"/>
        <w:jc w:val="both"/>
        <w:rPr>
          <w:rFonts w:ascii="Times New Roman" w:hAnsi="Times New Roman" w:cs="Times New Roman"/>
          <w:sz w:val="28"/>
          <w:szCs w:val="28"/>
        </w:rPr>
      </w:pPr>
      <w:r w:rsidRPr="00E73319">
        <w:rPr>
          <w:rFonts w:ascii="Times New Roman" w:hAnsi="Times New Roman" w:cs="Times New Roman"/>
          <w:sz w:val="28"/>
          <w:szCs w:val="28"/>
        </w:rPr>
        <w:t xml:space="preserve">Согласно плану работы «Обеспечение правопорядка и профилактика правонарушений» проводились мероприятия по профилактике экстремизма и национализма: «Дети против террора и насилия», посвященного памяти </w:t>
      </w:r>
      <w:r w:rsidRPr="00E73319">
        <w:rPr>
          <w:rFonts w:ascii="Times New Roman" w:hAnsi="Times New Roman" w:cs="Times New Roman"/>
          <w:sz w:val="28"/>
          <w:szCs w:val="28"/>
        </w:rPr>
        <w:lastRenderedPageBreak/>
        <w:t xml:space="preserve">жертв террора и насилия. В школе был создан ролик «Мы против коррупции», который в районном конкурсе занял 3 место. В данных мероприятиях приняли участие все обучающиеся школы. </w:t>
      </w:r>
    </w:p>
    <w:p w:rsidR="00E73319" w:rsidRPr="00E73319" w:rsidRDefault="00E73319" w:rsidP="00E73319">
      <w:pPr>
        <w:spacing w:after="0" w:line="276" w:lineRule="auto"/>
        <w:ind w:firstLine="426"/>
        <w:jc w:val="both"/>
        <w:rPr>
          <w:rFonts w:ascii="Times New Roman" w:hAnsi="Times New Roman" w:cs="Times New Roman"/>
          <w:sz w:val="28"/>
          <w:szCs w:val="28"/>
        </w:rPr>
      </w:pPr>
      <w:r w:rsidRPr="00E73319">
        <w:rPr>
          <w:rFonts w:ascii="Times New Roman" w:hAnsi="Times New Roman" w:cs="Times New Roman"/>
          <w:sz w:val="28"/>
          <w:szCs w:val="28"/>
        </w:rPr>
        <w:t xml:space="preserve">Результатом экологического и трудового </w:t>
      </w:r>
      <w:proofErr w:type="gramStart"/>
      <w:r w:rsidRPr="00E73319">
        <w:rPr>
          <w:rFonts w:ascii="Times New Roman" w:hAnsi="Times New Roman" w:cs="Times New Roman"/>
          <w:sz w:val="28"/>
          <w:szCs w:val="28"/>
        </w:rPr>
        <w:t>воспитания  является</w:t>
      </w:r>
      <w:proofErr w:type="gramEnd"/>
      <w:r w:rsidRPr="00E73319">
        <w:rPr>
          <w:rFonts w:ascii="Times New Roman" w:hAnsi="Times New Roman" w:cs="Times New Roman"/>
          <w:sz w:val="28"/>
          <w:szCs w:val="28"/>
        </w:rPr>
        <w:t xml:space="preserve"> участие школьников в волонтерской деятельности по направлениям «Экологическая деятельность», «Помощь ветеранам и инвалидам», проведение акций и мероприятий.</w:t>
      </w:r>
    </w:p>
    <w:p w:rsidR="00E73319" w:rsidRPr="00E73319" w:rsidRDefault="00E73319" w:rsidP="00E73319">
      <w:pPr>
        <w:spacing w:after="0" w:line="276" w:lineRule="auto"/>
        <w:ind w:firstLine="350"/>
        <w:jc w:val="both"/>
        <w:rPr>
          <w:rFonts w:ascii="Times New Roman" w:hAnsi="Times New Roman" w:cs="Times New Roman"/>
          <w:sz w:val="24"/>
          <w:szCs w:val="24"/>
        </w:rPr>
      </w:pPr>
      <w:r w:rsidRPr="00E73319">
        <w:rPr>
          <w:rFonts w:ascii="Times New Roman" w:hAnsi="Times New Roman" w:cs="Times New Roman"/>
          <w:sz w:val="28"/>
          <w:szCs w:val="28"/>
        </w:rPr>
        <w:t>Развитию трудовых навыков подчинены</w:t>
      </w:r>
      <w:r w:rsidRPr="00E73319">
        <w:rPr>
          <w:rFonts w:ascii="Times New Roman" w:hAnsi="Times New Roman" w:cs="Times New Roman"/>
          <w:b/>
          <w:sz w:val="28"/>
          <w:szCs w:val="28"/>
        </w:rPr>
        <w:t xml:space="preserve"> </w:t>
      </w:r>
      <w:r w:rsidRPr="00E73319">
        <w:rPr>
          <w:rFonts w:ascii="Times New Roman" w:hAnsi="Times New Roman" w:cs="Times New Roman"/>
          <w:sz w:val="28"/>
          <w:szCs w:val="28"/>
        </w:rPr>
        <w:t>процесс дежурства по школе и классу, трудовые десанты. В связи с пандемией за учениками школы закреплены кабинеты, в которых проходит обучение.</w:t>
      </w:r>
      <w:r w:rsidRPr="00E73319">
        <w:rPr>
          <w:rFonts w:ascii="Times New Roman" w:hAnsi="Times New Roman" w:cs="Times New Roman"/>
          <w:sz w:val="24"/>
          <w:szCs w:val="24"/>
        </w:rPr>
        <w:t xml:space="preserve"> </w:t>
      </w:r>
    </w:p>
    <w:p w:rsidR="00E73319" w:rsidRPr="00E73319" w:rsidRDefault="00E73319" w:rsidP="00E73319">
      <w:pPr>
        <w:spacing w:after="0" w:line="276" w:lineRule="auto"/>
        <w:ind w:firstLine="350"/>
        <w:jc w:val="both"/>
        <w:rPr>
          <w:rFonts w:ascii="Times New Roman" w:hAnsi="Times New Roman" w:cs="Times New Roman"/>
          <w:color w:val="FF0000"/>
          <w:sz w:val="28"/>
          <w:szCs w:val="28"/>
        </w:rPr>
      </w:pPr>
      <w:r w:rsidRPr="00E73319">
        <w:rPr>
          <w:rFonts w:ascii="Times New Roman" w:hAnsi="Times New Roman" w:cs="Times New Roman"/>
          <w:sz w:val="28"/>
          <w:szCs w:val="28"/>
        </w:rPr>
        <w:t xml:space="preserve">Проводится в школе, на сколько это возможно в условиях ограничения общения, </w:t>
      </w:r>
      <w:proofErr w:type="spellStart"/>
      <w:r w:rsidRPr="00E73319">
        <w:rPr>
          <w:rFonts w:ascii="Times New Roman" w:hAnsi="Times New Roman" w:cs="Times New Roman"/>
          <w:sz w:val="28"/>
          <w:szCs w:val="28"/>
        </w:rPr>
        <w:t>профориентационная</w:t>
      </w:r>
      <w:proofErr w:type="spellEnd"/>
      <w:r w:rsidRPr="00E73319">
        <w:rPr>
          <w:rFonts w:ascii="Times New Roman" w:hAnsi="Times New Roman" w:cs="Times New Roman"/>
          <w:sz w:val="28"/>
          <w:szCs w:val="28"/>
        </w:rPr>
        <w:t xml:space="preserve"> работа</w:t>
      </w:r>
      <w:r w:rsidRPr="00E73319">
        <w:rPr>
          <w:rFonts w:ascii="Times New Roman" w:hAnsi="Times New Roman" w:cs="Times New Roman"/>
          <w:b/>
          <w:sz w:val="28"/>
          <w:szCs w:val="28"/>
        </w:rPr>
        <w:t xml:space="preserve">. </w:t>
      </w:r>
      <w:r w:rsidRPr="00E73319">
        <w:rPr>
          <w:rFonts w:ascii="Times New Roman" w:hAnsi="Times New Roman" w:cs="Times New Roman"/>
          <w:sz w:val="28"/>
          <w:szCs w:val="28"/>
        </w:rPr>
        <w:t>Ученики школы встречаются с представителями различных учебных заведений и бывшими выпускниками, которые рассказывают о месте учёбы. В этом учебном году продолжилась работа по финансовой грамотности для учеников 7-11 классов. Учащиеся 8-11 классов смотрят всероссийские онлайн-уроки «</w:t>
      </w:r>
      <w:proofErr w:type="spellStart"/>
      <w:r w:rsidRPr="00E73319">
        <w:rPr>
          <w:rFonts w:ascii="Times New Roman" w:hAnsi="Times New Roman" w:cs="Times New Roman"/>
          <w:sz w:val="28"/>
          <w:szCs w:val="28"/>
        </w:rPr>
        <w:t>Проектория</w:t>
      </w:r>
      <w:proofErr w:type="spellEnd"/>
      <w:r w:rsidRPr="00E73319">
        <w:rPr>
          <w:rFonts w:ascii="Times New Roman" w:hAnsi="Times New Roman" w:cs="Times New Roman"/>
          <w:sz w:val="28"/>
          <w:szCs w:val="28"/>
        </w:rPr>
        <w:t xml:space="preserve">», </w:t>
      </w:r>
      <w:proofErr w:type="gramStart"/>
      <w:r w:rsidRPr="00E73319">
        <w:rPr>
          <w:rFonts w:ascii="Times New Roman" w:hAnsi="Times New Roman" w:cs="Times New Roman"/>
          <w:sz w:val="28"/>
          <w:szCs w:val="28"/>
        </w:rPr>
        <w:t>которые  посвящены</w:t>
      </w:r>
      <w:proofErr w:type="gramEnd"/>
      <w:r w:rsidRPr="00E73319">
        <w:rPr>
          <w:rFonts w:ascii="Times New Roman" w:hAnsi="Times New Roman" w:cs="Times New Roman"/>
          <w:sz w:val="28"/>
          <w:szCs w:val="28"/>
        </w:rPr>
        <w:t xml:space="preserve"> знакомству с разными профессиями: «Александр Невский», «Цифровой мир», «Большая стройка», «Профессии, которые важны во время пандемии» и т.д. </w:t>
      </w:r>
    </w:p>
    <w:p w:rsidR="00E73319" w:rsidRPr="00E73319" w:rsidRDefault="00E73319" w:rsidP="00E73319">
      <w:pPr>
        <w:spacing w:after="0" w:line="276" w:lineRule="auto"/>
        <w:ind w:left="93" w:firstLine="365"/>
        <w:jc w:val="both"/>
        <w:rPr>
          <w:rFonts w:ascii="Times New Roman" w:hAnsi="Times New Roman" w:cs="Times New Roman"/>
          <w:sz w:val="28"/>
          <w:szCs w:val="28"/>
        </w:rPr>
      </w:pPr>
      <w:r w:rsidRPr="00E73319">
        <w:rPr>
          <w:rFonts w:ascii="Times New Roman" w:hAnsi="Times New Roman" w:cs="Times New Roman"/>
          <w:sz w:val="28"/>
          <w:szCs w:val="28"/>
        </w:rPr>
        <w:t xml:space="preserve">В ходе организации оздоровительной кампании в каникулярное время осуществляется постоянный контроль за созданием условий, обеспечивающих безопасность жизни и здоровья детей: </w:t>
      </w:r>
      <w:proofErr w:type="gramStart"/>
      <w:r w:rsidRPr="00E73319">
        <w:rPr>
          <w:rFonts w:ascii="Times New Roman" w:hAnsi="Times New Roman" w:cs="Times New Roman"/>
          <w:sz w:val="28"/>
          <w:szCs w:val="28"/>
        </w:rPr>
        <w:t>предупреждение  детского</w:t>
      </w:r>
      <w:proofErr w:type="gramEnd"/>
      <w:r w:rsidRPr="00E73319">
        <w:rPr>
          <w:rFonts w:ascii="Times New Roman" w:hAnsi="Times New Roman" w:cs="Times New Roman"/>
          <w:sz w:val="28"/>
          <w:szCs w:val="28"/>
        </w:rPr>
        <w:t xml:space="preserve"> травматизма, обеспечение санитарных норм и правил, соблюдение требований противопожарной безопасности. В связи с этим были организованы: родительские собрания по теме: «Организации отдыха, обеспечения безопасности, охраны жизни и здоровья детей в каникулярное время»; проведены тренировки по обеспечению </w:t>
      </w:r>
      <w:proofErr w:type="gramStart"/>
      <w:r w:rsidRPr="00E73319">
        <w:rPr>
          <w:rFonts w:ascii="Times New Roman" w:hAnsi="Times New Roman" w:cs="Times New Roman"/>
          <w:sz w:val="28"/>
          <w:szCs w:val="28"/>
        </w:rPr>
        <w:t>пожарной  безопасности</w:t>
      </w:r>
      <w:proofErr w:type="gramEnd"/>
      <w:r w:rsidRPr="00E73319">
        <w:rPr>
          <w:rFonts w:ascii="Times New Roman" w:hAnsi="Times New Roman" w:cs="Times New Roman"/>
          <w:sz w:val="28"/>
          <w:szCs w:val="28"/>
        </w:rPr>
        <w:t xml:space="preserve">;  в режим работы пришкольного лагеря «Радуга» с дневным пребыванием детей и подростков включены обязательные обучающие игры с детьми по правилам поведения во время походов, экскурсий, разработаны информационные буклеты-памятки соответствующей тематики. </w:t>
      </w:r>
    </w:p>
    <w:p w:rsidR="00E73319" w:rsidRPr="00E73319" w:rsidRDefault="00E73319" w:rsidP="00E73319">
      <w:pPr>
        <w:spacing w:after="0" w:line="276" w:lineRule="auto"/>
        <w:ind w:left="93"/>
        <w:jc w:val="both"/>
        <w:rPr>
          <w:rFonts w:ascii="Times New Roman" w:hAnsi="Times New Roman" w:cs="Times New Roman"/>
          <w:sz w:val="28"/>
          <w:szCs w:val="28"/>
        </w:rPr>
      </w:pPr>
      <w:r w:rsidRPr="00E73319">
        <w:rPr>
          <w:rFonts w:ascii="Times New Roman" w:hAnsi="Times New Roman" w:cs="Times New Roman"/>
          <w:sz w:val="28"/>
          <w:szCs w:val="28"/>
        </w:rPr>
        <w:tab/>
        <w:t xml:space="preserve">Система художественно-эстетического воспитания обучающихся реализуется в учебно-воспитательном процессе, осуществляемом как на уроках, так и во внеурочное время. Все учебные предметы, наряду с передачей детям основ наук, своими специфическими средствами решают задачи эстетического воспитания. Они имеют своей главной целью всестороннее развитие и нравственно-эстетическое воспитание школьников. </w:t>
      </w:r>
    </w:p>
    <w:p w:rsidR="00E73319" w:rsidRPr="00E73319" w:rsidRDefault="00E73319" w:rsidP="00E73319">
      <w:pPr>
        <w:spacing w:after="0" w:line="276" w:lineRule="auto"/>
        <w:ind w:left="93" w:firstLine="368"/>
        <w:jc w:val="both"/>
        <w:rPr>
          <w:rFonts w:ascii="Times New Roman" w:hAnsi="Times New Roman" w:cs="Times New Roman"/>
          <w:sz w:val="28"/>
          <w:szCs w:val="28"/>
        </w:rPr>
      </w:pPr>
      <w:r w:rsidRPr="00E73319">
        <w:rPr>
          <w:rFonts w:ascii="Times New Roman" w:hAnsi="Times New Roman" w:cs="Times New Roman"/>
          <w:sz w:val="28"/>
          <w:szCs w:val="28"/>
        </w:rPr>
        <w:lastRenderedPageBreak/>
        <w:t xml:space="preserve">Школьный конкурс-фестиваль «Алло, мы ищем таланты!», Новогодний КВН – эти мероприятия пользуются популярностью среди учеников. В этом году их пришлось отменить из-за пандемии. </w:t>
      </w:r>
    </w:p>
    <w:p w:rsidR="00E73319" w:rsidRPr="00E73319" w:rsidRDefault="00E73319" w:rsidP="00E73319">
      <w:pPr>
        <w:spacing w:after="0" w:line="276" w:lineRule="auto"/>
        <w:ind w:firstLine="461"/>
        <w:jc w:val="both"/>
        <w:rPr>
          <w:rFonts w:ascii="Times New Roman" w:hAnsi="Times New Roman" w:cs="Times New Roman"/>
          <w:sz w:val="28"/>
          <w:szCs w:val="28"/>
        </w:rPr>
      </w:pPr>
      <w:r w:rsidRPr="00E73319">
        <w:rPr>
          <w:rFonts w:ascii="Times New Roman" w:hAnsi="Times New Roman" w:cs="Times New Roman"/>
          <w:sz w:val="28"/>
          <w:szCs w:val="28"/>
        </w:rPr>
        <w:t xml:space="preserve">Для более полного удовлетворения своих индивидуальных интересов и потребностей, расширения и углубления художественного образования в школе используются программы внеурочной деятельности «Музыкальное настроение» и «В мире прекрасного» </w:t>
      </w:r>
    </w:p>
    <w:p w:rsidR="00E73319" w:rsidRPr="00E73319" w:rsidRDefault="00E73319" w:rsidP="00E73319">
      <w:pPr>
        <w:spacing w:after="0" w:line="276" w:lineRule="auto"/>
        <w:ind w:left="93" w:firstLine="368"/>
        <w:jc w:val="both"/>
        <w:rPr>
          <w:rFonts w:ascii="Times New Roman" w:hAnsi="Times New Roman" w:cs="Times New Roman"/>
          <w:sz w:val="28"/>
          <w:szCs w:val="28"/>
        </w:rPr>
      </w:pPr>
      <w:r w:rsidRPr="00E73319">
        <w:rPr>
          <w:rFonts w:ascii="Times New Roman" w:hAnsi="Times New Roman" w:cs="Times New Roman"/>
          <w:sz w:val="28"/>
          <w:szCs w:val="28"/>
        </w:rPr>
        <w:t>Используемые формы деятельности:</w:t>
      </w:r>
      <w:r w:rsidRPr="00E73319">
        <w:rPr>
          <w:rFonts w:ascii="Times New Roman" w:hAnsi="Times New Roman" w:cs="Times New Roman"/>
          <w:i/>
          <w:sz w:val="28"/>
          <w:szCs w:val="28"/>
        </w:rPr>
        <w:t xml:space="preserve"> </w:t>
      </w:r>
      <w:r w:rsidRPr="00E73319">
        <w:rPr>
          <w:rFonts w:ascii="Times New Roman" w:hAnsi="Times New Roman" w:cs="Times New Roman"/>
          <w:sz w:val="28"/>
          <w:szCs w:val="28"/>
        </w:rPr>
        <w:t>урок,</w:t>
      </w:r>
      <w:r w:rsidRPr="00E73319">
        <w:rPr>
          <w:rFonts w:ascii="Times New Roman" w:hAnsi="Times New Roman" w:cs="Times New Roman"/>
          <w:i/>
          <w:sz w:val="28"/>
          <w:szCs w:val="28"/>
        </w:rPr>
        <w:t xml:space="preserve"> </w:t>
      </w:r>
      <w:r w:rsidRPr="00E73319">
        <w:rPr>
          <w:rFonts w:ascii="Times New Roman" w:hAnsi="Times New Roman" w:cs="Times New Roman"/>
          <w:sz w:val="28"/>
          <w:szCs w:val="28"/>
        </w:rPr>
        <w:t>конкурсы рисунков,</w:t>
      </w:r>
      <w:r w:rsidRPr="00E73319">
        <w:rPr>
          <w:rFonts w:ascii="Times New Roman" w:hAnsi="Times New Roman" w:cs="Times New Roman"/>
          <w:i/>
          <w:sz w:val="28"/>
          <w:szCs w:val="28"/>
        </w:rPr>
        <w:t xml:space="preserve"> </w:t>
      </w:r>
      <w:r w:rsidRPr="00E73319">
        <w:rPr>
          <w:rFonts w:ascii="Times New Roman" w:hAnsi="Times New Roman" w:cs="Times New Roman"/>
          <w:sz w:val="28"/>
          <w:szCs w:val="28"/>
        </w:rPr>
        <w:t>поделок,</w:t>
      </w:r>
      <w:r w:rsidRPr="00E73319">
        <w:rPr>
          <w:rFonts w:ascii="Times New Roman" w:hAnsi="Times New Roman" w:cs="Times New Roman"/>
          <w:i/>
          <w:sz w:val="28"/>
          <w:szCs w:val="28"/>
        </w:rPr>
        <w:t xml:space="preserve"> </w:t>
      </w:r>
      <w:r w:rsidRPr="00E73319">
        <w:rPr>
          <w:rFonts w:ascii="Times New Roman" w:hAnsi="Times New Roman" w:cs="Times New Roman"/>
          <w:sz w:val="28"/>
          <w:szCs w:val="28"/>
        </w:rPr>
        <w:t xml:space="preserve">сочинений, выставки работ декоративно-прикладного искусства, конкурсные программы, КВН, концертные программы. </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В</w:t>
      </w:r>
      <w:r w:rsidRPr="00E73319">
        <w:rPr>
          <w:rFonts w:ascii="Times New Roman" w:eastAsia="Arial" w:hAnsi="Times New Roman" w:cs="Times New Roman"/>
          <w:sz w:val="28"/>
          <w:szCs w:val="28"/>
        </w:rPr>
        <w:t xml:space="preserve"> </w:t>
      </w:r>
      <w:r w:rsidRPr="00E73319">
        <w:rPr>
          <w:rFonts w:ascii="Times New Roman" w:hAnsi="Times New Roman" w:cs="Times New Roman"/>
          <w:sz w:val="28"/>
          <w:szCs w:val="28"/>
        </w:rPr>
        <w:t xml:space="preserve">рамках спортивно-оздоровительного направления проводятся различные мероприятия, которые способствуют физическому развитию детей и укреплению здоровья школьников, что позволяет им не только достойно выступать на спортивных соревнованиях и бороться с простудными заболеваниями, но и формирует стремление к здоровому образу жизни. В течение всего учебного года учащиеся принимали активное </w:t>
      </w:r>
      <w:proofErr w:type="gramStart"/>
      <w:r w:rsidRPr="00E73319">
        <w:rPr>
          <w:rFonts w:ascii="Times New Roman" w:hAnsi="Times New Roman" w:cs="Times New Roman"/>
          <w:sz w:val="28"/>
          <w:szCs w:val="28"/>
        </w:rPr>
        <w:t>участие  во</w:t>
      </w:r>
      <w:proofErr w:type="gramEnd"/>
      <w:r w:rsidRPr="00E73319">
        <w:rPr>
          <w:rFonts w:ascii="Times New Roman" w:hAnsi="Times New Roman" w:cs="Times New Roman"/>
          <w:sz w:val="28"/>
          <w:szCs w:val="28"/>
        </w:rPr>
        <w:t xml:space="preserve"> всех спортивных мероприятиях, акциях, конкурсах,  формирующих  навыки  здорового образа жизни: </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xml:space="preserve"> -  легкоатлетические турниры;</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соревнования по футболу, волейболу, мини-лапте;</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сдача норм ГТО;</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участие во всероссийской «Лыжня России 2021»;</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турниры по шашкам и шахматам;</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акции: «Спорт - альтернатива пагубным привычкам», «Мы за ЗОЖ!».</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xml:space="preserve">    Большое внимание уделяется профилактической работе </w:t>
      </w:r>
      <w:proofErr w:type="gramStart"/>
      <w:r w:rsidRPr="00E73319">
        <w:rPr>
          <w:rFonts w:ascii="Times New Roman" w:hAnsi="Times New Roman" w:cs="Times New Roman"/>
          <w:sz w:val="28"/>
          <w:szCs w:val="28"/>
        </w:rPr>
        <w:t>по  предупреждению</w:t>
      </w:r>
      <w:proofErr w:type="gramEnd"/>
      <w:r w:rsidRPr="00E73319">
        <w:rPr>
          <w:rFonts w:ascii="Times New Roman" w:hAnsi="Times New Roman" w:cs="Times New Roman"/>
          <w:sz w:val="28"/>
          <w:szCs w:val="28"/>
        </w:rPr>
        <w:t xml:space="preserve"> вредных привычек среди  учащихся:</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xml:space="preserve">- проведены лектории с учащимися и их родителями по темам: </w:t>
      </w:r>
      <w:proofErr w:type="gramStart"/>
      <w:r w:rsidRPr="00E73319">
        <w:rPr>
          <w:rFonts w:ascii="Times New Roman" w:hAnsi="Times New Roman" w:cs="Times New Roman"/>
          <w:sz w:val="28"/>
          <w:szCs w:val="28"/>
        </w:rPr>
        <w:t>« Правильное</w:t>
      </w:r>
      <w:proofErr w:type="gramEnd"/>
      <w:r w:rsidRPr="00E73319">
        <w:rPr>
          <w:rFonts w:ascii="Times New Roman" w:hAnsi="Times New Roman" w:cs="Times New Roman"/>
          <w:sz w:val="28"/>
          <w:szCs w:val="28"/>
        </w:rPr>
        <w:t xml:space="preserve"> питание - залог здоровья», « Чем опасен компьютер?», «Режим дня», « Гигиена девочек-подростков» и т.д.</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классные часы и беседы по ЗОЖ.</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Школьное ученическое самоуправление возглавляется Ученическим Советом под руководством Председателя (Сергеевой Анастасии,9б класс) и помощника председателя (</w:t>
      </w:r>
      <w:proofErr w:type="spellStart"/>
      <w:r w:rsidRPr="00E73319">
        <w:rPr>
          <w:rFonts w:ascii="Times New Roman" w:hAnsi="Times New Roman" w:cs="Times New Roman"/>
          <w:sz w:val="28"/>
          <w:szCs w:val="28"/>
        </w:rPr>
        <w:t>Яшниковой</w:t>
      </w:r>
      <w:proofErr w:type="spellEnd"/>
      <w:r w:rsidRPr="00E73319">
        <w:rPr>
          <w:rFonts w:ascii="Times New Roman" w:hAnsi="Times New Roman" w:cs="Times New Roman"/>
          <w:sz w:val="28"/>
          <w:szCs w:val="28"/>
        </w:rPr>
        <w:t xml:space="preserve"> Марии, 9б класс), которые проявили свои лидерские качества на уровне школы и на уровне района. В этом году они стали выпускниками Оренбургской областной очно-заочной школы «Лидер» и получили дипломы и сертификаты об её окончании. </w:t>
      </w:r>
    </w:p>
    <w:p w:rsidR="00E73319" w:rsidRPr="00E73319" w:rsidRDefault="00E73319" w:rsidP="00E73319">
      <w:pPr>
        <w:spacing w:after="0" w:line="276" w:lineRule="auto"/>
        <w:ind w:firstLine="708"/>
        <w:jc w:val="both"/>
        <w:rPr>
          <w:rFonts w:ascii="Times New Roman" w:hAnsi="Times New Roman" w:cs="Times New Roman"/>
          <w:sz w:val="28"/>
          <w:szCs w:val="28"/>
        </w:rPr>
      </w:pPr>
      <w:r w:rsidRPr="00E73319">
        <w:rPr>
          <w:rFonts w:ascii="Times New Roman" w:hAnsi="Times New Roman" w:cs="Times New Roman"/>
          <w:sz w:val="28"/>
          <w:szCs w:val="28"/>
        </w:rPr>
        <w:t xml:space="preserve">В состав Ученического Совета входят министерства: образования, культуры, внутренних дел, здравоохранения и спорта. Обучающиеся министерств ведут работу по направлениям школьной жизни, </w:t>
      </w:r>
      <w:r w:rsidRPr="00E73319">
        <w:rPr>
          <w:rFonts w:ascii="Times New Roman" w:hAnsi="Times New Roman" w:cs="Times New Roman"/>
          <w:sz w:val="28"/>
          <w:szCs w:val="28"/>
        </w:rPr>
        <w:lastRenderedPageBreak/>
        <w:t>взаимодействуют с классными активами, которые решают текущие вопросы жизни классов.</w:t>
      </w:r>
    </w:p>
    <w:p w:rsidR="00E73319" w:rsidRPr="00E73319" w:rsidRDefault="00E73319" w:rsidP="00E73319">
      <w:pPr>
        <w:spacing w:after="0" w:line="276" w:lineRule="auto"/>
        <w:ind w:left="93" w:firstLine="365"/>
        <w:jc w:val="both"/>
        <w:rPr>
          <w:rFonts w:ascii="Times New Roman" w:hAnsi="Times New Roman" w:cs="Times New Roman"/>
          <w:sz w:val="28"/>
          <w:szCs w:val="28"/>
        </w:rPr>
      </w:pPr>
      <w:r w:rsidRPr="00E73319">
        <w:rPr>
          <w:rFonts w:ascii="Times New Roman" w:hAnsi="Times New Roman" w:cs="Times New Roman"/>
          <w:sz w:val="28"/>
          <w:szCs w:val="28"/>
        </w:rPr>
        <w:t>На протяжении более 19 лет в школе действует ДОО Эскадра «Алые паруса». В ходе ежегодной работы полностью восстановлена нормативно-правовая база детской организации в том числе банк законодательных актов различного уровня, разработана программа деятельности ДОО, сформирован план работы ДОО в строгом соответствии с годовым планом воспитательной работы школы; составлена членская база активистов ДОО, ведутся протоколы заседаний управляющего органа.</w:t>
      </w:r>
    </w:p>
    <w:p w:rsidR="00E73319" w:rsidRPr="00E73319" w:rsidRDefault="00E73319" w:rsidP="00E73319">
      <w:pPr>
        <w:spacing w:after="0" w:line="276" w:lineRule="auto"/>
        <w:ind w:firstLine="708"/>
        <w:jc w:val="both"/>
        <w:rPr>
          <w:rFonts w:ascii="Times New Roman" w:eastAsia="Times New Roman" w:hAnsi="Times New Roman" w:cs="Times New Roman"/>
          <w:color w:val="000000"/>
          <w:sz w:val="28"/>
          <w:szCs w:val="28"/>
          <w:lang w:eastAsia="ru-RU"/>
        </w:rPr>
      </w:pPr>
      <w:r w:rsidRPr="00E73319">
        <w:rPr>
          <w:rFonts w:ascii="Times New Roman" w:eastAsia="Times New Roman" w:hAnsi="Times New Roman" w:cs="Times New Roman"/>
          <w:color w:val="000000"/>
          <w:sz w:val="28"/>
          <w:szCs w:val="28"/>
          <w:lang w:eastAsia="ru-RU"/>
        </w:rPr>
        <w:t xml:space="preserve">Не первый год в школе работает отряд волонтёров «Добрые сердца», где ребята не только обсуждают происходящие в школе события, но и выдвигают новые творческие идеи, предлагают организацию интересных коллективных дел (руководитель </w:t>
      </w:r>
      <w:proofErr w:type="spellStart"/>
      <w:r w:rsidRPr="00E73319">
        <w:rPr>
          <w:rFonts w:ascii="Times New Roman" w:eastAsia="Times New Roman" w:hAnsi="Times New Roman" w:cs="Times New Roman"/>
          <w:color w:val="000000"/>
          <w:sz w:val="28"/>
          <w:szCs w:val="28"/>
          <w:lang w:eastAsia="ru-RU"/>
        </w:rPr>
        <w:t>Грызунова</w:t>
      </w:r>
      <w:proofErr w:type="spellEnd"/>
      <w:r w:rsidRPr="00E73319">
        <w:rPr>
          <w:rFonts w:ascii="Times New Roman" w:eastAsia="Times New Roman" w:hAnsi="Times New Roman" w:cs="Times New Roman"/>
          <w:color w:val="000000"/>
          <w:sz w:val="28"/>
          <w:szCs w:val="28"/>
          <w:lang w:eastAsia="ru-RU"/>
        </w:rPr>
        <w:t xml:space="preserve"> Е.А.). Девиз нашего отряда: «Подари тепло и свет тому – кто в этом нуждается». Отряд занимается добровольческой деятельностью. Для нас это новый опыт, новые знания и, конечно же, новые друзья. Принимаем участие в различных областных, патриотических и всероссийских акциях, и акциях профилактической направленности: «Поздравь учителя», «День белых журавлей», «Белая ромашка» (акция в борьбе с туберкулёзом), «Улыбка Гагарина», «Безопасность поведения на объектах железнодорожного транспорта», «Осторожно, тонкий лёд», «Зарядка для жизни», «Обелиск», «Георгиевская ленточка». </w:t>
      </w:r>
    </w:p>
    <w:p w:rsidR="00E73319" w:rsidRPr="00E73319" w:rsidRDefault="00E73319" w:rsidP="00E73319">
      <w:pPr>
        <w:spacing w:after="0" w:line="276" w:lineRule="auto"/>
        <w:ind w:left="93" w:firstLine="365"/>
        <w:jc w:val="both"/>
        <w:rPr>
          <w:rFonts w:ascii="Times New Roman" w:hAnsi="Times New Roman" w:cs="Times New Roman"/>
          <w:sz w:val="28"/>
          <w:szCs w:val="28"/>
        </w:rPr>
      </w:pPr>
      <w:proofErr w:type="spellStart"/>
      <w:r w:rsidRPr="00E73319">
        <w:rPr>
          <w:rFonts w:ascii="Times New Roman" w:hAnsi="Times New Roman" w:cs="Times New Roman"/>
          <w:color w:val="000000"/>
          <w:sz w:val="28"/>
          <w:szCs w:val="28"/>
        </w:rPr>
        <w:t>Коронавирус</w:t>
      </w:r>
      <w:proofErr w:type="spellEnd"/>
      <w:r w:rsidRPr="00E73319">
        <w:rPr>
          <w:rFonts w:ascii="Times New Roman" w:hAnsi="Times New Roman" w:cs="Times New Roman"/>
          <w:color w:val="000000"/>
          <w:sz w:val="28"/>
          <w:szCs w:val="28"/>
        </w:rPr>
        <w:t> внес изменения в работу школы. На самоизоляции</w:t>
      </w:r>
      <w:r w:rsidRPr="00E73319">
        <w:rPr>
          <w:rFonts w:ascii="Times New Roman" w:eastAsiaTheme="minorEastAsia" w:hAnsi="Times New Roman" w:cs="Times New Roman"/>
          <w:b/>
          <w:bCs/>
          <w:color w:val="000000"/>
          <w:sz w:val="28"/>
          <w:szCs w:val="28"/>
        </w:rPr>
        <w:t> </w:t>
      </w:r>
      <w:r w:rsidRPr="00E73319">
        <w:rPr>
          <w:rFonts w:ascii="Times New Roman" w:eastAsiaTheme="minorEastAsia" w:hAnsi="Times New Roman" w:cs="Times New Roman"/>
          <w:bCs/>
          <w:color w:val="000000"/>
          <w:sz w:val="28"/>
          <w:szCs w:val="28"/>
        </w:rPr>
        <w:t>и в условиях ограничений в общении</w:t>
      </w:r>
      <w:r w:rsidRPr="00E73319">
        <w:rPr>
          <w:rFonts w:ascii="Times New Roman" w:eastAsiaTheme="minorEastAsia" w:hAnsi="Times New Roman" w:cs="Times New Roman"/>
          <w:b/>
          <w:bCs/>
          <w:color w:val="000000"/>
          <w:sz w:val="28"/>
          <w:szCs w:val="28"/>
        </w:rPr>
        <w:t xml:space="preserve"> </w:t>
      </w:r>
      <w:r w:rsidRPr="00E73319">
        <w:rPr>
          <w:rFonts w:ascii="Times New Roman" w:hAnsi="Times New Roman" w:cs="Times New Roman"/>
          <w:color w:val="000000"/>
          <w:sz w:val="28"/>
          <w:szCs w:val="28"/>
        </w:rPr>
        <w:t xml:space="preserve">оказались очень много людей, а также и наши дети. Классным руководителям и родителям пришлось тесно общаться в </w:t>
      </w:r>
      <w:proofErr w:type="gramStart"/>
      <w:r w:rsidRPr="00E73319">
        <w:rPr>
          <w:rFonts w:ascii="Times New Roman" w:hAnsi="Times New Roman" w:cs="Times New Roman"/>
          <w:color w:val="000000"/>
          <w:sz w:val="28"/>
          <w:szCs w:val="28"/>
        </w:rPr>
        <w:t>системе  онлайн</w:t>
      </w:r>
      <w:proofErr w:type="gramEnd"/>
      <w:r w:rsidRPr="00E73319">
        <w:rPr>
          <w:rFonts w:ascii="Times New Roman" w:hAnsi="Times New Roman" w:cs="Times New Roman"/>
          <w:color w:val="000000"/>
          <w:sz w:val="28"/>
          <w:szCs w:val="28"/>
        </w:rPr>
        <w:t xml:space="preserve">, с помощью группы </w:t>
      </w:r>
      <w:proofErr w:type="spellStart"/>
      <w:r w:rsidRPr="00E73319">
        <w:rPr>
          <w:rFonts w:ascii="Times New Roman" w:hAnsi="Times New Roman" w:cs="Times New Roman"/>
          <w:color w:val="000000"/>
          <w:sz w:val="28"/>
          <w:szCs w:val="28"/>
        </w:rPr>
        <w:t>Watsapp</w:t>
      </w:r>
      <w:proofErr w:type="spellEnd"/>
      <w:r w:rsidRPr="00E73319">
        <w:rPr>
          <w:rFonts w:ascii="Times New Roman" w:hAnsi="Times New Roman" w:cs="Times New Roman"/>
          <w:color w:val="000000"/>
          <w:sz w:val="28"/>
          <w:szCs w:val="28"/>
          <w:shd w:val="clear" w:color="auto" w:fill="FFFFFF"/>
        </w:rPr>
        <w:t>. Родительские собрания тоже проходили в системе онлайн.</w:t>
      </w:r>
    </w:p>
    <w:p w:rsidR="00E73319" w:rsidRPr="00E73319" w:rsidRDefault="00E73319" w:rsidP="00E73319">
      <w:pPr>
        <w:spacing w:after="0" w:line="276" w:lineRule="auto"/>
        <w:jc w:val="both"/>
        <w:rPr>
          <w:rFonts w:ascii="Times New Roman" w:hAnsi="Times New Roman" w:cs="Times New Roman"/>
          <w:sz w:val="28"/>
          <w:szCs w:val="28"/>
          <w:lang w:bidi="en-US"/>
        </w:rPr>
      </w:pPr>
      <w:r w:rsidRPr="00E73319">
        <w:rPr>
          <w:rFonts w:ascii="Times New Roman" w:hAnsi="Times New Roman" w:cs="Times New Roman"/>
          <w:sz w:val="28"/>
          <w:szCs w:val="28"/>
        </w:rPr>
        <w:tab/>
      </w:r>
      <w:proofErr w:type="gramStart"/>
      <w:r w:rsidRPr="00E73319">
        <w:rPr>
          <w:rFonts w:ascii="Times New Roman" w:hAnsi="Times New Roman" w:cs="Times New Roman"/>
          <w:sz w:val="28"/>
          <w:szCs w:val="28"/>
        </w:rPr>
        <w:t>Работа  педагогического</w:t>
      </w:r>
      <w:proofErr w:type="gramEnd"/>
      <w:r w:rsidRPr="00E73319">
        <w:rPr>
          <w:rFonts w:ascii="Times New Roman" w:hAnsi="Times New Roman" w:cs="Times New Roman"/>
          <w:sz w:val="28"/>
          <w:szCs w:val="28"/>
        </w:rPr>
        <w:t xml:space="preserve"> коллектива школы  с родительской общественностью осуществляется по следующим направлениям:</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xml:space="preserve">  1. Информационно- просветительское:</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xml:space="preserve">-  проведение родительского всеобуча; </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xml:space="preserve">-  классные родительские собрания; </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xml:space="preserve">- индивидуальная консультация психолога и соц. педагога по вопросам воспитания учащихся; </w:t>
      </w:r>
    </w:p>
    <w:p w:rsidR="00E73319" w:rsidRPr="00E73319" w:rsidRDefault="00E73319" w:rsidP="00E73319">
      <w:pPr>
        <w:spacing w:after="0" w:line="276" w:lineRule="auto"/>
        <w:jc w:val="both"/>
        <w:rPr>
          <w:rFonts w:ascii="Times New Roman" w:hAnsi="Times New Roman" w:cs="Times New Roman"/>
          <w:sz w:val="28"/>
          <w:szCs w:val="28"/>
        </w:rPr>
      </w:pPr>
      <w:r w:rsidRPr="00E73319">
        <w:rPr>
          <w:rFonts w:ascii="Times New Roman" w:hAnsi="Times New Roman" w:cs="Times New Roman"/>
          <w:sz w:val="28"/>
          <w:szCs w:val="28"/>
        </w:rPr>
        <w:t>-   диагностические исследования.</w:t>
      </w:r>
    </w:p>
    <w:p w:rsidR="00E73319" w:rsidRPr="00E73319" w:rsidRDefault="00E73319" w:rsidP="00E73319">
      <w:pPr>
        <w:shd w:val="clear" w:color="auto" w:fill="FFFFFF"/>
        <w:tabs>
          <w:tab w:val="num" w:pos="567"/>
        </w:tabs>
        <w:spacing w:after="0" w:line="276" w:lineRule="auto"/>
        <w:ind w:left="284"/>
        <w:jc w:val="both"/>
        <w:rPr>
          <w:rFonts w:ascii="Times New Roman" w:hAnsi="Times New Roman" w:cs="Times New Roman"/>
          <w:color w:val="000000"/>
          <w:sz w:val="28"/>
          <w:szCs w:val="28"/>
        </w:rPr>
      </w:pPr>
      <w:r w:rsidRPr="00E73319">
        <w:rPr>
          <w:rFonts w:ascii="Times New Roman" w:hAnsi="Times New Roman" w:cs="Times New Roman"/>
          <w:color w:val="000000"/>
          <w:sz w:val="28"/>
          <w:szCs w:val="28"/>
        </w:rPr>
        <w:t xml:space="preserve">Таким образом, исходя из вышеизложенного можно сказать, что в Тоцкой СОШ </w:t>
      </w:r>
      <w:proofErr w:type="spellStart"/>
      <w:r w:rsidRPr="00E73319">
        <w:rPr>
          <w:rFonts w:ascii="Times New Roman" w:hAnsi="Times New Roman" w:cs="Times New Roman"/>
          <w:color w:val="000000"/>
          <w:sz w:val="28"/>
          <w:szCs w:val="28"/>
        </w:rPr>
        <w:t>им.А.К</w:t>
      </w:r>
      <w:proofErr w:type="spellEnd"/>
      <w:r w:rsidRPr="00E73319">
        <w:rPr>
          <w:rFonts w:ascii="Times New Roman" w:hAnsi="Times New Roman" w:cs="Times New Roman"/>
          <w:color w:val="000000"/>
          <w:sz w:val="28"/>
          <w:szCs w:val="28"/>
        </w:rPr>
        <w:t xml:space="preserve">. </w:t>
      </w:r>
      <w:proofErr w:type="spellStart"/>
      <w:proofErr w:type="gramStart"/>
      <w:r w:rsidRPr="00E73319">
        <w:rPr>
          <w:rFonts w:ascii="Times New Roman" w:hAnsi="Times New Roman" w:cs="Times New Roman"/>
          <w:color w:val="000000"/>
          <w:sz w:val="28"/>
          <w:szCs w:val="28"/>
        </w:rPr>
        <w:t>Стерелюхина</w:t>
      </w:r>
      <w:proofErr w:type="spellEnd"/>
      <w:r w:rsidRPr="00E73319">
        <w:rPr>
          <w:rFonts w:ascii="Times New Roman" w:hAnsi="Times New Roman" w:cs="Times New Roman"/>
          <w:color w:val="000000"/>
          <w:sz w:val="28"/>
          <w:szCs w:val="28"/>
        </w:rPr>
        <w:t xml:space="preserve">  успешно</w:t>
      </w:r>
      <w:proofErr w:type="gramEnd"/>
      <w:r w:rsidRPr="00E73319">
        <w:rPr>
          <w:rFonts w:ascii="Times New Roman" w:hAnsi="Times New Roman" w:cs="Times New Roman"/>
          <w:color w:val="000000"/>
          <w:sz w:val="28"/>
          <w:szCs w:val="28"/>
        </w:rPr>
        <w:t xml:space="preserve"> развивается воспитательная работа, которая действует на принципах гуманистической педагогики, педагогики сотрудничества учителя и ученика. Идет активная работа педагогического коллектива и администрации школы по объединению задач воспитания, </w:t>
      </w:r>
      <w:r w:rsidRPr="00E73319">
        <w:rPr>
          <w:rFonts w:ascii="Times New Roman" w:hAnsi="Times New Roman" w:cs="Times New Roman"/>
          <w:color w:val="000000"/>
          <w:sz w:val="28"/>
          <w:szCs w:val="28"/>
        </w:rPr>
        <w:lastRenderedPageBreak/>
        <w:t xml:space="preserve">обучения и развития ученика во время учебного процесса и во внеурочной деятельности. Уровень воспитанности и социальной адаптации выпускников школы говорит о том, что в целом задачи школы достигаются. Выпускники осмысливают свою жизнь, умеют простроить свою перспективу, самоопределиться и </w:t>
      </w:r>
      <w:proofErr w:type="spellStart"/>
      <w:r w:rsidRPr="00E73319">
        <w:rPr>
          <w:rFonts w:ascii="Times New Roman" w:hAnsi="Times New Roman" w:cs="Times New Roman"/>
          <w:color w:val="000000"/>
          <w:sz w:val="28"/>
          <w:szCs w:val="28"/>
        </w:rPr>
        <w:t>самореализоваться</w:t>
      </w:r>
      <w:proofErr w:type="spellEnd"/>
      <w:r w:rsidRPr="00E73319">
        <w:rPr>
          <w:rFonts w:ascii="Times New Roman" w:hAnsi="Times New Roman" w:cs="Times New Roman"/>
          <w:color w:val="000000"/>
          <w:sz w:val="28"/>
          <w:szCs w:val="28"/>
        </w:rPr>
        <w:t>.</w:t>
      </w:r>
    </w:p>
    <w:p w:rsidR="00E73319" w:rsidRPr="00E73319" w:rsidRDefault="00E73319" w:rsidP="00E73319">
      <w:pPr>
        <w:spacing w:after="0" w:line="276" w:lineRule="auto"/>
        <w:ind w:right="-284"/>
        <w:contextualSpacing/>
        <w:jc w:val="both"/>
        <w:rPr>
          <w:rFonts w:ascii="Times New Roman" w:hAnsi="Times New Roman" w:cs="Times New Roman"/>
          <w:sz w:val="28"/>
          <w:szCs w:val="28"/>
        </w:rPr>
      </w:pPr>
      <w:r w:rsidRPr="00E73319">
        <w:rPr>
          <w:rFonts w:ascii="Times New Roman" w:hAnsi="Times New Roman" w:cs="Times New Roman"/>
          <w:sz w:val="28"/>
          <w:szCs w:val="28"/>
        </w:rPr>
        <w:tab/>
        <w:t>В школе трудовое воспитание является одним из ведущих направлений воспитательной работы, в которых успешно реализуются следующие формы воспитания:</w:t>
      </w:r>
    </w:p>
    <w:p w:rsidR="00E73319" w:rsidRPr="00E73319" w:rsidRDefault="00E73319" w:rsidP="00E73319">
      <w:pPr>
        <w:spacing w:after="0" w:line="276" w:lineRule="auto"/>
        <w:ind w:right="-284"/>
        <w:contextualSpacing/>
        <w:jc w:val="both"/>
        <w:rPr>
          <w:rFonts w:ascii="Times New Roman" w:hAnsi="Times New Roman" w:cs="Times New Roman"/>
          <w:sz w:val="28"/>
          <w:szCs w:val="28"/>
        </w:rPr>
      </w:pPr>
      <w:r w:rsidRPr="00E73319">
        <w:rPr>
          <w:rFonts w:ascii="Times New Roman" w:hAnsi="Times New Roman" w:cs="Times New Roman"/>
          <w:sz w:val="28"/>
          <w:szCs w:val="28"/>
        </w:rPr>
        <w:tab/>
        <w:t>- общественно-полезный труд (дежурство в классе, генеральные уборки);</w:t>
      </w:r>
    </w:p>
    <w:p w:rsidR="00E73319" w:rsidRPr="00E73319" w:rsidRDefault="00E73319" w:rsidP="00E73319">
      <w:pPr>
        <w:spacing w:after="0" w:line="276" w:lineRule="auto"/>
        <w:ind w:right="-284"/>
        <w:contextualSpacing/>
        <w:jc w:val="both"/>
        <w:rPr>
          <w:rFonts w:ascii="Times New Roman" w:hAnsi="Times New Roman" w:cs="Times New Roman"/>
          <w:sz w:val="28"/>
          <w:szCs w:val="28"/>
        </w:rPr>
      </w:pPr>
      <w:r w:rsidRPr="00E73319">
        <w:rPr>
          <w:rFonts w:ascii="Times New Roman" w:hAnsi="Times New Roman" w:cs="Times New Roman"/>
          <w:sz w:val="28"/>
          <w:szCs w:val="28"/>
        </w:rPr>
        <w:tab/>
        <w:t>- летняя трудовая практика;</w:t>
      </w:r>
    </w:p>
    <w:p w:rsidR="00E73319" w:rsidRPr="00E73319" w:rsidRDefault="00E73319" w:rsidP="00E73319">
      <w:pPr>
        <w:spacing w:after="0" w:line="276" w:lineRule="auto"/>
        <w:ind w:right="-284"/>
        <w:contextualSpacing/>
        <w:jc w:val="both"/>
        <w:rPr>
          <w:rFonts w:ascii="Times New Roman" w:hAnsi="Times New Roman" w:cs="Times New Roman"/>
          <w:sz w:val="28"/>
          <w:szCs w:val="28"/>
        </w:rPr>
      </w:pPr>
      <w:r w:rsidRPr="00E73319">
        <w:rPr>
          <w:rFonts w:ascii="Times New Roman" w:hAnsi="Times New Roman" w:cs="Times New Roman"/>
          <w:sz w:val="28"/>
          <w:szCs w:val="28"/>
        </w:rPr>
        <w:tab/>
        <w:t>- работа пришкольных учебно-опытных участков.</w:t>
      </w:r>
    </w:p>
    <w:p w:rsidR="00E73319" w:rsidRPr="00E73319" w:rsidRDefault="00E73319" w:rsidP="00E73319">
      <w:pPr>
        <w:spacing w:after="0" w:line="276" w:lineRule="auto"/>
        <w:ind w:right="-284"/>
        <w:contextualSpacing/>
        <w:jc w:val="both"/>
        <w:rPr>
          <w:rFonts w:ascii="Times New Roman" w:hAnsi="Times New Roman" w:cs="Times New Roman"/>
          <w:sz w:val="28"/>
          <w:szCs w:val="28"/>
        </w:rPr>
      </w:pPr>
      <w:r w:rsidRPr="00E73319">
        <w:rPr>
          <w:rFonts w:ascii="Times New Roman" w:hAnsi="Times New Roman" w:cs="Times New Roman"/>
          <w:sz w:val="28"/>
          <w:szCs w:val="28"/>
        </w:rPr>
        <w:tab/>
        <w:t>- трудоустройство в летний период подростков через ЦЗН и индивидуальных предпринимателей;</w:t>
      </w:r>
    </w:p>
    <w:p w:rsidR="00E73319" w:rsidRPr="00E73319" w:rsidRDefault="00E73319" w:rsidP="00E73319">
      <w:pPr>
        <w:spacing w:after="0" w:line="276" w:lineRule="auto"/>
        <w:ind w:right="-284"/>
        <w:contextualSpacing/>
        <w:jc w:val="both"/>
        <w:rPr>
          <w:rFonts w:ascii="Times New Roman" w:hAnsi="Times New Roman" w:cs="Times New Roman"/>
          <w:sz w:val="28"/>
          <w:szCs w:val="28"/>
        </w:rPr>
      </w:pPr>
      <w:r w:rsidRPr="00E73319">
        <w:rPr>
          <w:rFonts w:ascii="Times New Roman" w:hAnsi="Times New Roman" w:cs="Times New Roman"/>
          <w:sz w:val="28"/>
          <w:szCs w:val="28"/>
        </w:rPr>
        <w:tab/>
        <w:t>- организация трудовых десантов с целью благоустройства и озеленения территории школы и села;</w:t>
      </w:r>
    </w:p>
    <w:p w:rsidR="00E73319" w:rsidRPr="00E73319" w:rsidRDefault="00E73319" w:rsidP="00E73319">
      <w:pPr>
        <w:spacing w:after="0" w:line="276" w:lineRule="auto"/>
        <w:ind w:right="-284"/>
        <w:contextualSpacing/>
        <w:jc w:val="both"/>
        <w:rPr>
          <w:rFonts w:ascii="Times New Roman" w:hAnsi="Times New Roman" w:cs="Times New Roman"/>
          <w:sz w:val="28"/>
          <w:szCs w:val="28"/>
        </w:rPr>
      </w:pPr>
      <w:r w:rsidRPr="00E73319">
        <w:rPr>
          <w:rFonts w:ascii="Times New Roman" w:hAnsi="Times New Roman" w:cs="Times New Roman"/>
          <w:sz w:val="28"/>
          <w:szCs w:val="28"/>
        </w:rPr>
        <w:tab/>
        <w:t>- оказание социально-трудовой помощи ветеранам, пожилым (операция «Забота»);</w:t>
      </w:r>
    </w:p>
    <w:p w:rsidR="00E73319" w:rsidRPr="00E73319" w:rsidRDefault="00E73319" w:rsidP="00E73319">
      <w:pPr>
        <w:spacing w:after="0" w:line="276" w:lineRule="auto"/>
        <w:ind w:right="-284"/>
        <w:contextualSpacing/>
        <w:jc w:val="both"/>
        <w:rPr>
          <w:rFonts w:ascii="Times New Roman" w:hAnsi="Times New Roman" w:cs="Times New Roman"/>
          <w:sz w:val="28"/>
          <w:szCs w:val="28"/>
        </w:rPr>
      </w:pPr>
      <w:r w:rsidRPr="00E73319">
        <w:rPr>
          <w:rFonts w:ascii="Times New Roman" w:hAnsi="Times New Roman" w:cs="Times New Roman"/>
          <w:sz w:val="28"/>
          <w:szCs w:val="28"/>
        </w:rPr>
        <w:tab/>
        <w:t xml:space="preserve">- проведение экологических акций и мероприятий. </w:t>
      </w:r>
      <w:r w:rsidRPr="00E73319">
        <w:rPr>
          <w:rFonts w:ascii="Times New Roman" w:hAnsi="Times New Roman" w:cs="Times New Roman"/>
          <w:sz w:val="28"/>
          <w:szCs w:val="28"/>
        </w:rPr>
        <w:br/>
      </w:r>
      <w:r w:rsidRPr="00E73319">
        <w:rPr>
          <w:rFonts w:ascii="Times New Roman" w:hAnsi="Times New Roman" w:cs="Times New Roman"/>
          <w:sz w:val="28"/>
          <w:szCs w:val="28"/>
        </w:rPr>
        <w:tab/>
        <w:t>Однако в области трудового воспитания имеются следующие недостатки:</w:t>
      </w:r>
      <w:r w:rsidRPr="00E73319">
        <w:rPr>
          <w:rFonts w:ascii="Times New Roman" w:hAnsi="Times New Roman" w:cs="Times New Roman"/>
          <w:sz w:val="28"/>
          <w:szCs w:val="28"/>
        </w:rPr>
        <w:br/>
        <w:t>- низкое проявление инициативы и творчества в трудовой деятельности учащихся;</w:t>
      </w:r>
      <w:r w:rsidRPr="00E73319">
        <w:rPr>
          <w:rFonts w:ascii="Times New Roman" w:hAnsi="Times New Roman" w:cs="Times New Roman"/>
          <w:sz w:val="28"/>
          <w:szCs w:val="28"/>
        </w:rPr>
        <w:br/>
        <w:t>- отсутствие связей между школами и базовыми</w:t>
      </w:r>
      <w:r w:rsidRPr="00E73319">
        <w:rPr>
          <w:rFonts w:ascii="Times New Roman" w:hAnsi="Times New Roman" w:cs="Times New Roman"/>
          <w:sz w:val="28"/>
          <w:szCs w:val="28"/>
        </w:rPr>
        <w:br/>
        <w:t xml:space="preserve">(шефскими) предприятиями. </w:t>
      </w:r>
    </w:p>
    <w:p w:rsidR="00E73319" w:rsidRPr="00E73319" w:rsidRDefault="00E73319" w:rsidP="00E73319">
      <w:pPr>
        <w:shd w:val="clear" w:color="auto" w:fill="FFFFFF"/>
        <w:spacing w:after="0" w:line="276" w:lineRule="auto"/>
        <w:ind w:firstLine="708"/>
        <w:jc w:val="both"/>
        <w:textAlignment w:val="baseline"/>
        <w:rPr>
          <w:rFonts w:ascii="Times New Roman" w:eastAsia="Times New Roman" w:hAnsi="Times New Roman" w:cs="Times New Roman"/>
          <w:color w:val="000000"/>
          <w:sz w:val="28"/>
          <w:szCs w:val="28"/>
        </w:rPr>
      </w:pPr>
      <w:r w:rsidRPr="00E73319">
        <w:rPr>
          <w:rFonts w:ascii="Times New Roman" w:eastAsia="Times New Roman" w:hAnsi="Times New Roman" w:cs="Times New Roman"/>
          <w:color w:val="000000"/>
          <w:sz w:val="28"/>
          <w:szCs w:val="28"/>
        </w:rPr>
        <w:t>В начале учебного года во всех 14 школах района учителями осуществляется дворовой обход, с целью сбора статистических данных детей и подростков, изучаются</w:t>
      </w:r>
      <w:r w:rsidRPr="00E73319">
        <w:rPr>
          <w:rFonts w:ascii="Times New Roman" w:eastAsia="Times New Roman" w:hAnsi="Times New Roman" w:cs="Times New Roman"/>
          <w:bCs/>
          <w:color w:val="000000"/>
          <w:sz w:val="28"/>
          <w:szCs w:val="28"/>
          <w:bdr w:val="none" w:sz="0" w:space="0" w:color="auto" w:frame="1"/>
        </w:rPr>
        <w:t xml:space="preserve"> семьи</w:t>
      </w:r>
      <w:r w:rsidRPr="00E73319">
        <w:rPr>
          <w:rFonts w:ascii="Times New Roman" w:eastAsia="Times New Roman" w:hAnsi="Times New Roman" w:cs="Times New Roman"/>
          <w:color w:val="000000"/>
          <w:sz w:val="28"/>
          <w:szCs w:val="28"/>
        </w:rPr>
        <w:t> обучающихся, их социальный состав, составляется социальный паспорт школы.</w:t>
      </w:r>
    </w:p>
    <w:p w:rsidR="00E73319" w:rsidRPr="00E73319" w:rsidRDefault="00E73319" w:rsidP="00E73319">
      <w:pPr>
        <w:spacing w:after="0" w:line="276" w:lineRule="auto"/>
        <w:ind w:firstLine="708"/>
        <w:jc w:val="both"/>
        <w:rPr>
          <w:rFonts w:ascii="Times New Roman" w:eastAsia="Times New Roman" w:hAnsi="Times New Roman" w:cs="Times New Roman"/>
          <w:sz w:val="28"/>
          <w:szCs w:val="28"/>
          <w:lang w:eastAsia="ru-RU"/>
        </w:rPr>
      </w:pPr>
      <w:r w:rsidRPr="00E73319">
        <w:rPr>
          <w:rFonts w:ascii="Times New Roman" w:eastAsia="Times New Roman" w:hAnsi="Times New Roman" w:cs="Times New Roman"/>
          <w:sz w:val="28"/>
          <w:szCs w:val="28"/>
          <w:lang w:eastAsia="ru-RU"/>
        </w:rPr>
        <w:t xml:space="preserve">Семьи обучающихся разные по составу, социальному положению, моральному и материальному благополучию. Поэтому сотрудничество с семьёй начинается с изучения условий и микроклимата семейного воспитания, индивидуальных особенностей детей и их родителей. К обязательному посещению семей привлекаются классные руководители, педагог – психолог, социальный педагог.  Методы изучения семьи: наблюдение, беседы, тестирование, анкетирование, анализ детских рисунков и рассказов о семье. </w:t>
      </w:r>
      <w:r w:rsidRPr="00E73319">
        <w:rPr>
          <w:rFonts w:ascii="Times New Roman" w:eastAsia="Times New Roman" w:hAnsi="Times New Roman" w:cs="Times New Roman"/>
          <w:sz w:val="28"/>
          <w:szCs w:val="28"/>
          <w:lang w:eastAsia="ru-RU"/>
        </w:rPr>
        <w:tab/>
        <w:t>На основании собранных данных формируется социальный паспорт школы, а затем районный социальный паспорт семей СОП.</w:t>
      </w:r>
    </w:p>
    <w:p w:rsidR="00E73319" w:rsidRPr="00E73319" w:rsidRDefault="00E73319" w:rsidP="00E73319">
      <w:pPr>
        <w:spacing w:after="0" w:line="276" w:lineRule="auto"/>
        <w:ind w:firstLine="709"/>
        <w:jc w:val="both"/>
        <w:rPr>
          <w:rFonts w:ascii="Times New Roman" w:hAnsi="Times New Roman" w:cs="Times New Roman"/>
          <w:sz w:val="28"/>
          <w:szCs w:val="28"/>
        </w:rPr>
      </w:pPr>
      <w:r w:rsidRPr="00E73319">
        <w:rPr>
          <w:rFonts w:ascii="Times New Roman" w:eastAsia="Times New Roman" w:hAnsi="Times New Roman" w:cs="Times New Roman"/>
          <w:color w:val="000000"/>
          <w:sz w:val="28"/>
          <w:szCs w:val="28"/>
        </w:rPr>
        <w:t>В школах проводится </w:t>
      </w:r>
      <w:r w:rsidRPr="00E73319">
        <w:rPr>
          <w:rFonts w:ascii="Times New Roman" w:eastAsia="Times New Roman" w:hAnsi="Times New Roman" w:cs="Times New Roman"/>
          <w:bCs/>
          <w:color w:val="000000"/>
          <w:sz w:val="28"/>
          <w:szCs w:val="28"/>
          <w:bdr w:val="none" w:sz="0" w:space="0" w:color="auto" w:frame="1"/>
        </w:rPr>
        <w:t>педагогическое просвещение родителей</w:t>
      </w:r>
      <w:r w:rsidRPr="00E73319">
        <w:rPr>
          <w:rFonts w:ascii="Times New Roman" w:eastAsia="Times New Roman" w:hAnsi="Times New Roman" w:cs="Times New Roman"/>
          <w:color w:val="000000"/>
          <w:sz w:val="28"/>
          <w:szCs w:val="28"/>
        </w:rPr>
        <w:t xml:space="preserve"> согласно плану проведения родительского всеобуча. В 2021-2022 учебном году из-за ограничительных мер все мероприятия с родителями проходят заочно, путем </w:t>
      </w:r>
      <w:r w:rsidRPr="00E73319">
        <w:rPr>
          <w:rFonts w:ascii="Times New Roman" w:eastAsia="Times New Roman" w:hAnsi="Times New Roman" w:cs="Times New Roman"/>
          <w:color w:val="000000"/>
          <w:sz w:val="28"/>
          <w:szCs w:val="28"/>
        </w:rPr>
        <w:lastRenderedPageBreak/>
        <w:t xml:space="preserve">распространения в родительских чатах оперативной информации, листовок, видеороликов, родительские собрания проводятся в режиме онлайн через платформу </w:t>
      </w:r>
      <w:r w:rsidRPr="00E73319">
        <w:rPr>
          <w:rFonts w:ascii="Times New Roman" w:eastAsia="Times New Roman" w:hAnsi="Times New Roman" w:cs="Times New Roman"/>
          <w:color w:val="000000"/>
          <w:sz w:val="28"/>
          <w:szCs w:val="28"/>
          <w:lang w:val="en-US"/>
        </w:rPr>
        <w:t>zoom</w:t>
      </w:r>
      <w:r w:rsidRPr="00E73319">
        <w:rPr>
          <w:rFonts w:ascii="Times New Roman" w:eastAsia="Times New Roman" w:hAnsi="Times New Roman" w:cs="Times New Roman"/>
          <w:color w:val="000000"/>
          <w:sz w:val="28"/>
          <w:szCs w:val="28"/>
        </w:rPr>
        <w:t xml:space="preserve">. </w:t>
      </w:r>
    </w:p>
    <w:p w:rsidR="00E73319" w:rsidRPr="00E73319" w:rsidRDefault="00E73319" w:rsidP="00E73319">
      <w:pPr>
        <w:shd w:val="clear" w:color="auto" w:fill="FFFFFF"/>
        <w:spacing w:after="0" w:line="276" w:lineRule="auto"/>
        <w:ind w:firstLine="708"/>
        <w:jc w:val="both"/>
        <w:textAlignment w:val="baseline"/>
        <w:rPr>
          <w:rFonts w:ascii="Times New Roman" w:hAnsi="Times New Roman" w:cs="Times New Roman"/>
          <w:sz w:val="28"/>
          <w:szCs w:val="28"/>
        </w:rPr>
      </w:pPr>
      <w:r w:rsidRPr="00E73319">
        <w:rPr>
          <w:rFonts w:ascii="Times New Roman" w:eastAsia="Times New Roman" w:hAnsi="Times New Roman" w:cs="Times New Roman"/>
          <w:color w:val="000000"/>
          <w:sz w:val="28"/>
          <w:szCs w:val="28"/>
        </w:rPr>
        <w:t>С целью активизации работы с родителями при МОАУ З</w:t>
      </w:r>
      <w:r>
        <w:rPr>
          <w:rFonts w:ascii="Times New Roman" w:eastAsia="Times New Roman" w:hAnsi="Times New Roman" w:cs="Times New Roman"/>
          <w:color w:val="000000"/>
          <w:sz w:val="28"/>
          <w:szCs w:val="28"/>
        </w:rPr>
        <w:t xml:space="preserve">ареченская </w:t>
      </w:r>
      <w:r w:rsidRPr="00E73319">
        <w:rPr>
          <w:rFonts w:ascii="Times New Roman" w:eastAsia="Times New Roman" w:hAnsi="Times New Roman" w:cs="Times New Roman"/>
          <w:color w:val="000000"/>
          <w:sz w:val="28"/>
          <w:szCs w:val="28"/>
        </w:rPr>
        <w:t xml:space="preserve">СОШ № 2, МБУ ДО Тоцкий ДДТ, МАОУ Тоцкая СОШ </w:t>
      </w:r>
      <w:proofErr w:type="spellStart"/>
      <w:r w:rsidRPr="00E73319">
        <w:rPr>
          <w:rFonts w:ascii="Times New Roman" w:eastAsia="Times New Roman" w:hAnsi="Times New Roman" w:cs="Times New Roman"/>
          <w:color w:val="000000"/>
          <w:sz w:val="28"/>
          <w:szCs w:val="28"/>
        </w:rPr>
        <w:t>им.А.К</w:t>
      </w:r>
      <w:proofErr w:type="spellEnd"/>
      <w:r w:rsidRPr="00E73319">
        <w:rPr>
          <w:rFonts w:ascii="Times New Roman" w:eastAsia="Times New Roman" w:hAnsi="Times New Roman" w:cs="Times New Roman"/>
          <w:color w:val="000000"/>
          <w:sz w:val="28"/>
          <w:szCs w:val="28"/>
        </w:rPr>
        <w:t xml:space="preserve">. </w:t>
      </w:r>
      <w:proofErr w:type="spellStart"/>
      <w:r w:rsidRPr="00E73319">
        <w:rPr>
          <w:rFonts w:ascii="Times New Roman" w:eastAsia="Times New Roman" w:hAnsi="Times New Roman" w:cs="Times New Roman"/>
          <w:color w:val="000000"/>
          <w:sz w:val="28"/>
          <w:szCs w:val="28"/>
        </w:rPr>
        <w:t>Стерелюхина</w:t>
      </w:r>
      <w:proofErr w:type="spellEnd"/>
      <w:r w:rsidRPr="00E73319">
        <w:rPr>
          <w:rFonts w:ascii="Times New Roman" w:eastAsia="Times New Roman" w:hAnsi="Times New Roman" w:cs="Times New Roman"/>
          <w:color w:val="000000"/>
          <w:sz w:val="28"/>
          <w:szCs w:val="28"/>
        </w:rPr>
        <w:t xml:space="preserve">, МБОУ </w:t>
      </w:r>
      <w:proofErr w:type="spellStart"/>
      <w:r w:rsidRPr="00E73319">
        <w:rPr>
          <w:rFonts w:ascii="Times New Roman" w:eastAsia="Times New Roman" w:hAnsi="Times New Roman" w:cs="Times New Roman"/>
          <w:color w:val="000000"/>
          <w:sz w:val="28"/>
          <w:szCs w:val="28"/>
        </w:rPr>
        <w:t>Погроминская</w:t>
      </w:r>
      <w:proofErr w:type="spellEnd"/>
      <w:r w:rsidRPr="00E73319">
        <w:rPr>
          <w:rFonts w:ascii="Times New Roman" w:eastAsia="Times New Roman" w:hAnsi="Times New Roman" w:cs="Times New Roman"/>
          <w:color w:val="000000"/>
          <w:sz w:val="28"/>
          <w:szCs w:val="28"/>
        </w:rPr>
        <w:t xml:space="preserve"> СОШ, МАОУ Суворовская СОШ работают </w:t>
      </w:r>
      <w:r w:rsidRPr="00E73319">
        <w:rPr>
          <w:rFonts w:ascii="Times New Roman" w:eastAsia="Times New Roman" w:hAnsi="Times New Roman" w:cs="Times New Roman"/>
          <w:bCs/>
          <w:color w:val="000000"/>
          <w:sz w:val="28"/>
          <w:szCs w:val="28"/>
          <w:bdr w:val="none" w:sz="0" w:space="0" w:color="auto" w:frame="1"/>
        </w:rPr>
        <w:t>семейные клубы выходного дня</w:t>
      </w:r>
      <w:r w:rsidRPr="00E73319">
        <w:rPr>
          <w:rFonts w:ascii="Times New Roman" w:eastAsia="Times New Roman" w:hAnsi="Times New Roman" w:cs="Times New Roman"/>
          <w:color w:val="000000"/>
          <w:sz w:val="28"/>
          <w:szCs w:val="28"/>
        </w:rPr>
        <w:t>. С участием родителей проводятся такие мероприятия как: праздники «Пусть всегда будет мама!», «Мой папа – защитник Отечества».</w:t>
      </w:r>
    </w:p>
    <w:p w:rsidR="00E73319" w:rsidRPr="00E73319" w:rsidRDefault="00E73319" w:rsidP="00E73319">
      <w:pPr>
        <w:spacing w:after="0" w:line="276" w:lineRule="auto"/>
        <w:ind w:firstLine="709"/>
        <w:jc w:val="both"/>
        <w:rPr>
          <w:rFonts w:ascii="Times New Roman" w:hAnsi="Times New Roman" w:cs="Times New Roman"/>
          <w:color w:val="000000"/>
          <w:sz w:val="28"/>
          <w:szCs w:val="28"/>
        </w:rPr>
      </w:pPr>
      <w:r w:rsidRPr="00E73319">
        <w:rPr>
          <w:rFonts w:ascii="Times New Roman" w:hAnsi="Times New Roman" w:cs="Times New Roman"/>
          <w:color w:val="000000"/>
          <w:sz w:val="28"/>
          <w:szCs w:val="28"/>
          <w:shd w:val="clear" w:color="auto" w:fill="FFFFFF"/>
        </w:rPr>
        <w:t xml:space="preserve">В районе действует детская ассоциация «Радуга», которая создана на базе Дома детского творчества с 1993 года. Ассоциация объединяет 14 ДОО ОО района, с охватом 3147 школьников в возрасте от 8 – 18 лет. </w:t>
      </w:r>
      <w:r w:rsidRPr="00E73319">
        <w:rPr>
          <w:rFonts w:ascii="Times New Roman" w:hAnsi="Times New Roman" w:cs="Times New Roman"/>
          <w:color w:val="000000"/>
          <w:sz w:val="28"/>
          <w:szCs w:val="28"/>
        </w:rPr>
        <w:t>В текущем году в ряды РДА «Радуга» вступило 35 обучающихся из 14 ОО ра</w:t>
      </w:r>
      <w:bookmarkStart w:id="0" w:name="_GoBack"/>
      <w:bookmarkEnd w:id="0"/>
      <w:r w:rsidRPr="00E73319">
        <w:rPr>
          <w:rFonts w:ascii="Times New Roman" w:hAnsi="Times New Roman" w:cs="Times New Roman"/>
          <w:color w:val="000000"/>
          <w:sz w:val="28"/>
          <w:szCs w:val="28"/>
        </w:rPr>
        <w:t>йона. Торжественный приём, в связи с пандемией, проходил в каждой образовательной организации отдельно.</w:t>
      </w:r>
    </w:p>
    <w:p w:rsidR="00E73319" w:rsidRPr="00E73319" w:rsidRDefault="00E73319" w:rsidP="00E73319">
      <w:pPr>
        <w:spacing w:after="0" w:line="276" w:lineRule="auto"/>
        <w:jc w:val="both"/>
        <w:rPr>
          <w:rFonts w:ascii="Times New Roman" w:hAnsi="Times New Roman" w:cs="Times New Roman"/>
          <w:color w:val="000000" w:themeColor="text1"/>
          <w:sz w:val="28"/>
          <w:szCs w:val="28"/>
        </w:rPr>
      </w:pPr>
      <w:r w:rsidRPr="00E73319">
        <w:rPr>
          <w:rFonts w:ascii="Times New Roman" w:hAnsi="Times New Roman" w:cs="Times New Roman"/>
          <w:color w:val="000000" w:themeColor="text1"/>
          <w:sz w:val="28"/>
          <w:szCs w:val="28"/>
        </w:rPr>
        <w:tab/>
        <w:t>В 14 ОО района действуют органы ученического самоуправления.</w:t>
      </w:r>
    </w:p>
    <w:p w:rsidR="00E73319" w:rsidRDefault="00E73319" w:rsidP="00E73319">
      <w:pPr>
        <w:spacing w:after="0" w:line="276" w:lineRule="auto"/>
        <w:ind w:firstLine="708"/>
        <w:jc w:val="both"/>
        <w:rPr>
          <w:rFonts w:ascii="Times New Roman" w:eastAsia="Times New Roman" w:hAnsi="Times New Roman" w:cs="Times New Roman"/>
          <w:sz w:val="28"/>
          <w:szCs w:val="28"/>
        </w:rPr>
      </w:pPr>
      <w:r w:rsidRPr="00E73319">
        <w:rPr>
          <w:rFonts w:ascii="Times New Roman" w:eastAsia="Times New Roman" w:hAnsi="Times New Roman" w:cs="Times New Roman"/>
          <w:sz w:val="28"/>
          <w:szCs w:val="28"/>
        </w:rPr>
        <w:t>Реализуются проекты и акции «Я гражданин России», «Обелиск», «Живи, родной двор», «Помоги ближнему», «Парад победителей» и др. Имеется банк данных на участников Великой Отечественной войны, тружеников тыла, ветеранов подразделений «особого риска», в настоящее время формируется банк данных на такую категорию как «Дети войны» - за всеми закреплены члены ДОО.</w:t>
      </w:r>
    </w:p>
    <w:p w:rsidR="00E73319" w:rsidRDefault="00E73319" w:rsidP="00E73319">
      <w:pPr>
        <w:spacing w:after="0" w:line="276" w:lineRule="auto"/>
        <w:ind w:firstLine="708"/>
        <w:jc w:val="both"/>
        <w:rPr>
          <w:rFonts w:ascii="Times New Roman" w:eastAsia="Times New Roman" w:hAnsi="Times New Roman" w:cs="Times New Roman"/>
          <w:sz w:val="28"/>
          <w:szCs w:val="28"/>
        </w:rPr>
      </w:pPr>
    </w:p>
    <w:p w:rsidR="00E73319" w:rsidRDefault="00E73319" w:rsidP="00E73319">
      <w:pPr>
        <w:spacing w:after="0" w:line="276" w:lineRule="auto"/>
        <w:ind w:firstLine="708"/>
        <w:jc w:val="both"/>
        <w:rPr>
          <w:rFonts w:ascii="Times New Roman" w:eastAsia="Times New Roman" w:hAnsi="Times New Roman" w:cs="Times New Roman"/>
          <w:sz w:val="28"/>
          <w:szCs w:val="28"/>
        </w:rPr>
      </w:pPr>
    </w:p>
    <w:p w:rsidR="00E73319" w:rsidRDefault="00E73319" w:rsidP="00E73319">
      <w:pPr>
        <w:spacing w:after="0" w:line="276" w:lineRule="auto"/>
        <w:ind w:firstLine="708"/>
        <w:jc w:val="both"/>
        <w:rPr>
          <w:rFonts w:ascii="Times New Roman" w:eastAsia="Times New Roman" w:hAnsi="Times New Roman" w:cs="Times New Roman"/>
          <w:sz w:val="28"/>
          <w:szCs w:val="28"/>
        </w:rPr>
      </w:pPr>
    </w:p>
    <w:p w:rsidR="00E73319" w:rsidRPr="00E73319" w:rsidRDefault="00E73319" w:rsidP="00E73319">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Ведущий специалист РОО                                                 Саитова Н.Ф. </w:t>
      </w:r>
    </w:p>
    <w:p w:rsidR="00E73319" w:rsidRPr="00174B57" w:rsidRDefault="00E73319" w:rsidP="00E73319">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74B57">
        <w:rPr>
          <w:rFonts w:ascii="Times New Roman" w:hAnsi="Times New Roman" w:cs="Times New Roman"/>
          <w:sz w:val="28"/>
          <w:szCs w:val="28"/>
        </w:rPr>
        <w:t>30 июня 2022 года</w:t>
      </w:r>
    </w:p>
    <w:p w:rsidR="00E73319" w:rsidRPr="00E73319" w:rsidRDefault="00E73319" w:rsidP="00E73319">
      <w:pPr>
        <w:spacing w:after="0" w:line="254" w:lineRule="auto"/>
        <w:ind w:firstLine="709"/>
        <w:jc w:val="both"/>
        <w:rPr>
          <w:rFonts w:ascii="Times New Roman" w:eastAsia="Times New Roman" w:hAnsi="Times New Roman" w:cs="Times New Roman"/>
          <w:sz w:val="28"/>
          <w:szCs w:val="28"/>
        </w:rPr>
      </w:pPr>
    </w:p>
    <w:p w:rsidR="005920BF" w:rsidRDefault="005920BF" w:rsidP="005920BF">
      <w:pPr>
        <w:jc w:val="center"/>
        <w:rPr>
          <w:rFonts w:ascii="Times New Roman" w:hAnsi="Times New Roman" w:cs="Times New Roman"/>
          <w:sz w:val="28"/>
          <w:szCs w:val="28"/>
        </w:rPr>
      </w:pPr>
    </w:p>
    <w:p w:rsidR="00E73319" w:rsidRPr="005920BF" w:rsidRDefault="00E73319" w:rsidP="005920BF">
      <w:pPr>
        <w:jc w:val="center"/>
        <w:rPr>
          <w:rFonts w:ascii="Times New Roman" w:hAnsi="Times New Roman" w:cs="Times New Roman"/>
          <w:sz w:val="28"/>
          <w:szCs w:val="28"/>
        </w:rPr>
      </w:pPr>
    </w:p>
    <w:sectPr w:rsidR="00E73319" w:rsidRPr="00592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420A0"/>
    <w:multiLevelType w:val="hybridMultilevel"/>
    <w:tmpl w:val="B4B03B1C"/>
    <w:lvl w:ilvl="0" w:tplc="693453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4F63BFE"/>
    <w:multiLevelType w:val="hybridMultilevel"/>
    <w:tmpl w:val="0358B210"/>
    <w:lvl w:ilvl="0" w:tplc="8A4C1D64">
      <w:start w:val="1"/>
      <w:numFmt w:val="decimal"/>
      <w:lvlText w:val="%1."/>
      <w:lvlJc w:val="left"/>
      <w:pPr>
        <w:ind w:left="364"/>
      </w:pPr>
      <w:rPr>
        <w:rFonts w:ascii="Times New Roman" w:eastAsia="Times New Roman" w:hAnsi="Times New Roman" w:cs="Times New Roman"/>
        <w:b/>
        <w:i w:val="0"/>
        <w:strike w:val="0"/>
        <w:dstrike w:val="0"/>
        <w:color w:val="7030A0"/>
        <w:sz w:val="24"/>
        <w:szCs w:val="28"/>
        <w:u w:val="none" w:color="000000"/>
        <w:bdr w:val="none" w:sz="0" w:space="0" w:color="auto"/>
        <w:shd w:val="clear" w:color="auto" w:fill="auto"/>
        <w:vertAlign w:val="baseline"/>
      </w:rPr>
    </w:lvl>
    <w:lvl w:ilvl="1" w:tplc="5F1AC0DC">
      <w:start w:val="1"/>
      <w:numFmt w:val="bullet"/>
      <w:lvlText w:val=""/>
      <w:lvlJc w:val="left"/>
      <w:pPr>
        <w:ind w:left="8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B36811E">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ABA7D9C">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E3A83D0">
      <w:start w:val="1"/>
      <w:numFmt w:val="bullet"/>
      <w:lvlText w:val="o"/>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B6CC50C">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2B2B084">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35AE4B2">
      <w:start w:val="1"/>
      <w:numFmt w:val="bullet"/>
      <w:lvlText w:val="o"/>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F32AA18">
      <w:start w:val="1"/>
      <w:numFmt w:val="bullet"/>
      <w:lvlText w:val="▪"/>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F4D2B37"/>
    <w:multiLevelType w:val="hybridMultilevel"/>
    <w:tmpl w:val="1B4A24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32"/>
    <w:rsid w:val="005920BF"/>
    <w:rsid w:val="00C854B6"/>
    <w:rsid w:val="00E46532"/>
    <w:rsid w:val="00E7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31EE"/>
  <w15:chartTrackingRefBased/>
  <w15:docId w15:val="{5B37CC3F-03CF-4F54-A533-C1639CEB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920BF"/>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4">
    <w:name w:val="Заголовок Знак"/>
    <w:basedOn w:val="a0"/>
    <w:link w:val="a3"/>
    <w:uiPriority w:val="10"/>
    <w:rsid w:val="005920B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patriott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9DCZ8PueIU/xE2dR54KFSndwbDZPQwvyfr7tWTZeRo4=</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7ZxmNd2wIIFaYjVJrHg7CzE5cWjgaTd81aLq4Gtf5DQ=</DigestValue>
    </Reference>
  </SignedInfo>
  <SignatureValue>pcPPDwswRfp6/viiw3qK2Zx3zI0gKKMbQiS7WfCqfzRfvw5gp7wZdzB0KM2+YAAn
sp5OXP+U7f5tf2hFzlDEvw==</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g4E26qvPFjadaRtcXkHWdH+JHf0=</DigestValue>
      </Reference>
      <Reference URI="/word/document.xml?ContentType=application/vnd.openxmlformats-officedocument.wordprocessingml.document.main+xml">
        <DigestMethod Algorithm="http://www.w3.org/2000/09/xmldsig#sha1"/>
        <DigestValue>n0U8b+CqPsmZMXDLCPpXvg2snII=</DigestValue>
      </Reference>
      <Reference URI="/word/fontTable.xml?ContentType=application/vnd.openxmlformats-officedocument.wordprocessingml.fontTable+xml">
        <DigestMethod Algorithm="http://www.w3.org/2000/09/xmldsig#sha1"/>
        <DigestValue>UzF2YhYjk8MxyKNI5vSw1Z9z0QY=</DigestValue>
      </Reference>
      <Reference URI="/word/numbering.xml?ContentType=application/vnd.openxmlformats-officedocument.wordprocessingml.numbering+xml">
        <DigestMethod Algorithm="http://www.w3.org/2000/09/xmldsig#sha1"/>
        <DigestValue>L9KRbDetmU1iQ4Zx+DVH12qfRB4=</DigestValue>
      </Reference>
      <Reference URI="/word/settings.xml?ContentType=application/vnd.openxmlformats-officedocument.wordprocessingml.settings+xml">
        <DigestMethod Algorithm="http://www.w3.org/2000/09/xmldsig#sha1"/>
        <DigestValue>MAgQh8cx6Nu+hZ+tk4BWV2FPwCQ=</DigestValue>
      </Reference>
      <Reference URI="/word/styles.xml?ContentType=application/vnd.openxmlformats-officedocument.wordprocessingml.styles+xml">
        <DigestMethod Algorithm="http://www.w3.org/2000/09/xmldsig#sha1"/>
        <DigestValue>S7wgqnMQLf46nuZNXJ7j0RZ/+MI=</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xmlns:mdssi="http://schemas.openxmlformats.org/package/2006/digital-signature">
          <mdssi:Format>YYYY-MM-DDThh:mm:ssTZD</mdssi:Format>
          <mdssi:Value>2022-07-20T06:36:53Z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2022-07-20T06:36:53Z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AEC2-C029-4E97-899F-AD1B6119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4251</Words>
  <Characters>24234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Нафиса</dc:creator>
  <cp:keywords/>
  <dc:description/>
  <cp:lastModifiedBy>Нафиса</cp:lastModifiedBy>
  <cp:revision>3</cp:revision>
  <dcterms:created xsi:type="dcterms:W3CDTF">2022-07-19T06:06:00Z</dcterms:created>
  <dcterms:modified xsi:type="dcterms:W3CDTF">2022-07-19T07:38:00Z</dcterms:modified>
</cp:coreProperties>
</file>