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tblpY="1126"/>
        <w:tblW w:w="0" w:type="auto"/>
        <w:tblLayout w:type="fixed"/>
        <w:tblLook w:val="04A0" w:firstRow="1" w:lastRow="0" w:firstColumn="1" w:lastColumn="0" w:noHBand="0" w:noVBand="1"/>
      </w:tblPr>
      <w:tblGrid>
        <w:gridCol w:w="5760"/>
        <w:gridCol w:w="3780"/>
      </w:tblGrid>
      <w:tr w:rsidR="003A7D57" w:rsidRPr="003A7D57" w:rsidTr="00032242">
        <w:tc>
          <w:tcPr>
            <w:tcW w:w="5760" w:type="dxa"/>
          </w:tcPr>
          <w:p w:rsidR="003A7D57" w:rsidRPr="003A7D57" w:rsidRDefault="003A7D57" w:rsidP="003A7D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7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РАЙОННЫЙ ОТДЕЛ ОБРАЗОВАНИЯ</w:t>
            </w:r>
          </w:p>
          <w:p w:rsidR="003A7D57" w:rsidRPr="003A7D57" w:rsidRDefault="003A7D57" w:rsidP="003A7D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7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АДМИНИСТРАЦИИ ТОЦКОГО РАЙОНА</w:t>
            </w:r>
          </w:p>
          <w:p w:rsidR="003A7D57" w:rsidRPr="003A7D57" w:rsidRDefault="003A7D57" w:rsidP="003A7D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Р И К А З</w:t>
            </w:r>
          </w:p>
          <w:p w:rsidR="003A7D57" w:rsidRPr="003A7D57" w:rsidRDefault="003A7D57" w:rsidP="003A7D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D57" w:rsidRPr="003A7D57" w:rsidRDefault="004F5318" w:rsidP="00032242">
            <w:pPr>
              <w:pStyle w:val="a4"/>
              <w:rPr>
                <w:color w:val="FF0000"/>
                <w:szCs w:val="28"/>
              </w:rPr>
            </w:pPr>
            <w:r>
              <w:t>18.10</w:t>
            </w:r>
            <w:r w:rsidR="003A7D57" w:rsidRPr="003A7D57">
              <w:t>.</w:t>
            </w:r>
            <w:r w:rsidR="006B3779">
              <w:rPr>
                <w:color w:val="000000"/>
              </w:rPr>
              <w:t>2021</w:t>
            </w:r>
            <w:r w:rsidR="003A7D57" w:rsidRPr="003A7D57">
              <w:rPr>
                <w:color w:val="000000"/>
              </w:rPr>
              <w:t xml:space="preserve">                               № </w:t>
            </w:r>
            <w:r w:rsidR="0061344D">
              <w:rPr>
                <w:color w:val="000000"/>
              </w:rPr>
              <w:t>01-03</w:t>
            </w:r>
            <w:r w:rsidR="00AC3C08">
              <w:rPr>
                <w:color w:val="000000"/>
              </w:rPr>
              <w:t>/</w:t>
            </w:r>
            <w:r>
              <w:rPr>
                <w:color w:val="000000"/>
              </w:rPr>
              <w:t>215</w:t>
            </w:r>
            <w:r w:rsidR="00C15306">
              <w:rPr>
                <w:color w:val="000000"/>
              </w:rPr>
              <w:t xml:space="preserve"> - о</w:t>
            </w:r>
          </w:p>
          <w:p w:rsidR="003A7D57" w:rsidRPr="003A7D57" w:rsidRDefault="003A7D57" w:rsidP="003A7D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D57">
              <w:rPr>
                <w:rFonts w:ascii="Times New Roman" w:hAnsi="Times New Roman" w:cs="Times New Roman"/>
                <w:sz w:val="28"/>
                <w:szCs w:val="28"/>
              </w:rPr>
              <w:t>с. Тоцкое</w:t>
            </w:r>
          </w:p>
          <w:p w:rsidR="003A7D57" w:rsidRPr="003A7D57" w:rsidRDefault="004F5318" w:rsidP="003A7D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line id="_x0000_s1027" style="position:absolute;flip:x;z-index:251657216" from="228.25pt,11.4pt" to="228.5pt,23.45pt"/>
              </w:pict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line id="_x0000_s1026" style="position:absolute;z-index:251656192" from="216.5pt,11.4pt" to="228.5pt,11.4pt"/>
              </w:pic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4336"/>
              <w:gridCol w:w="336"/>
            </w:tblGrid>
            <w:tr w:rsidR="003A7D57" w:rsidRPr="003A7D57" w:rsidTr="00032242">
              <w:trPr>
                <w:trHeight w:val="1042"/>
              </w:trPr>
              <w:tc>
                <w:tcPr>
                  <w:tcW w:w="236" w:type="dxa"/>
                  <w:hideMark/>
                </w:tcPr>
                <w:p w:rsidR="003A7D57" w:rsidRPr="003A7D57" w:rsidRDefault="004F5318" w:rsidP="004F5318">
                  <w:pPr>
                    <w:framePr w:hSpace="180" w:wrap="around" w:vAnchor="page" w:hAnchor="text" w:y="1126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pict>
                      <v:line id="_x0000_s1028" style="position:absolute;z-index:251658240" from="-2.75pt,1.85pt" to="8.75pt,1.9pt"/>
                    </w:pic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pict>
                      <v:line id="_x0000_s1029" style="position:absolute;z-index:251659264" from="-3.25pt,1.9pt" to="-3.25pt,13.9pt"/>
                    </w:pict>
                  </w:r>
                </w:p>
              </w:tc>
              <w:tc>
                <w:tcPr>
                  <w:tcW w:w="4336" w:type="dxa"/>
                  <w:hideMark/>
                </w:tcPr>
                <w:p w:rsidR="003A7D57" w:rsidRPr="003A7D57" w:rsidRDefault="00AC3C08" w:rsidP="004F5318">
                  <w:pPr>
                    <w:framePr w:hSpace="180" w:wrap="around" w:vAnchor="page" w:hAnchor="text" w:y="1126"/>
                    <w:shd w:val="clear" w:color="auto" w:fill="FFFFFF"/>
                    <w:spacing w:after="0" w:line="240" w:lineRule="auto"/>
                    <w:ind w:left="5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 направлении обучающихся для участия в областной профильной смене «Юнармеец»</w:t>
                  </w:r>
                </w:p>
              </w:tc>
              <w:tc>
                <w:tcPr>
                  <w:tcW w:w="336" w:type="dxa"/>
                </w:tcPr>
                <w:p w:rsidR="003A7D57" w:rsidRPr="003A7D57" w:rsidRDefault="003A7D57" w:rsidP="004F5318">
                  <w:pPr>
                    <w:framePr w:hSpace="180" w:wrap="around" w:vAnchor="page" w:hAnchor="text" w:y="1126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A7D57" w:rsidRPr="003A7D57" w:rsidRDefault="003A7D57" w:rsidP="003A7D57">
            <w:pPr>
              <w:pStyle w:val="a6"/>
              <w:spacing w:after="0"/>
              <w:ind w:left="180"/>
              <w:jc w:val="center"/>
              <w:rPr>
                <w:b/>
                <w:szCs w:val="28"/>
              </w:rPr>
            </w:pPr>
          </w:p>
        </w:tc>
        <w:tc>
          <w:tcPr>
            <w:tcW w:w="3780" w:type="dxa"/>
          </w:tcPr>
          <w:p w:rsidR="003A7D57" w:rsidRPr="003A7D57" w:rsidRDefault="003A7D57" w:rsidP="003A7D57">
            <w:pPr>
              <w:spacing w:after="0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7D57" w:rsidRPr="003A7D57" w:rsidRDefault="003A7D57" w:rsidP="003A7D57">
            <w:pPr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3EE" w:rsidRPr="00825D90" w:rsidRDefault="002973EE" w:rsidP="001C0291">
      <w:pPr>
        <w:tabs>
          <w:tab w:val="left" w:pos="737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9749B" w:rsidRPr="00AC3C08" w:rsidRDefault="0049749B" w:rsidP="00A37F0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27412940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C3C08">
        <w:rPr>
          <w:rFonts w:ascii="Times New Roman" w:hAnsi="Times New Roman" w:cs="Times New Roman"/>
          <w:sz w:val="28"/>
          <w:szCs w:val="28"/>
        </w:rPr>
        <w:t>рамках реализации государственной программы «Патриотическое воспитание и допризывная подготовка граждан в Оренбургской области» на 2019-202</w:t>
      </w:r>
      <w:r w:rsidR="00A67B1E">
        <w:rPr>
          <w:rFonts w:ascii="Times New Roman" w:hAnsi="Times New Roman" w:cs="Times New Roman"/>
          <w:sz w:val="28"/>
          <w:szCs w:val="28"/>
        </w:rPr>
        <w:t>4</w:t>
      </w:r>
      <w:r w:rsidR="00AC3C08"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1C0291" w:rsidRDefault="0049749B" w:rsidP="00A37F0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12F30" w:rsidRPr="005163F3" w:rsidRDefault="00512F30" w:rsidP="00A37F0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527B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Принять участие </w:t>
      </w:r>
      <w:r w:rsidR="00527BC1">
        <w:rPr>
          <w:rFonts w:ascii="Times New Roman" w:hAnsi="Times New Roman" w:cs="Times New Roman"/>
          <w:sz w:val="28"/>
          <w:szCs w:val="28"/>
        </w:rPr>
        <w:t xml:space="preserve">в </w:t>
      </w:r>
      <w:r w:rsidR="00AC3C08">
        <w:rPr>
          <w:rFonts w:ascii="Times New Roman" w:hAnsi="Times New Roman" w:cs="Times New Roman"/>
          <w:sz w:val="28"/>
          <w:szCs w:val="28"/>
        </w:rPr>
        <w:t xml:space="preserve">областной профильной смене «Юнармеец» в </w:t>
      </w:r>
      <w:r w:rsidR="00527BC1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4F5318">
        <w:rPr>
          <w:rFonts w:ascii="Times New Roman" w:hAnsi="Times New Roman" w:cs="Times New Roman"/>
          <w:sz w:val="28"/>
          <w:szCs w:val="28"/>
        </w:rPr>
        <w:t xml:space="preserve">27 </w:t>
      </w:r>
      <w:proofErr w:type="gramStart"/>
      <w:r w:rsidR="004F5318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AC3C08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AC3C08">
        <w:rPr>
          <w:rFonts w:ascii="Times New Roman" w:hAnsi="Times New Roman" w:cs="Times New Roman"/>
          <w:sz w:val="28"/>
          <w:szCs w:val="28"/>
        </w:rPr>
        <w:t xml:space="preserve"> </w:t>
      </w:r>
      <w:r w:rsidR="004F5318">
        <w:rPr>
          <w:rFonts w:ascii="Times New Roman" w:hAnsi="Times New Roman" w:cs="Times New Roman"/>
          <w:sz w:val="28"/>
          <w:szCs w:val="28"/>
        </w:rPr>
        <w:t xml:space="preserve">2 ноября </w:t>
      </w:r>
      <w:r w:rsidR="00AC3C08">
        <w:rPr>
          <w:rFonts w:ascii="Times New Roman" w:hAnsi="Times New Roman" w:cs="Times New Roman"/>
          <w:sz w:val="28"/>
          <w:szCs w:val="28"/>
        </w:rPr>
        <w:t>2021 года в г. Оренбург, микрорайон зона отдыха «Дубки», 2, РМЦ «Авангард»</w:t>
      </w:r>
      <w:r w:rsidR="00527B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F30" w:rsidRDefault="00527BC1" w:rsidP="00A37F0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ответственными за подготовку и участие в </w:t>
      </w:r>
      <w:r w:rsidR="00AC3C08">
        <w:rPr>
          <w:rFonts w:ascii="Times New Roman" w:hAnsi="Times New Roman" w:cs="Times New Roman"/>
          <w:sz w:val="28"/>
          <w:szCs w:val="28"/>
        </w:rPr>
        <w:t xml:space="preserve">областной профильной смене </w:t>
      </w:r>
      <w:r w:rsidR="003B6FD9">
        <w:rPr>
          <w:rFonts w:ascii="Times New Roman" w:hAnsi="Times New Roman" w:cs="Times New Roman"/>
          <w:sz w:val="28"/>
          <w:szCs w:val="28"/>
        </w:rPr>
        <w:t xml:space="preserve">«Юнармеец»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3B6FD9">
        <w:rPr>
          <w:rFonts w:ascii="Times New Roman" w:hAnsi="Times New Roman" w:cs="Times New Roman"/>
          <w:sz w:val="28"/>
          <w:szCs w:val="28"/>
        </w:rPr>
        <w:t>МБОУ Зареченская классическая гимназия (Савоськина Е.В.)</w:t>
      </w:r>
    </w:p>
    <w:p w:rsidR="00512F30" w:rsidRPr="0026637A" w:rsidRDefault="00512F30" w:rsidP="0026637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512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Направить </w:t>
      </w:r>
      <w:r w:rsidR="004F53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27 октября </w:t>
      </w:r>
      <w:r w:rsidR="00527B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2021г.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B6F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Оренбург, микрорайон </w:t>
      </w:r>
      <w:r w:rsidR="003B6FD9">
        <w:rPr>
          <w:rFonts w:ascii="Times New Roman" w:hAnsi="Times New Roman" w:cs="Times New Roman"/>
          <w:sz w:val="28"/>
          <w:szCs w:val="28"/>
        </w:rPr>
        <w:t>зона отдыха «Дубки», 2, РМЦ «Авангард»</w:t>
      </w:r>
      <w:r w:rsidR="0026637A">
        <w:rPr>
          <w:rFonts w:ascii="Times New Roman" w:hAnsi="Times New Roman" w:cs="Times New Roman"/>
          <w:sz w:val="28"/>
          <w:szCs w:val="28"/>
        </w:rPr>
        <w:t xml:space="preserve"> 4 человека: 3 обучающихся, 1 руководитель</w:t>
      </w:r>
      <w:r w:rsidR="003B6F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2F30" w:rsidRDefault="00527BC1" w:rsidP="00A37F0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512F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.2. Назначить ответственных за жизнь и здоровье детей в пути следования </w:t>
      </w:r>
      <w:r w:rsidR="002663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места назначения и обратно</w:t>
      </w:r>
      <w:r w:rsidR="00512F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F5318" w:rsidRDefault="00527BC1" w:rsidP="004F531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512F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 Обеспечить пров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едение к</w:t>
      </w:r>
      <w:r w:rsidR="00512F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омплекса необходимых мероприятий по охране жизни и з</w:t>
      </w:r>
      <w:r w:rsidR="002663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доровья детей.</w:t>
      </w:r>
      <w:bookmarkStart w:id="1" w:name="_GoBack"/>
      <w:bookmarkEnd w:id="1"/>
    </w:p>
    <w:p w:rsidR="00512F30" w:rsidRPr="00DC5C80" w:rsidRDefault="00BB1902" w:rsidP="00A37F0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12F30" w:rsidRPr="00DC5C80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</w:t>
      </w:r>
      <w:r w:rsidR="0026637A">
        <w:rPr>
          <w:rFonts w:ascii="Times New Roman" w:hAnsi="Times New Roman" w:cs="Times New Roman"/>
          <w:sz w:val="28"/>
          <w:szCs w:val="28"/>
        </w:rPr>
        <w:t xml:space="preserve">возложить на ведущего специалиста </w:t>
      </w:r>
      <w:r w:rsidR="00A67B1E">
        <w:rPr>
          <w:rFonts w:ascii="Times New Roman" w:hAnsi="Times New Roman" w:cs="Times New Roman"/>
          <w:sz w:val="28"/>
          <w:szCs w:val="28"/>
        </w:rPr>
        <w:t>Саитову Н.Ф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2F30" w:rsidRDefault="00512F30" w:rsidP="00A37F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F30" w:rsidRDefault="00512F30" w:rsidP="00A37F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3EE" w:rsidRDefault="002973EE" w:rsidP="00A37F0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973EE" w:rsidRPr="00242426" w:rsidRDefault="002973EE" w:rsidP="00A37F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67BDE">
        <w:rPr>
          <w:rFonts w:ascii="Times New Roman" w:hAnsi="Times New Roman"/>
          <w:sz w:val="28"/>
          <w:szCs w:val="28"/>
        </w:rPr>
        <w:t xml:space="preserve">   Руководитель РОО</w:t>
      </w:r>
      <w:r w:rsidRPr="00242426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067BDE">
        <w:rPr>
          <w:rFonts w:ascii="Times New Roman" w:hAnsi="Times New Roman"/>
          <w:sz w:val="28"/>
          <w:szCs w:val="28"/>
        </w:rPr>
        <w:t xml:space="preserve">         </w:t>
      </w:r>
      <w:r w:rsidR="00BB1902">
        <w:rPr>
          <w:rFonts w:ascii="Times New Roman" w:hAnsi="Times New Roman"/>
          <w:sz w:val="28"/>
          <w:szCs w:val="28"/>
        </w:rPr>
        <w:t xml:space="preserve">              </w:t>
      </w:r>
      <w:r w:rsidR="00067BD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067BDE">
        <w:rPr>
          <w:rFonts w:ascii="Times New Roman" w:hAnsi="Times New Roman"/>
          <w:sz w:val="28"/>
          <w:szCs w:val="28"/>
        </w:rPr>
        <w:t>Т.И. Гончарова</w:t>
      </w:r>
    </w:p>
    <w:p w:rsidR="00D56EBA" w:rsidRDefault="00D56EBA" w:rsidP="00A37F01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A37F01" w:rsidRDefault="00A37F01" w:rsidP="00A37F01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:rsidR="00A37F01" w:rsidRPr="00A37F01" w:rsidRDefault="00A37F01" w:rsidP="00A37F01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</w:t>
      </w:r>
      <w:r w:rsidRPr="00DC5C80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A37F01" w:rsidRPr="001C0291" w:rsidRDefault="00A37F01" w:rsidP="00A37F01">
      <w:pPr>
        <w:spacing w:after="0"/>
        <w:rPr>
          <w:rFonts w:ascii="Times New Roman" w:hAnsi="Times New Roman"/>
          <w:b/>
          <w:sz w:val="20"/>
          <w:szCs w:val="20"/>
        </w:rPr>
      </w:pPr>
    </w:p>
    <w:sectPr w:rsidR="00A37F01" w:rsidRPr="001C0291" w:rsidSect="00B1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72A24"/>
    <w:multiLevelType w:val="hybridMultilevel"/>
    <w:tmpl w:val="A280BA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EF2"/>
    <w:rsid w:val="00051AF8"/>
    <w:rsid w:val="00067BDE"/>
    <w:rsid w:val="001C0291"/>
    <w:rsid w:val="0026637A"/>
    <w:rsid w:val="002973EE"/>
    <w:rsid w:val="002D7EF2"/>
    <w:rsid w:val="003A7D57"/>
    <w:rsid w:val="003B6FD9"/>
    <w:rsid w:val="004967D8"/>
    <w:rsid w:val="0049749B"/>
    <w:rsid w:val="004F5318"/>
    <w:rsid w:val="00512F30"/>
    <w:rsid w:val="00527BC1"/>
    <w:rsid w:val="005F65E2"/>
    <w:rsid w:val="0061344D"/>
    <w:rsid w:val="006B3779"/>
    <w:rsid w:val="008558EE"/>
    <w:rsid w:val="00A136CD"/>
    <w:rsid w:val="00A37F01"/>
    <w:rsid w:val="00A403FF"/>
    <w:rsid w:val="00A67B1E"/>
    <w:rsid w:val="00AC3C08"/>
    <w:rsid w:val="00BB1902"/>
    <w:rsid w:val="00C15306"/>
    <w:rsid w:val="00D0744A"/>
    <w:rsid w:val="00D56EBA"/>
    <w:rsid w:val="00E1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F6AF6CE"/>
  <w15:docId w15:val="{2E250C57-2ED3-48B9-A065-1D2820A9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3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3E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Title"/>
    <w:basedOn w:val="a"/>
    <w:link w:val="a5"/>
    <w:qFormat/>
    <w:rsid w:val="003A7D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Заголовок Знак"/>
    <w:basedOn w:val="a0"/>
    <w:link w:val="a4"/>
    <w:rsid w:val="003A7D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nhideWhenUsed/>
    <w:rsid w:val="003A7D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3A7D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Стиль"/>
    <w:rsid w:val="003A7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3A7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190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M9XxYwzHR45kUNyIjmwO4SEXVox+qkxcaIgZRmlrD/8=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Mb4Aoiv9xFKFjgAOH71orHKkOmWJoTYSBioReNWAHhA=</DigestValue>
    </Reference>
  </SignedInfo>
  <SignatureValue>29DMKPyy1YgXDkWGz8vdCo2wEzfrKycr9nQv2LeW7NJObDendEKIFQ1moC7M36Ev
UR6mxpNZepHxJBofKPNZgg==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HhvPyQqhQkfweeTEyavyiVSpHAY=</DigestValue>
      </Reference>
      <Reference URI="/word/fontTable.xml?ContentType=application/vnd.openxmlformats-officedocument.wordprocessingml.fontTable+xml">
        <DigestMethod Algorithm="http://www.w3.org/2000/09/xmldsig#sha1"/>
        <DigestValue>nQQKuK6j3qz2UThRthziEaLbaw8=</DigestValue>
      </Reference>
      <Reference URI="/word/numbering.xml?ContentType=application/vnd.openxmlformats-officedocument.wordprocessingml.numbering+xml">
        <DigestMethod Algorithm="http://www.w3.org/2000/09/xmldsig#sha1"/>
        <DigestValue>n5V69Tb66Wwygi9Nhje6j4HZQas=</DigestValue>
      </Reference>
      <Reference URI="/word/settings.xml?ContentType=application/vnd.openxmlformats-officedocument.wordprocessingml.settings+xml">
        <DigestMethod Algorithm="http://www.w3.org/2000/09/xmldsig#sha1"/>
        <DigestValue>LnBSFrdOK7G3UpXVW3GWE+nuKYc=</DigestValue>
      </Reference>
      <Reference URI="/word/styles.xml?ContentType=application/vnd.openxmlformats-officedocument.wordprocessingml.styles+xml">
        <DigestMethod Algorithm="http://www.w3.org/2000/09/xmldsig#sha1"/>
        <DigestValue>9/hPYEFPCHhV/BcbAaJaytdoeEE=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NORpIUrjzuQC7ljMlIakhK3syM8=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2022-07-21T06:09:57Z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2022-07-21T06:09:57Z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2A316-DEDA-4CE5-BA01-7DA96EE1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ДПИШ</dc:creator>
  <cp:keywords/>
  <dc:description/>
  <cp:lastModifiedBy>Нафиса</cp:lastModifiedBy>
  <cp:revision>16</cp:revision>
  <cp:lastPrinted>2021-10-19T06:34:00Z</cp:lastPrinted>
  <dcterms:created xsi:type="dcterms:W3CDTF">2019-09-24T06:08:00Z</dcterms:created>
  <dcterms:modified xsi:type="dcterms:W3CDTF">2021-10-19T06:35:00Z</dcterms:modified>
</cp:coreProperties>
</file>