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440" w:rsidRPr="003936AE" w:rsidRDefault="00A23440" w:rsidP="00A2344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36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РАЙОННЫЙ ОТДЕЛ ОБРАЗОВАНИЯ</w:t>
      </w:r>
    </w:p>
    <w:p w:rsidR="00A23440" w:rsidRPr="003936AE" w:rsidRDefault="00A23440" w:rsidP="00A2344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936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АДМИНИСТРАЦИИ ТОЦКОГО РАЙОНА</w:t>
      </w:r>
    </w:p>
    <w:p w:rsidR="00A23440" w:rsidRPr="003936AE" w:rsidRDefault="00A23440" w:rsidP="00A2344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  <w:proofErr w:type="gramStart"/>
      <w:r w:rsidRPr="003936AE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3936AE">
        <w:rPr>
          <w:rFonts w:ascii="Times New Roman" w:hAnsi="Times New Roman" w:cs="Times New Roman"/>
          <w:b/>
          <w:bCs/>
          <w:sz w:val="28"/>
          <w:szCs w:val="28"/>
        </w:rPr>
        <w:t xml:space="preserve"> Р И К А З</w:t>
      </w:r>
    </w:p>
    <w:p w:rsidR="00A23440" w:rsidRPr="003936AE" w:rsidRDefault="00A23440" w:rsidP="00A23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440" w:rsidRPr="003936AE" w:rsidRDefault="00A23440" w:rsidP="00A23440">
      <w:pPr>
        <w:pStyle w:val="a3"/>
        <w:jc w:val="left"/>
        <w:rPr>
          <w:szCs w:val="28"/>
        </w:rPr>
      </w:pPr>
      <w:r>
        <w:rPr>
          <w:szCs w:val="28"/>
        </w:rPr>
        <w:t xml:space="preserve">       </w:t>
      </w:r>
      <w:r w:rsidR="008539DB">
        <w:rPr>
          <w:szCs w:val="28"/>
        </w:rPr>
        <w:t>19</w:t>
      </w:r>
      <w:r w:rsidRPr="003936AE">
        <w:rPr>
          <w:szCs w:val="28"/>
        </w:rPr>
        <w:t>.</w:t>
      </w:r>
      <w:r w:rsidR="008539DB">
        <w:rPr>
          <w:szCs w:val="28"/>
        </w:rPr>
        <w:t>12</w:t>
      </w:r>
      <w:r w:rsidRPr="003936AE">
        <w:rPr>
          <w:szCs w:val="28"/>
        </w:rPr>
        <w:t>. 20</w:t>
      </w:r>
      <w:r w:rsidR="008539DB">
        <w:rPr>
          <w:szCs w:val="28"/>
        </w:rPr>
        <w:t xml:space="preserve">22 </w:t>
      </w:r>
      <w:r w:rsidRPr="003936AE">
        <w:rPr>
          <w:szCs w:val="28"/>
        </w:rPr>
        <w:t xml:space="preserve"> г.  № 01-03/  </w:t>
      </w:r>
      <w:r w:rsidR="008539DB">
        <w:rPr>
          <w:szCs w:val="28"/>
        </w:rPr>
        <w:t>266</w:t>
      </w:r>
      <w:r>
        <w:rPr>
          <w:szCs w:val="28"/>
        </w:rPr>
        <w:t xml:space="preserve"> </w:t>
      </w:r>
      <w:r w:rsidRPr="003936AE">
        <w:rPr>
          <w:szCs w:val="28"/>
        </w:rPr>
        <w:t>-о</w:t>
      </w:r>
    </w:p>
    <w:p w:rsidR="00A23440" w:rsidRPr="003936AE" w:rsidRDefault="00A23440" w:rsidP="00A23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440" w:rsidRPr="003936AE" w:rsidRDefault="009C45D6" w:rsidP="00A234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45D6">
        <w:rPr>
          <w:rFonts w:ascii="Times New Roman" w:hAnsi="Times New Roman" w:cs="Times New Roman"/>
          <w:sz w:val="24"/>
          <w:szCs w:val="24"/>
        </w:rPr>
        <w:pict>
          <v:line id="_x0000_s1026" style="position:absolute;z-index:251656192" from="216.5pt,11.4pt" to="228.5pt,11.4pt"/>
        </w:pict>
      </w:r>
      <w:r w:rsidRPr="009C45D6">
        <w:rPr>
          <w:rFonts w:ascii="Times New Roman" w:hAnsi="Times New Roman" w:cs="Times New Roman"/>
          <w:sz w:val="24"/>
          <w:szCs w:val="24"/>
        </w:rPr>
        <w:pict>
          <v:line id="_x0000_s1027" style="position:absolute;flip:x;z-index:251657216" from="225.5pt,11.4pt" to="225.75pt,23.45pt"/>
        </w:pict>
      </w:r>
    </w:p>
    <w:tbl>
      <w:tblPr>
        <w:tblW w:w="0" w:type="auto"/>
        <w:tblLayout w:type="fixed"/>
        <w:tblLook w:val="04A0"/>
      </w:tblPr>
      <w:tblGrid>
        <w:gridCol w:w="236"/>
        <w:gridCol w:w="4436"/>
        <w:gridCol w:w="236"/>
      </w:tblGrid>
      <w:tr w:rsidR="00A23440" w:rsidRPr="003936AE" w:rsidTr="003349CE">
        <w:trPr>
          <w:trHeight w:val="848"/>
        </w:trPr>
        <w:tc>
          <w:tcPr>
            <w:tcW w:w="236" w:type="dxa"/>
            <w:hideMark/>
          </w:tcPr>
          <w:p w:rsidR="00A23440" w:rsidRPr="003936AE" w:rsidRDefault="009C45D6" w:rsidP="003349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C45D6"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28" style="position:absolute;z-index:251658240" from="-2.75pt,1.85pt" to="8.75pt,1.9pt"/>
              </w:pict>
            </w:r>
            <w:r w:rsidRPr="009C45D6">
              <w:rPr>
                <w:rFonts w:ascii="Times New Roman" w:hAnsi="Times New Roman" w:cs="Times New Roman"/>
                <w:sz w:val="24"/>
                <w:szCs w:val="24"/>
              </w:rPr>
              <w:pict>
                <v:line id="_x0000_s1029" style="position:absolute;z-index:251659264" from="-3.25pt,1.9pt" to="-3.25pt,13.9pt"/>
              </w:pict>
            </w:r>
          </w:p>
        </w:tc>
        <w:tc>
          <w:tcPr>
            <w:tcW w:w="4436" w:type="dxa"/>
            <w:hideMark/>
          </w:tcPr>
          <w:p w:rsidR="00A23440" w:rsidRPr="003936AE" w:rsidRDefault="00A23440" w:rsidP="003349CE">
            <w:pPr>
              <w:shd w:val="clear" w:color="auto" w:fill="FFFFFF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3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 обеспечении безопасности </w:t>
            </w:r>
            <w:r w:rsidRPr="003936A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жизнедеятельности</w:t>
            </w:r>
            <w:r w:rsidRPr="00393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учащихся образовательных организаций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Pr="00393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зимний период </w:t>
            </w:r>
            <w:r w:rsidRPr="00393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учебного года</w:t>
            </w:r>
          </w:p>
        </w:tc>
        <w:tc>
          <w:tcPr>
            <w:tcW w:w="236" w:type="dxa"/>
          </w:tcPr>
          <w:p w:rsidR="00A23440" w:rsidRPr="003936AE" w:rsidRDefault="00A23440" w:rsidP="003349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3440" w:rsidRPr="003936AE" w:rsidRDefault="00A23440" w:rsidP="00A23440">
      <w:pPr>
        <w:spacing w:after="0" w:line="240" w:lineRule="auto"/>
        <w:ind w:firstLine="17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440" w:rsidRPr="003936AE" w:rsidRDefault="00A23440" w:rsidP="00A2344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3440" w:rsidRPr="003936AE" w:rsidRDefault="00A23440" w:rsidP="00A2344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Во исполнение статьи 41 Федерального закона от 29.12.2012 № 273-ФЗ  «Об образовании в Российской Федерации», в целях сохранения жизни и здоровья обучающихся, </w:t>
      </w:r>
      <w:proofErr w:type="gramStart"/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контроля за</w:t>
      </w:r>
      <w:proofErr w:type="gramEnd"/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бесперебойной работой систем жизнеобеспечения образовательных организаций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Тоцкого района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зимний период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ПРИКАЗЫВАЮ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A23440" w:rsidRPr="003936AE" w:rsidRDefault="00A23440" w:rsidP="00A2344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Руководителям образовательных организаций:</w:t>
      </w:r>
    </w:p>
    <w:p w:rsidR="00A23440" w:rsidRPr="003936AE" w:rsidRDefault="00A23440" w:rsidP="00A23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) принять исчерпывающие меры по обеспечению бесперебойной работы систем жизнеобеспечения (подачи тепла, воды, электроэнергии) в организациях;</w:t>
      </w:r>
    </w:p>
    <w:p w:rsidR="00A23440" w:rsidRPr="003936AE" w:rsidRDefault="00A23440" w:rsidP="00A23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усилить </w:t>
      </w:r>
      <w:proofErr w:type="gramStart"/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контроль за</w:t>
      </w:r>
      <w:proofErr w:type="gramEnd"/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соблюдением воздушно-теплового режима всех помещений в соответствии с нормами и правилами </w:t>
      </w:r>
      <w:proofErr w:type="spellStart"/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СанПиН</w:t>
      </w:r>
      <w:proofErr w:type="spellEnd"/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A23440" w:rsidRPr="003936AE" w:rsidRDefault="00A23440" w:rsidP="00A23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 отменить учебные занятия в морозные дни в общеобразовательных организациях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следующих температурах:</w:t>
      </w:r>
    </w:p>
    <w:p w:rsidR="00A23440" w:rsidRPr="003936AE" w:rsidRDefault="00A23440" w:rsidP="00A23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- для учащихся 1 - 4 классов – при температуре: - 25</w:t>
      </w:r>
      <w:r w:rsidRPr="003936AE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0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С и ниже;</w:t>
      </w:r>
    </w:p>
    <w:p w:rsidR="00A23440" w:rsidRPr="003936AE" w:rsidRDefault="00A23440" w:rsidP="00A23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- для учащихся 5 - 8 классов – при температуре: - 28</w:t>
      </w:r>
      <w:r w:rsidRPr="003936AE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0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С и ниже;</w:t>
      </w:r>
    </w:p>
    <w:p w:rsidR="00A23440" w:rsidRPr="003936AE" w:rsidRDefault="00A23440" w:rsidP="00A23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- для учащихся 9 - 11 классов – при температуре: - 30</w:t>
      </w:r>
      <w:r w:rsidRPr="003936AE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0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С и ниже;</w:t>
      </w:r>
    </w:p>
    <w:p w:rsidR="00A23440" w:rsidRPr="003936AE" w:rsidRDefault="00A23440" w:rsidP="00A23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4) обеспечить выполнение учебного плана  в течение учебного года;</w:t>
      </w:r>
    </w:p>
    <w:p w:rsidR="00A23440" w:rsidRPr="003936AE" w:rsidRDefault="00A23440" w:rsidP="00A23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5) сократить длительность учебных занятий и перемен, обеспечить сопровождение обучающихся от общеобразовательной организации до дома силами учителей и родителей в случае штормового предупреждения (порывы ветра свыше 25 м/с);</w:t>
      </w:r>
    </w:p>
    <w:p w:rsidR="00A23440" w:rsidRPr="003936AE" w:rsidRDefault="00A23440" w:rsidP="00A23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6) предусмотреть в  общеобразовательных  организациях работу  разновозрастных групп обучающихся в случае их явки  в морозные дни;</w:t>
      </w:r>
    </w:p>
    <w:p w:rsidR="00A23440" w:rsidRPr="003936AE" w:rsidRDefault="00A23440" w:rsidP="00A23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7) обеспечить ежедневный контроль за численностью контингента обучающихся, особенно за детьми-сиротами,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детьми из неблагополучных семей и находящихся под опекой;</w:t>
      </w:r>
      <w:proofErr w:type="gramEnd"/>
    </w:p>
    <w:p w:rsidR="00A23440" w:rsidRPr="003936AE" w:rsidRDefault="00A23440" w:rsidP="00A23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8) организовать круглосуточные дежурства администрации школ в экстремальные дни для обеспечения их нормального функционирования;</w:t>
      </w:r>
    </w:p>
    <w:p w:rsidR="00A23440" w:rsidRPr="00053898" w:rsidRDefault="00A23440" w:rsidP="00A23440">
      <w:pPr>
        <w:pStyle w:val="1"/>
        <w:jc w:val="both"/>
        <w:rPr>
          <w:b/>
          <w:color w:val="000000"/>
          <w:sz w:val="28"/>
          <w:szCs w:val="28"/>
        </w:rPr>
      </w:pPr>
      <w:r>
        <w:rPr>
          <w:sz w:val="30"/>
          <w:szCs w:val="30"/>
        </w:rPr>
        <w:t>1.</w:t>
      </w:r>
      <w:r w:rsidRPr="003936AE">
        <w:rPr>
          <w:sz w:val="30"/>
          <w:szCs w:val="30"/>
        </w:rPr>
        <w:t xml:space="preserve">9)   в аварийных ситуациях немедленно информировать </w:t>
      </w:r>
      <w:r w:rsidRPr="00053898">
        <w:rPr>
          <w:color w:val="000000"/>
          <w:sz w:val="28"/>
          <w:szCs w:val="28"/>
        </w:rPr>
        <w:t>Отдел образования администрации Тоцкого района по телефонам</w:t>
      </w:r>
      <w:proofErr w:type="gramStart"/>
      <w:r w:rsidRPr="00053898">
        <w:rPr>
          <w:color w:val="000000"/>
          <w:sz w:val="28"/>
          <w:szCs w:val="28"/>
        </w:rPr>
        <w:t xml:space="preserve"> :</w:t>
      </w:r>
      <w:proofErr w:type="gramEnd"/>
    </w:p>
    <w:p w:rsidR="00A23440" w:rsidRPr="006C0275" w:rsidRDefault="00A23440" w:rsidP="00A234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руководитель РОО </w:t>
      </w:r>
      <w:r w:rsidRPr="006C0275">
        <w:rPr>
          <w:rFonts w:ascii="Times New Roman" w:hAnsi="Times New Roman" w:cs="Times New Roman"/>
          <w:color w:val="000000"/>
          <w:sz w:val="28"/>
          <w:szCs w:val="28"/>
        </w:rPr>
        <w:t>Гончарова Т.И.: 2-11</w:t>
      </w:r>
      <w:r>
        <w:rPr>
          <w:rFonts w:ascii="Times New Roman" w:hAnsi="Times New Roman" w:cs="Times New Roman"/>
          <w:color w:val="000000"/>
          <w:sz w:val="28"/>
          <w:szCs w:val="28"/>
        </w:rPr>
        <w:t>-57,</w:t>
      </w:r>
      <w:r w:rsidRPr="006C02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474BE" w:rsidRPr="006474BE">
        <w:rPr>
          <w:rFonts w:ascii="Times New Roman" w:hAnsi="Times New Roman" w:cs="Times New Roman"/>
          <w:sz w:val="28"/>
          <w:szCs w:val="28"/>
        </w:rPr>
        <w:t>89225336035</w:t>
      </w:r>
    </w:p>
    <w:p w:rsidR="00A23440" w:rsidRPr="006C0275" w:rsidRDefault="00A23440" w:rsidP="00A234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главный специалист  </w:t>
      </w:r>
      <w:r w:rsidRPr="006C0275">
        <w:rPr>
          <w:rFonts w:ascii="Times New Roman" w:hAnsi="Times New Roman" w:cs="Times New Roman"/>
          <w:color w:val="000000"/>
          <w:sz w:val="28"/>
          <w:szCs w:val="28"/>
        </w:rPr>
        <w:t>Кузнецова Н.В: 2-12-57,89225509885</w:t>
      </w:r>
    </w:p>
    <w:p w:rsidR="00A23440" w:rsidRPr="006C0275" w:rsidRDefault="00A23440" w:rsidP="00A234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главный специалист  </w:t>
      </w:r>
      <w:r w:rsidRPr="006C0275">
        <w:rPr>
          <w:rFonts w:ascii="Times New Roman" w:hAnsi="Times New Roman" w:cs="Times New Roman"/>
          <w:color w:val="000000"/>
          <w:sz w:val="28"/>
          <w:szCs w:val="28"/>
        </w:rPr>
        <w:t>Середа С.М.: 2-27-10,</w:t>
      </w:r>
      <w:r w:rsidR="006474BE">
        <w:rPr>
          <w:rFonts w:ascii="Times New Roman" w:hAnsi="Times New Roman" w:cs="Times New Roman"/>
          <w:sz w:val="28"/>
          <w:szCs w:val="28"/>
        </w:rPr>
        <w:t xml:space="preserve"> </w:t>
      </w:r>
      <w:r w:rsidRPr="006C0275">
        <w:rPr>
          <w:rFonts w:ascii="Times New Roman" w:hAnsi="Times New Roman" w:cs="Times New Roman"/>
          <w:sz w:val="28"/>
          <w:szCs w:val="28"/>
        </w:rPr>
        <w:t xml:space="preserve"> </w:t>
      </w:r>
      <w:r w:rsidR="006474BE">
        <w:rPr>
          <w:rFonts w:ascii="Times New Roman" w:hAnsi="Times New Roman" w:cs="Times New Roman"/>
          <w:color w:val="000000"/>
          <w:sz w:val="28"/>
          <w:szCs w:val="28"/>
        </w:rPr>
        <w:t>89228255799</w:t>
      </w:r>
    </w:p>
    <w:p w:rsidR="00A23440" w:rsidRPr="006C0275" w:rsidRDefault="00A23440" w:rsidP="00A234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руководитель МКУ ЦБ </w:t>
      </w:r>
      <w:r w:rsidRPr="006C0275">
        <w:rPr>
          <w:rFonts w:ascii="Times New Roman" w:hAnsi="Times New Roman" w:cs="Times New Roman"/>
          <w:color w:val="000000"/>
          <w:sz w:val="28"/>
          <w:szCs w:val="28"/>
        </w:rPr>
        <w:t>Панина Т.Н.: 2-14-57,2-28-41, 89</w:t>
      </w:r>
      <w:r>
        <w:rPr>
          <w:rFonts w:ascii="Times New Roman" w:hAnsi="Times New Roman" w:cs="Times New Roman"/>
          <w:color w:val="000000"/>
          <w:sz w:val="28"/>
          <w:szCs w:val="28"/>
        </w:rPr>
        <w:t>225514893</w:t>
      </w:r>
    </w:p>
    <w:p w:rsidR="00A23440" w:rsidRDefault="00A23440" w:rsidP="00A23440">
      <w:pPr>
        <w:pStyle w:val="1"/>
        <w:jc w:val="both"/>
        <w:rPr>
          <w:sz w:val="30"/>
          <w:szCs w:val="30"/>
        </w:rPr>
      </w:pPr>
      <w:r>
        <w:rPr>
          <w:sz w:val="28"/>
          <w:szCs w:val="28"/>
        </w:rPr>
        <w:lastRenderedPageBreak/>
        <w:t xml:space="preserve">- руководитель МБУ ХЭГ </w:t>
      </w:r>
      <w:proofErr w:type="spellStart"/>
      <w:r w:rsidRPr="006C0275">
        <w:rPr>
          <w:sz w:val="28"/>
          <w:szCs w:val="28"/>
        </w:rPr>
        <w:t>Михайленко</w:t>
      </w:r>
      <w:proofErr w:type="spellEnd"/>
      <w:r w:rsidRPr="006C0275">
        <w:rPr>
          <w:sz w:val="28"/>
          <w:szCs w:val="28"/>
        </w:rPr>
        <w:t xml:space="preserve"> Н.А.:</w:t>
      </w:r>
      <w:r w:rsidRPr="006C0275">
        <w:rPr>
          <w:color w:val="000000"/>
          <w:sz w:val="28"/>
          <w:szCs w:val="28"/>
        </w:rPr>
        <w:t xml:space="preserve"> 2-19-54, 8922</w:t>
      </w:r>
      <w:r>
        <w:rPr>
          <w:color w:val="000000"/>
          <w:sz w:val="28"/>
          <w:szCs w:val="28"/>
        </w:rPr>
        <w:t xml:space="preserve">5375972 </w:t>
      </w:r>
      <w:r>
        <w:rPr>
          <w:sz w:val="30"/>
          <w:szCs w:val="30"/>
        </w:rPr>
        <w:t>и</w:t>
      </w:r>
      <w:r w:rsidRPr="003936AE">
        <w:rPr>
          <w:sz w:val="30"/>
          <w:szCs w:val="30"/>
        </w:rPr>
        <w:t xml:space="preserve"> с</w:t>
      </w:r>
      <w:r w:rsidR="006474BE">
        <w:rPr>
          <w:sz w:val="30"/>
          <w:szCs w:val="30"/>
        </w:rPr>
        <w:t>оответствующие аварийные службы.</w:t>
      </w:r>
    </w:p>
    <w:p w:rsidR="00A23440" w:rsidRPr="003936AE" w:rsidRDefault="00A23440" w:rsidP="00A23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10) обсудить на родительских собраниях вопросы соблюдении мер безопасности и охраны здоровья детей в морозные дни, при следовании обучающихся из дома в общеобразовательные организации и обратно</w:t>
      </w:r>
      <w:r w:rsidR="0046641D">
        <w:rPr>
          <w:rFonts w:ascii="Times New Roman" w:eastAsia="Times New Roman" w:hAnsi="Times New Roman" w:cs="Times New Roman"/>
          <w:sz w:val="30"/>
          <w:szCs w:val="30"/>
          <w:lang w:eastAsia="ru-RU"/>
        </w:rPr>
        <w:t>, о переносе времени начала учебных занятий и организации дистанционного обучения</w:t>
      </w:r>
      <w:proofErr w:type="gramStart"/>
      <w:r w:rsidR="0046641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;</w:t>
      </w:r>
      <w:proofErr w:type="gramEnd"/>
    </w:p>
    <w:p w:rsidR="00A23440" w:rsidRPr="003936AE" w:rsidRDefault="00A23440" w:rsidP="00A23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11)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принять исчерпывающие меры по предотвращению несанкционированных проникновений в здания, на территорию организации;</w:t>
      </w:r>
    </w:p>
    <w:p w:rsidR="00A23440" w:rsidRPr="00053898" w:rsidRDefault="00A23440" w:rsidP="00A23440">
      <w:pPr>
        <w:pStyle w:val="1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1.12)  у</w:t>
      </w:r>
      <w:r w:rsidRPr="00053898">
        <w:rPr>
          <w:color w:val="000000"/>
          <w:sz w:val="28"/>
          <w:szCs w:val="28"/>
        </w:rPr>
        <w:t>силить соблюдение необходимых мер безопасности при организации школьных перевозок.</w:t>
      </w:r>
      <w:r w:rsidRPr="00053898">
        <w:rPr>
          <w:sz w:val="28"/>
          <w:szCs w:val="28"/>
        </w:rPr>
        <w:t xml:space="preserve"> Организовать ежедневное с </w:t>
      </w:r>
      <w:r w:rsidR="0046641D">
        <w:rPr>
          <w:sz w:val="28"/>
          <w:szCs w:val="28"/>
        </w:rPr>
        <w:t>8</w:t>
      </w:r>
      <w:r w:rsidRPr="00053898">
        <w:rPr>
          <w:sz w:val="28"/>
          <w:szCs w:val="28"/>
        </w:rPr>
        <w:t xml:space="preserve">.00 ч.- до </w:t>
      </w:r>
      <w:r w:rsidR="0046641D">
        <w:rPr>
          <w:sz w:val="28"/>
          <w:szCs w:val="28"/>
        </w:rPr>
        <w:t>8</w:t>
      </w:r>
      <w:r w:rsidRPr="0005389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053898">
        <w:rPr>
          <w:sz w:val="28"/>
          <w:szCs w:val="28"/>
        </w:rPr>
        <w:t>0 ч. оперативное информирование о состоянии школьных перевозок</w:t>
      </w:r>
      <w:r>
        <w:rPr>
          <w:sz w:val="28"/>
          <w:szCs w:val="28"/>
        </w:rPr>
        <w:t>;</w:t>
      </w:r>
    </w:p>
    <w:p w:rsidR="00A23440" w:rsidRPr="003936AE" w:rsidRDefault="00A23440" w:rsidP="00A234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>) довести данн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ый 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приказ</w:t>
      </w:r>
      <w:r w:rsidRPr="003936A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сведения родителей и обучающихся, разместить на информационных стендах общеобразовательных организаций, школьных сайтах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23440" w:rsidRPr="00866306" w:rsidRDefault="00A23440" w:rsidP="0046641D">
      <w:pPr>
        <w:shd w:val="clear" w:color="auto" w:fill="FFFFFF"/>
        <w:spacing w:line="326" w:lineRule="exact"/>
        <w:ind w:right="-142" w:firstLine="708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6630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86630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66306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Pr="00866306">
        <w:rPr>
          <w:rFonts w:ascii="Times New Roman" w:hAnsi="Times New Roman" w:cs="Times New Roman"/>
          <w:sz w:val="28"/>
          <w:szCs w:val="28"/>
        </w:rPr>
        <w:t>специалиста РОО Середа С.М.</w:t>
      </w:r>
    </w:p>
    <w:p w:rsidR="00A23440" w:rsidRPr="00C46A50" w:rsidRDefault="00A23440" w:rsidP="00A234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4D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23440" w:rsidRPr="00C46A50" w:rsidRDefault="00A23440" w:rsidP="00A23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A50">
        <w:rPr>
          <w:rFonts w:ascii="Times New Roman" w:hAnsi="Times New Roman" w:cs="Times New Roman"/>
          <w:sz w:val="28"/>
          <w:szCs w:val="28"/>
        </w:rPr>
        <w:t xml:space="preserve">Руководитель РОО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Т</w:t>
      </w:r>
      <w:r w:rsidRPr="00C46A50">
        <w:rPr>
          <w:rFonts w:ascii="Times New Roman" w:hAnsi="Times New Roman" w:cs="Times New Roman"/>
          <w:sz w:val="28"/>
          <w:szCs w:val="28"/>
        </w:rPr>
        <w:t>.И.</w:t>
      </w:r>
      <w:r>
        <w:rPr>
          <w:rFonts w:ascii="Times New Roman" w:hAnsi="Times New Roman" w:cs="Times New Roman"/>
          <w:sz w:val="28"/>
          <w:szCs w:val="28"/>
        </w:rPr>
        <w:t>Гончарова</w:t>
      </w:r>
    </w:p>
    <w:p w:rsidR="00A23440" w:rsidRPr="00C46A50" w:rsidRDefault="00A23440" w:rsidP="00A2344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23440" w:rsidRDefault="00A23440" w:rsidP="00A23440">
      <w:pPr>
        <w:jc w:val="both"/>
      </w:pPr>
    </w:p>
    <w:p w:rsidR="00A23440" w:rsidRDefault="00A23440" w:rsidP="00A23440">
      <w:pPr>
        <w:jc w:val="both"/>
      </w:pPr>
    </w:p>
    <w:p w:rsidR="00A23440" w:rsidRDefault="00A23440" w:rsidP="00A23440">
      <w:pPr>
        <w:jc w:val="both"/>
      </w:pPr>
    </w:p>
    <w:p w:rsidR="00A23440" w:rsidRDefault="00A23440" w:rsidP="00A23440"/>
    <w:p w:rsidR="002A42B9" w:rsidRDefault="002A42B9" w:rsidP="00A23440"/>
    <w:p w:rsidR="002A42B9" w:rsidRDefault="002A42B9" w:rsidP="00A23440"/>
    <w:p w:rsidR="002A42B9" w:rsidRDefault="002A42B9" w:rsidP="00A23440"/>
    <w:p w:rsidR="002A42B9" w:rsidRDefault="002A42B9" w:rsidP="00A23440"/>
    <w:p w:rsidR="002A42B9" w:rsidRDefault="002A42B9" w:rsidP="00A23440"/>
    <w:p w:rsidR="002A42B9" w:rsidRDefault="002A42B9" w:rsidP="00A23440"/>
    <w:p w:rsidR="002A42B9" w:rsidRDefault="002A42B9" w:rsidP="00A23440"/>
    <w:p w:rsidR="002A42B9" w:rsidRDefault="002A42B9" w:rsidP="00A23440"/>
    <w:p w:rsidR="002A42B9" w:rsidRDefault="002A42B9" w:rsidP="00A23440"/>
    <w:p w:rsidR="002A42B9" w:rsidRDefault="002A42B9" w:rsidP="00A23440"/>
    <w:p w:rsidR="002A42B9" w:rsidRDefault="002A42B9" w:rsidP="00A23440"/>
    <w:p w:rsidR="002A42B9" w:rsidRDefault="002A42B9" w:rsidP="00A23440"/>
    <w:p w:rsidR="002A42B9" w:rsidRDefault="002A42B9" w:rsidP="00A23440"/>
    <w:p w:rsidR="002A42B9" w:rsidRDefault="009C45D6" w:rsidP="002A42B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hyperlink r:id="rId5" w:history="1">
        <w:r w:rsidR="002A42B9">
          <w:rPr>
            <w:rStyle w:val="aa"/>
            <w:rFonts w:ascii="Times New Roman" w:eastAsia="Times New Roman" w:hAnsi="Times New Roman" w:cs="Times New Roman"/>
            <w:b/>
            <w:bCs/>
            <w:sz w:val="36"/>
            <w:szCs w:val="36"/>
            <w:lang w:eastAsia="ru-RU"/>
          </w:rPr>
          <w:t>О режиме работы образовательных организаций в условиях низкой температуры наружного воздуха</w:t>
        </w:r>
      </w:hyperlink>
    </w:p>
    <w:p w:rsidR="002A42B9" w:rsidRDefault="002A42B9" w:rsidP="002A42B9">
      <w:pPr>
        <w:spacing w:after="100" w:afterAutospacing="1" w:line="216" w:lineRule="atLeast"/>
        <w:jc w:val="center"/>
        <w:outlineLvl w:val="0"/>
        <w:rPr>
          <w:rFonts w:ascii="Arial" w:eastAsia="Times New Roman" w:hAnsi="Arial" w:cs="Arial"/>
          <w:b/>
          <w:bCs/>
          <w:iCs/>
          <w:color w:val="0070C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  <w:lang w:eastAsia="ru-RU"/>
        </w:rPr>
        <w:t xml:space="preserve">В условиях низкой температуры наружного воздуха в зимний период руководителям образовательных организаций </w:t>
      </w:r>
      <w:r>
        <w:rPr>
          <w:rFonts w:ascii="Arial" w:eastAsia="Times New Roman" w:hAnsi="Arial" w:cs="Arial"/>
          <w:b/>
          <w:bCs/>
          <w:iCs/>
          <w:color w:val="0070C0"/>
          <w:kern w:val="36"/>
          <w:sz w:val="28"/>
          <w:szCs w:val="28"/>
          <w:lang w:eastAsia="ru-RU"/>
        </w:rPr>
        <w:t>рекомендовано разрешить учащимся не посещать учебные занятия:</w:t>
      </w:r>
    </w:p>
    <w:p w:rsidR="002A42B9" w:rsidRDefault="002A42B9" w:rsidP="002A42B9">
      <w:pPr>
        <w:spacing w:after="100" w:afterAutospacing="1" w:line="216" w:lineRule="atLeast"/>
        <w:jc w:val="center"/>
        <w:outlineLvl w:val="0"/>
        <w:rPr>
          <w:rFonts w:ascii="Arial" w:eastAsia="Times New Roman" w:hAnsi="Arial" w:cs="Arial"/>
          <w:b/>
          <w:bCs/>
          <w:i/>
          <w:iCs/>
          <w:color w:val="FF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lang w:eastAsia="ru-RU"/>
        </w:rPr>
        <w:t>учащимся</w:t>
      </w:r>
      <w:r>
        <w:rPr>
          <w:rFonts w:ascii="Arial" w:eastAsia="Times New Roman" w:hAnsi="Arial" w:cs="Arial"/>
          <w:b/>
          <w:bCs/>
          <w:i/>
          <w:iCs/>
          <w:color w:val="FF0000"/>
          <w:kern w:val="36"/>
          <w:sz w:val="32"/>
          <w:szCs w:val="32"/>
          <w:lang w:eastAsia="ru-RU"/>
        </w:rPr>
        <w:t xml:space="preserve"> 1-4 классов – при температуре наружного воздуха минус 25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FF0000"/>
          <w:kern w:val="36"/>
          <w:sz w:val="32"/>
          <w:szCs w:val="32"/>
          <w:lang w:eastAsia="ru-RU"/>
        </w:rPr>
        <w:t>°С</w:t>
      </w:r>
      <w:proofErr w:type="gramEnd"/>
      <w:r>
        <w:rPr>
          <w:rFonts w:ascii="Arial" w:eastAsia="Times New Roman" w:hAnsi="Arial" w:cs="Arial"/>
          <w:b/>
          <w:bCs/>
          <w:i/>
          <w:iCs/>
          <w:color w:val="FF0000"/>
          <w:kern w:val="36"/>
          <w:sz w:val="32"/>
          <w:szCs w:val="32"/>
          <w:lang w:eastAsia="ru-RU"/>
        </w:rPr>
        <w:t xml:space="preserve"> и ниже,</w:t>
      </w:r>
    </w:p>
    <w:p w:rsidR="002A42B9" w:rsidRDefault="002A42B9" w:rsidP="002A42B9">
      <w:pPr>
        <w:spacing w:after="0" w:line="216" w:lineRule="atLeast"/>
        <w:jc w:val="center"/>
        <w:rPr>
          <w:rFonts w:ascii="Arial" w:eastAsia="Times New Roman" w:hAnsi="Arial" w:cs="Arial"/>
          <w:color w:val="FF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lang w:eastAsia="ru-RU"/>
        </w:rPr>
        <w:t>учащимся 5-8 классов – при температуре наружного воздуха минус 28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lang w:eastAsia="ru-RU"/>
        </w:rPr>
        <w:t>°С</w:t>
      </w:r>
      <w:proofErr w:type="gramEnd"/>
      <w:r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lang w:eastAsia="ru-RU"/>
        </w:rPr>
        <w:t xml:space="preserve"> и ниже,</w:t>
      </w:r>
    </w:p>
    <w:p w:rsidR="002A42B9" w:rsidRDefault="002A42B9" w:rsidP="002A42B9">
      <w:pPr>
        <w:spacing w:after="0" w:line="216" w:lineRule="atLeast"/>
        <w:jc w:val="center"/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lang w:eastAsia="ru-RU"/>
        </w:rPr>
      </w:pPr>
    </w:p>
    <w:p w:rsidR="002A42B9" w:rsidRDefault="002A42B9" w:rsidP="002A42B9">
      <w:pPr>
        <w:spacing w:after="0" w:line="216" w:lineRule="atLeast"/>
        <w:jc w:val="center"/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lang w:eastAsia="ru-RU"/>
        </w:rPr>
        <w:t>учащимся 9-11 классов – при температуре наружного воздуха минус 30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lang w:eastAsia="ru-RU"/>
        </w:rPr>
        <w:t>°С</w:t>
      </w:r>
      <w:proofErr w:type="gramEnd"/>
      <w:r>
        <w:rPr>
          <w:rFonts w:ascii="Arial" w:eastAsia="Times New Roman" w:hAnsi="Arial" w:cs="Arial"/>
          <w:b/>
          <w:bCs/>
          <w:i/>
          <w:iCs/>
          <w:color w:val="FF0000"/>
          <w:sz w:val="32"/>
          <w:szCs w:val="32"/>
          <w:lang w:eastAsia="ru-RU"/>
        </w:rPr>
        <w:t xml:space="preserve"> и ниже.</w:t>
      </w:r>
    </w:p>
    <w:p w:rsidR="002A42B9" w:rsidRDefault="002A42B9" w:rsidP="002A42B9">
      <w:pPr>
        <w:spacing w:after="0" w:line="216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2B9" w:rsidRDefault="002A42B9" w:rsidP="002A42B9">
      <w:pPr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 о посещении детьми образовательных организаций при резком понижении температуры наружного воздуха принимается родителями (законными представителями) учащихся.</w:t>
      </w:r>
    </w:p>
    <w:p w:rsidR="002A42B9" w:rsidRDefault="002A42B9" w:rsidP="002A42B9">
      <w:pPr>
        <w:spacing w:after="0" w:line="216" w:lineRule="atLeast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 случае не посещения ребёнком учебных занятий родителям (законным представителям) необходимо сообщить об этом в общеобразовательную организацию.</w:t>
      </w:r>
    </w:p>
    <w:p w:rsidR="002A42B9" w:rsidRDefault="002A42B9" w:rsidP="002A42B9">
      <w:pPr>
        <w:pStyle w:val="a9"/>
        <w:jc w:val="both"/>
        <w:rPr>
          <w:b/>
          <w:color w:val="0000CC"/>
          <w:sz w:val="32"/>
          <w:szCs w:val="32"/>
        </w:rPr>
      </w:pPr>
      <w:r>
        <w:rPr>
          <w:b/>
          <w:color w:val="0000CC"/>
          <w:sz w:val="32"/>
          <w:szCs w:val="32"/>
        </w:rPr>
        <w:t>Образовательная организация предоставляет обучающимся и родителям (законным представителям) возможность дистанционного обучения, получения, в том числе по электронной почте или телефону консультаций и рекомендаций по возможному изучению учебного материала самостоятельно.</w:t>
      </w:r>
    </w:p>
    <w:p w:rsidR="002A42B9" w:rsidRDefault="002A42B9" w:rsidP="002A42B9">
      <w:pPr>
        <w:spacing w:after="0" w:line="216" w:lineRule="atLeast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FF0000"/>
          <w:sz w:val="28"/>
          <w:szCs w:val="28"/>
          <w:lang w:eastAsia="ru-RU"/>
        </w:rPr>
        <w:t>Образовательные организации в периоды низкой температуры наружного воздуха работают в обычном режиме, учебный процесс организуется при наличии любого количества учащихся в классе в соответствии с санитарно-эпидемиологическими правилами и нормативами.</w:t>
      </w:r>
    </w:p>
    <w:p w:rsidR="002A42B9" w:rsidRDefault="002A42B9" w:rsidP="002A42B9"/>
    <w:p w:rsidR="002A42B9" w:rsidRDefault="002A42B9" w:rsidP="00A23440"/>
    <w:sectPr w:rsidR="002A42B9" w:rsidSect="00A23440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A4BAE"/>
    <w:multiLevelType w:val="hybridMultilevel"/>
    <w:tmpl w:val="561A8D7E"/>
    <w:lvl w:ilvl="0" w:tplc="3EAEF92A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440"/>
    <w:rsid w:val="00032BD5"/>
    <w:rsid w:val="00197843"/>
    <w:rsid w:val="002A42B9"/>
    <w:rsid w:val="0046641D"/>
    <w:rsid w:val="006474BE"/>
    <w:rsid w:val="00834CDD"/>
    <w:rsid w:val="008539DB"/>
    <w:rsid w:val="00895CEA"/>
    <w:rsid w:val="009C45D6"/>
    <w:rsid w:val="00A23440"/>
    <w:rsid w:val="00B06BDD"/>
    <w:rsid w:val="00DF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40"/>
  </w:style>
  <w:style w:type="paragraph" w:styleId="1">
    <w:name w:val="heading 1"/>
    <w:basedOn w:val="a"/>
    <w:next w:val="a"/>
    <w:link w:val="10"/>
    <w:qFormat/>
    <w:rsid w:val="00A2344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44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A234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234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23440"/>
    <w:pPr>
      <w:ind w:left="720"/>
      <w:contextualSpacing/>
    </w:pPr>
  </w:style>
  <w:style w:type="table" w:styleId="a6">
    <w:name w:val="Table Grid"/>
    <w:basedOn w:val="a1"/>
    <w:rsid w:val="00A234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6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641D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2A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A42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iknur-school.ru/index.php/194-o-rezhime-raboty-obrazovatelnykh-organizatsij-v-usloviyakh-nizkoj-temperatury-naruzhnogo-vozduk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4294967276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2022-12-21T04:16:00Z</cp:lastPrinted>
  <dcterms:created xsi:type="dcterms:W3CDTF">2019-01-05T17:04:00Z</dcterms:created>
  <dcterms:modified xsi:type="dcterms:W3CDTF">2022-12-21T04:17:00Z</dcterms:modified>
</cp:coreProperties>
</file>