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D5" w:rsidRPr="001C78D5" w:rsidRDefault="001C78D5" w:rsidP="001C78D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/>
          <w:color w:val="000000"/>
          <w:sz w:val="13"/>
          <w:szCs w:val="13"/>
          <w:lang w:eastAsia="ru-RU"/>
        </w:rPr>
      </w:pPr>
      <w:bookmarkStart w:id="0" w:name="_GoBack"/>
      <w:bookmarkEnd w:id="0"/>
      <w:r w:rsidRPr="001C78D5">
        <w:rPr>
          <w:rFonts w:ascii="Times New Roman" w:eastAsia="Times New Roman" w:hAnsi="Times New Roman"/>
          <w:color w:val="000000"/>
          <w:sz w:val="13"/>
          <w:szCs w:val="13"/>
          <w:lang w:eastAsia="ru-RU"/>
        </w:rPr>
        <w:t>Зарегистрировано в Минюсте России 11 сентября 2020 г. N 59783</w:t>
      </w:r>
    </w:p>
    <w:p w:rsidR="001C78D5" w:rsidRPr="001C78D5" w:rsidRDefault="001C78D5" w:rsidP="001C7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8D5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1C78D5" w:rsidRPr="006F668C" w:rsidRDefault="001C78D5" w:rsidP="006F668C">
      <w:pPr>
        <w:shd w:val="clear" w:color="auto" w:fill="FFFFFF"/>
        <w:spacing w:before="411" w:after="274" w:line="343" w:lineRule="atLeast"/>
        <w:ind w:left="329"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l0"/>
      <w:bookmarkEnd w:id="1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ПРОСВЕЩЕНИЯ РОССИЙСКОЙ ФЕДЕРАЦИИ</w:t>
      </w:r>
      <w:bookmarkStart w:id="2" w:name="l1"/>
      <w:bookmarkEnd w:id="2"/>
    </w:p>
    <w:p w:rsidR="001C78D5" w:rsidRPr="006F668C" w:rsidRDefault="001C78D5" w:rsidP="006F668C">
      <w:pPr>
        <w:shd w:val="clear" w:color="auto" w:fill="FFFFFF"/>
        <w:spacing w:after="274" w:line="343" w:lineRule="atLeast"/>
        <w:ind w:left="329"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h95"/>
      <w:bookmarkEnd w:id="3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2 сентября 2020 г. N 458</w:t>
      </w:r>
      <w:bookmarkStart w:id="4" w:name="l2"/>
      <w:bookmarkEnd w:id="4"/>
    </w:p>
    <w:p w:rsidR="001C78D5" w:rsidRPr="006F668C" w:rsidRDefault="001C78D5" w:rsidP="006F668C">
      <w:pPr>
        <w:shd w:val="clear" w:color="auto" w:fill="FFFFFF"/>
        <w:spacing w:after="274" w:line="343" w:lineRule="atLeast"/>
        <w:ind w:left="329"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bookmarkStart w:id="5" w:name="l3"/>
      <w:bookmarkEnd w:id="5"/>
    </w:p>
    <w:p w:rsidR="001C78D5" w:rsidRPr="006F668C" w:rsidRDefault="001C78D5" w:rsidP="006F668C">
      <w:pPr>
        <w:shd w:val="clear" w:color="auto" w:fill="FFFFFF"/>
        <w:spacing w:before="480" w:after="480" w:line="360" w:lineRule="atLeast"/>
        <w:jc w:val="both"/>
        <w:textAlignment w:val="baseline"/>
        <w:rPr>
          <w:rFonts w:ascii="Times New Roman" w:eastAsia="Times New Roman" w:hAnsi="Times New Roman"/>
          <w:color w:val="80808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4" w:anchor="l1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  <w:bookmarkStart w:id="6" w:name="l4"/>
      <w:bookmarkEnd w:id="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 </w:t>
      </w:r>
      <w:hyperlink r:id="rId5" w:anchor="l741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частью 8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 </w:t>
      </w:r>
      <w:hyperlink r:id="rId6" w:anchor="l1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подпунктом 4.2.21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bookmarkStart w:id="7" w:name="l5"/>
      <w:bookmarkEnd w:id="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  <w:bookmarkStart w:id="8" w:name="l6"/>
      <w:bookmarkEnd w:id="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 утратившими силу:</w:t>
      </w:r>
      <w:bookmarkStart w:id="9" w:name="l7"/>
      <w:bookmarkEnd w:id="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 </w:t>
      </w:r>
      <w:hyperlink r:id="rId7" w:anchor="l0" w:tgtFrame="_blank" w:history="1">
        <w:r w:rsidRPr="006F668C">
          <w:rPr>
            <w:rFonts w:ascii="Times New Roman" w:eastAsia="Times New Roman" w:hAnsi="Times New Roman"/>
            <w:color w:val="3072C4"/>
            <w:sz w:val="28"/>
            <w:szCs w:val="28"/>
            <w:lang w:eastAsia="ru-RU"/>
          </w:rPr>
          <w:t>от 22 января 2014 г. N 32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  <w:bookmarkStart w:id="10" w:name="l8"/>
      <w:bookmarkEnd w:id="1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 </w:t>
      </w:r>
      <w:hyperlink r:id="rId8" w:anchor="l0" w:tgtFrame="_blank" w:history="1">
        <w:r w:rsidRPr="006F668C">
          <w:rPr>
            <w:rFonts w:ascii="Times New Roman" w:eastAsia="Times New Roman" w:hAnsi="Times New Roman"/>
            <w:color w:val="3072C4"/>
            <w:sz w:val="28"/>
            <w:szCs w:val="28"/>
            <w:lang w:eastAsia="ru-RU"/>
          </w:rPr>
          <w:t>от 17 января 2019 г. N 19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bookmarkStart w:id="11" w:name="l9"/>
      <w:bookmarkEnd w:id="11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lastRenderedPageBreak/>
        <w:t>3.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приказ действует до 1 марта 2026 года.</w:t>
      </w:r>
      <w:bookmarkStart w:id="12" w:name="l10"/>
      <w:bookmarkEnd w:id="12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9" w:anchor="l4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Министр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С.С. КРАВЦОВ</w:t>
      </w:r>
      <w:bookmarkStart w:id="13" w:name="l11"/>
      <w:bookmarkStart w:id="14" w:name="l12"/>
      <w:bookmarkEnd w:id="13"/>
      <w:bookmarkEnd w:id="1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5" w:name="h96"/>
      <w:bookmarkEnd w:id="15"/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Приложение</w:t>
      </w:r>
      <w:bookmarkStart w:id="16" w:name="l13"/>
      <w:bookmarkEnd w:id="16"/>
    </w:p>
    <w:p w:rsidR="001C78D5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УТВЕРЖДЕН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приказом Министерства просвещения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F668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от 2 сентября 2020 г. N 458</w:t>
      </w:r>
      <w:bookmarkStart w:id="17" w:name="l14"/>
      <w:bookmarkStart w:id="18" w:name="l15"/>
      <w:bookmarkStart w:id="19" w:name="l16"/>
      <w:bookmarkStart w:id="20" w:name="l17"/>
      <w:bookmarkEnd w:id="17"/>
      <w:bookmarkEnd w:id="18"/>
      <w:bookmarkEnd w:id="19"/>
      <w:bookmarkEnd w:id="20"/>
    </w:p>
    <w:p w:rsidR="006F668C" w:rsidRDefault="006F668C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F668C" w:rsidRPr="006F668C" w:rsidRDefault="006F668C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78D5" w:rsidRPr="006F668C" w:rsidRDefault="001C78D5" w:rsidP="006F668C">
      <w:pPr>
        <w:shd w:val="clear" w:color="auto" w:fill="FFFFFF"/>
        <w:spacing w:before="411" w:after="274" w:line="343" w:lineRule="atLeast"/>
        <w:ind w:left="329"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" w:name="h97"/>
      <w:bookmarkEnd w:id="21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1C78D5" w:rsidRPr="006F668C" w:rsidRDefault="001C78D5" w:rsidP="006F668C">
      <w:pPr>
        <w:shd w:val="clear" w:color="auto" w:fill="FFFFFF"/>
        <w:spacing w:before="480" w:after="480" w:line="360" w:lineRule="atLeast"/>
        <w:jc w:val="both"/>
        <w:textAlignment w:val="baseline"/>
        <w:rPr>
          <w:rFonts w:ascii="Times New Roman" w:eastAsia="Times New Roman" w:hAnsi="Times New Roman"/>
          <w:color w:val="80808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10" w:anchor="l1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  <w:bookmarkStart w:id="22" w:name="l18"/>
      <w:bookmarkEnd w:id="2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  <w:bookmarkStart w:id="23" w:name="l19"/>
      <w:bookmarkEnd w:id="23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 </w:t>
      </w:r>
      <w:hyperlink r:id="rId11" w:anchor="l2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от 29 декабря 2012 г. N 273-ФЗ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"Об образовании в Российской Федерации" &lt;1&gt; (далее - Федеральный закон).</w:t>
      </w:r>
      <w:bookmarkStart w:id="24" w:name="l20"/>
      <w:bookmarkEnd w:id="24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&lt;1&gt; </w:t>
      </w:r>
      <w:hyperlink r:id="rId12" w:anchor="l7416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3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25" w:name="l21"/>
      <w:bookmarkEnd w:id="2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3.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  <w:bookmarkStart w:id="26" w:name="l22"/>
      <w:bookmarkEnd w:id="2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4.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 &lt;2&gt;.</w:t>
      </w:r>
      <w:bookmarkStart w:id="27" w:name="l23"/>
      <w:bookmarkEnd w:id="27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&lt;2&gt; </w:t>
      </w:r>
      <w:hyperlink r:id="rId13" w:anchor="l744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28" w:name="l24"/>
      <w:bookmarkEnd w:id="2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  <w:bookmarkStart w:id="29" w:name="l25"/>
      <w:bookmarkEnd w:id="29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&lt;3&gt; </w:t>
      </w:r>
      <w:hyperlink r:id="rId14" w:anchor="l850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3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  <w:bookmarkStart w:id="30" w:name="l26"/>
      <w:bookmarkEnd w:id="3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  <w:bookmarkStart w:id="31" w:name="l27"/>
      <w:bookmarkEnd w:id="31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&lt;4&gt; </w:t>
      </w:r>
      <w:hyperlink r:id="rId15" w:anchor="l744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  <w:bookmarkStart w:id="32" w:name="l28"/>
      <w:bookmarkEnd w:id="3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5.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  <w:bookmarkStart w:id="33" w:name="l29"/>
      <w:bookmarkEnd w:id="33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16" w:anchor="l1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  <w:bookmarkStart w:id="34" w:name="l30"/>
      <w:bookmarkEnd w:id="34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&lt;5&gt; </w:t>
      </w:r>
      <w:hyperlink r:id="rId17" w:anchor="l164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Пункт 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части 1 и </w:t>
      </w:r>
      <w:hyperlink r:id="rId18" w:anchor="l16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  <w:bookmarkStart w:id="35" w:name="l31"/>
      <w:bookmarkEnd w:id="3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6.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  <w:bookmarkStart w:id="36" w:name="l32"/>
      <w:bookmarkStart w:id="37" w:name="l129"/>
      <w:bookmarkEnd w:id="36"/>
      <w:bookmarkEnd w:id="37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19" w:anchor="l5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  <w:bookmarkStart w:id="38" w:name="l33"/>
      <w:bookmarkEnd w:id="3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7.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  <w:bookmarkStart w:id="39" w:name="l34"/>
      <w:bookmarkEnd w:id="39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&lt;6&gt; </w:t>
      </w:r>
      <w:hyperlink r:id="rId20" w:anchor="l7793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9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40" w:name="l35"/>
      <w:bookmarkEnd w:id="4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  <w:bookmarkStart w:id="41" w:name="l36"/>
      <w:bookmarkEnd w:id="41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8.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организацию на обучение по образовательным программам начального общего образования в более раннем или более позднем возрасте &lt;7&gt;.</w:t>
      </w:r>
      <w:bookmarkStart w:id="42" w:name="l37"/>
      <w:bookmarkStart w:id="43" w:name="l130"/>
      <w:bookmarkEnd w:id="42"/>
      <w:bookmarkEnd w:id="43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&lt;7&gt; </w:t>
      </w:r>
      <w:hyperlink r:id="rId21" w:anchor="l84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44" w:name="l38"/>
      <w:bookmarkEnd w:id="4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9.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 имеющих интернат:</w:t>
      </w:r>
      <w:bookmarkStart w:id="45" w:name="l39"/>
      <w:bookmarkEnd w:id="4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детям, указанным в </w:t>
      </w:r>
      <w:hyperlink r:id="rId22" w:anchor="l152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пункте 5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44 Закона Российской Федерации от 17 января 1992 г. N 2202-1 "О прокуратуре Российской Федерации" &lt;8&gt;;</w:t>
      </w:r>
      <w:bookmarkStart w:id="46" w:name="l40"/>
      <w:bookmarkEnd w:id="46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&lt;8&gt; Собрание законодательства Российской Федерации, 1995, N 47, ст. 4472; 2013, N 27, ст. 3477.</w:t>
      </w:r>
      <w:bookmarkStart w:id="47" w:name="l41"/>
      <w:bookmarkEnd w:id="4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детям, указанным в </w:t>
      </w:r>
      <w:hyperlink r:id="rId23" w:anchor="l130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пункте 3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19 Закона Российской Федерации от 26 июня 1992 г. N 3132-1 "О статусе судей в Российской Федерации" &lt;9&gt;;</w:t>
      </w:r>
      <w:bookmarkStart w:id="48" w:name="l42"/>
      <w:bookmarkEnd w:id="48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  <w:bookmarkStart w:id="49" w:name="l43"/>
      <w:bookmarkEnd w:id="4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детям, указанным в </w:t>
      </w:r>
      <w:hyperlink r:id="rId24" w:anchor="l270" w:tgtFrame="_blank" w:history="1">
        <w:r w:rsidRPr="006F668C">
          <w:rPr>
            <w:rFonts w:ascii="Times New Roman" w:eastAsia="Times New Roman" w:hAnsi="Times New Roman"/>
            <w:color w:val="3072C4"/>
            <w:sz w:val="28"/>
            <w:szCs w:val="28"/>
            <w:lang w:eastAsia="ru-RU"/>
          </w:rPr>
          <w:t>части 25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35 Федерального закона от 28 декабря 2010 г. N 403-ФЗ "О Следственном комитете Российской Федерации" &lt;10&gt;.</w:t>
      </w:r>
      <w:bookmarkStart w:id="50" w:name="l44"/>
      <w:bookmarkEnd w:id="50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&lt;10&gt; Собрание законодательства Российской Федерации, 2011, N 1, ст. 15; 2013, N 27, ст. 3477.</w:t>
      </w:r>
      <w:bookmarkStart w:id="51" w:name="l45"/>
      <w:bookmarkEnd w:id="51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10.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 </w:t>
      </w:r>
      <w:hyperlink r:id="rId25" w:anchor="l3903" w:tgtFrame="_blank" w:history="1">
        <w:r w:rsidRPr="006F668C">
          <w:rPr>
            <w:rFonts w:ascii="Times New Roman" w:eastAsia="Times New Roman" w:hAnsi="Times New Roman"/>
            <w:color w:val="3072C4"/>
            <w:sz w:val="28"/>
            <w:szCs w:val="28"/>
            <w:lang w:eastAsia="ru-RU"/>
          </w:rPr>
          <w:t>части 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19 Федерального закона от 27 мая 1998 г. N 76-ФЗ "О статусе военнослужащих", по месту жительства их семей &lt;11&gt;.</w:t>
      </w:r>
      <w:bookmarkStart w:id="52" w:name="l46"/>
      <w:bookmarkEnd w:id="52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&lt;11&gt; Собрание законодательства Российской Федерации, 1998, N 22, ст. 2331; 2013, N 27, ст. 3477.</w:t>
      </w:r>
      <w:bookmarkStart w:id="53" w:name="l47"/>
      <w:bookmarkEnd w:id="53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26" w:anchor="l562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части 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 </w:t>
      </w:r>
      <w:hyperlink r:id="rId27" w:anchor="l134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части 14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  <w:bookmarkStart w:id="54" w:name="l48"/>
      <w:bookmarkStart w:id="55" w:name="l131"/>
      <w:bookmarkEnd w:id="54"/>
      <w:bookmarkEnd w:id="55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&lt;12&gt; Собрание законодательства Российской Федерации, 2011, N 7, ст. 900; 2013, N 27, ст. 3477.</w:t>
      </w:r>
      <w:bookmarkStart w:id="56" w:name="l49"/>
      <w:bookmarkEnd w:id="5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&lt;13&gt; </w:t>
      </w:r>
      <w:hyperlink r:id="rId28" w:anchor="l605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56 Федерального закона от 7 февраля 2011 г. N 3-ФЗ "О полиции" (Собрание законодательства Российской Федерации, 2011, N 7, ст. 900; 2015, N 7, ст. 1022).</w:t>
      </w:r>
      <w:bookmarkStart w:id="57" w:name="l50"/>
      <w:bookmarkEnd w:id="5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&lt;14&gt; Собрание законодательства Российской Федерации, 2012, N 53, ст. 7608; 2013, N 27, ст. 3477.</w:t>
      </w:r>
      <w:bookmarkStart w:id="58" w:name="l51"/>
      <w:bookmarkEnd w:id="5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11.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  <w:bookmarkStart w:id="59" w:name="l52"/>
      <w:bookmarkEnd w:id="59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&lt;15&gt; </w:t>
      </w:r>
      <w:hyperlink r:id="rId29" w:anchor="l71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60" w:name="l53"/>
      <w:bookmarkEnd w:id="6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12.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брат и (или) сестра &lt;16&gt;.</w:t>
      </w:r>
      <w:bookmarkStart w:id="61" w:name="l54"/>
      <w:bookmarkEnd w:id="61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30" w:anchor="l6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&lt;16&gt; </w:t>
      </w:r>
      <w:hyperlink r:id="rId31" w:anchor="l851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3.1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  <w:bookmarkStart w:id="62" w:name="l55"/>
      <w:bookmarkEnd w:id="6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Дети, указанные в </w:t>
      </w:r>
      <w:hyperlink r:id="rId32" w:anchor="l109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части 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  <w:bookmarkStart w:id="63" w:name="l56"/>
      <w:bookmarkStart w:id="64" w:name="l132"/>
      <w:bookmarkEnd w:id="63"/>
      <w:bookmarkEnd w:id="64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&lt;17&gt; Собрание законодательства Российской Федерации, 2012, N 53, ст. 7598; 2016, N 27, ст. 4160.</w:t>
      </w:r>
      <w:bookmarkStart w:id="65" w:name="l57"/>
      <w:bookmarkEnd w:id="6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&lt;18&gt; Части </w:t>
      </w:r>
      <w:hyperlink r:id="rId33" w:anchor="l1095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 </w:t>
      </w:r>
      <w:hyperlink r:id="rId34" w:anchor="l7528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4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86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  <w:bookmarkStart w:id="66" w:name="l58"/>
      <w:bookmarkEnd w:id="6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13.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представителей) и на основании рекомендаций психолого-медико-педагогической комиссии &lt;19&gt;.</w:t>
      </w:r>
      <w:bookmarkStart w:id="67" w:name="l59"/>
      <w:bookmarkEnd w:id="67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&lt;19&gt; </w:t>
      </w:r>
      <w:hyperlink r:id="rId35" w:anchor="l71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3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68" w:name="l60"/>
      <w:bookmarkEnd w:id="6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  <w:bookmarkStart w:id="69" w:name="l61"/>
      <w:bookmarkEnd w:id="6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14.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в общеобразовательную организацию осуществляется в течение всего учебного года при наличии свободных мест.</w:t>
      </w:r>
      <w:bookmarkStart w:id="70" w:name="l62"/>
      <w:bookmarkEnd w:id="7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15.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 </w:t>
      </w:r>
      <w:hyperlink r:id="rId36" w:anchor="l786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5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 </w:t>
      </w:r>
      <w:hyperlink r:id="rId37" w:anchor="l853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и </w:t>
      </w:r>
      <w:hyperlink r:id="rId38" w:anchor="l7540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статьей 88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  <w:bookmarkStart w:id="71" w:name="l63"/>
      <w:bookmarkStart w:id="72" w:name="l133"/>
      <w:bookmarkEnd w:id="71"/>
      <w:bookmarkEnd w:id="72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&lt;20&gt; </w:t>
      </w:r>
      <w:hyperlink r:id="rId39" w:anchor="l7864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4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73" w:name="l64"/>
      <w:bookmarkEnd w:id="73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16.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bookmarkStart w:id="74" w:name="l65"/>
      <w:bookmarkEnd w:id="7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  <w:bookmarkStart w:id="75" w:name="l66"/>
      <w:bookmarkEnd w:id="7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  <w:bookmarkStart w:id="76" w:name="l67"/>
      <w:bookmarkEnd w:id="7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17.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  <w:bookmarkStart w:id="77" w:name="l68"/>
      <w:bookmarkEnd w:id="7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  <w:bookmarkStart w:id="78" w:name="l69"/>
      <w:bookmarkEnd w:id="7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bookmarkStart w:id="79" w:name="l70"/>
      <w:bookmarkEnd w:id="7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  <w:bookmarkStart w:id="80" w:name="l71"/>
      <w:bookmarkEnd w:id="8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18.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  <w:bookmarkStart w:id="81" w:name="l72"/>
      <w:bookmarkEnd w:id="81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&lt;21&gt; </w:t>
      </w:r>
      <w:hyperlink r:id="rId40" w:anchor="l786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5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82" w:name="l73"/>
      <w:bookmarkEnd w:id="8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19.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  <w:bookmarkStart w:id="83" w:name="l74"/>
      <w:bookmarkStart w:id="84" w:name="l134"/>
      <w:bookmarkEnd w:id="83"/>
      <w:bookmarkEnd w:id="84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&lt;22&gt; </w:t>
      </w:r>
      <w:hyperlink r:id="rId41" w:anchor="l854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85" w:name="l75"/>
      <w:bookmarkEnd w:id="8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20.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и обязанности</w:t>
      </w:r>
      <w:proofErr w:type="gram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&lt;23&gt;.</w:t>
      </w:r>
      <w:bookmarkStart w:id="86" w:name="l76"/>
      <w:bookmarkEnd w:id="86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&lt;23&gt; </w:t>
      </w:r>
      <w:hyperlink r:id="rId42" w:anchor="l71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87" w:name="l77"/>
      <w:bookmarkEnd w:id="8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21.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bookmarkStart w:id="88" w:name="l78"/>
      <w:bookmarkEnd w:id="88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&lt;24&gt; </w:t>
      </w:r>
      <w:hyperlink r:id="rId43" w:anchor="l245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6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  <w:bookmarkStart w:id="89" w:name="l79"/>
      <w:bookmarkEnd w:id="8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22.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44" w:anchor="l450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пунктом 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части 1 статьи 34 Федерального закона &lt;25&gt;.</w:t>
      </w:r>
      <w:bookmarkStart w:id="90" w:name="l80"/>
      <w:bookmarkEnd w:id="90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&lt;25&gt; Собрание законодательства Российской Федерации, 2012, N 53, ст. 7598.</w:t>
      </w:r>
      <w:bookmarkStart w:id="91" w:name="l81"/>
      <w:bookmarkEnd w:id="91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23.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о приеме на обучение и документы для приема на обучение, указанные в пункте 26 Порядка, подаются одним из следующих способов:</w:t>
      </w:r>
      <w:bookmarkStart w:id="92" w:name="l82"/>
      <w:bookmarkEnd w:id="9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лично в общеобразовательную организацию;</w:t>
      </w:r>
      <w:bookmarkStart w:id="93" w:name="l83"/>
      <w:bookmarkEnd w:id="93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  <w:bookmarkStart w:id="94" w:name="l84"/>
      <w:bookmarkEnd w:id="9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bookmarkStart w:id="95" w:name="l85"/>
      <w:bookmarkEnd w:id="9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  <w:bookmarkStart w:id="96" w:name="l86"/>
      <w:bookmarkEnd w:id="9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bookmarkStart w:id="97" w:name="l87"/>
      <w:bookmarkEnd w:id="9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24.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45" w:anchor="l449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пунктом 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части 1 статьи 34 Федерального закона &lt;26&gt;, указываются следующие сведения:</w:t>
      </w:r>
      <w:bookmarkStart w:id="98" w:name="l88"/>
      <w:bookmarkEnd w:id="98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&lt;26&gt; Собрание законодательства Российской Федерации, 2012, N 53, ст. 7598.</w:t>
      </w:r>
      <w:bookmarkStart w:id="99" w:name="l89"/>
      <w:bookmarkEnd w:id="9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имя, отчество (при наличии) ребенка или поступающего;</w:t>
      </w:r>
      <w:bookmarkStart w:id="100" w:name="l90"/>
      <w:bookmarkEnd w:id="10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рождения ребенка или поступающего;</w:t>
      </w:r>
      <w:bookmarkStart w:id="101" w:name="l91"/>
      <w:bookmarkEnd w:id="101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  <w:bookmarkStart w:id="102" w:name="l92"/>
      <w:bookmarkEnd w:id="10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имя, отчество (при наличии) родителя(ей) законного(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представителя(ей) ребенка;</w:t>
      </w:r>
      <w:bookmarkStart w:id="103" w:name="l93"/>
      <w:bookmarkEnd w:id="103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места жительства и (или) адрес места пребывания родителя(ей) законного(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представителя(ей) ребенка;</w:t>
      </w:r>
      <w:bookmarkStart w:id="104" w:name="l94"/>
      <w:bookmarkEnd w:id="10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адрес(а) электронной почты, номер(а) телефона(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(при наличии) родителя(ей) законного(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представителя(ей) ребенка или поступающего;</w:t>
      </w:r>
      <w:bookmarkStart w:id="105" w:name="l95"/>
      <w:bookmarkEnd w:id="10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  <w:bookmarkStart w:id="106" w:name="l96"/>
      <w:bookmarkEnd w:id="10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  <w:bookmarkStart w:id="107" w:name="l97"/>
      <w:bookmarkEnd w:id="10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согласие родителя(ей) законного(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представителя(ей) ребенка на обучение ребенка по адаптированной образовательной программе (в случае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необходимости обучения ребенка по адаптированной образовательной программе);</w:t>
      </w:r>
      <w:bookmarkStart w:id="108" w:name="l98"/>
      <w:bookmarkEnd w:id="10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указанного поступающего по адаптированной образовательной программе);</w:t>
      </w:r>
      <w:bookmarkStart w:id="109" w:name="l99"/>
      <w:bookmarkEnd w:id="10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bookmarkStart w:id="110" w:name="l100"/>
      <w:bookmarkEnd w:id="110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bookmarkStart w:id="111" w:name="l101"/>
      <w:bookmarkEnd w:id="111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  <w:bookmarkStart w:id="112" w:name="l102"/>
      <w:bookmarkEnd w:id="11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 ознакомления родителя(ей) законного(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и обязанности</w:t>
      </w:r>
      <w:proofErr w:type="gram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&lt;27&gt;;</w:t>
      </w:r>
      <w:bookmarkStart w:id="113" w:name="l103"/>
      <w:bookmarkEnd w:id="113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&lt;27&gt; </w:t>
      </w:r>
      <w:hyperlink r:id="rId46" w:anchor="l718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2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  <w:bookmarkStart w:id="114" w:name="l104"/>
      <w:bookmarkEnd w:id="11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согласие родителя(ей) (законного(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представителя(ей) ребенка или поступающего на обработку персональных данных &lt;28&gt;.</w:t>
      </w:r>
      <w:bookmarkStart w:id="115" w:name="l105"/>
      <w:bookmarkEnd w:id="115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&lt;28&gt; </w:t>
      </w:r>
      <w:hyperlink r:id="rId47" w:anchor="l45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  <w:bookmarkStart w:id="116" w:name="l106"/>
      <w:bookmarkEnd w:id="11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25.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  <w:bookmarkStart w:id="117" w:name="l107"/>
      <w:bookmarkEnd w:id="117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26.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приема родитель(и) (законный(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  <w:bookmarkStart w:id="118" w:name="l108"/>
      <w:bookmarkEnd w:id="118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48" w:anchor="l6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копию документа, удостоверяющего личность родителя (законного представителя) ребенка или поступающего;</w:t>
      </w:r>
      <w:bookmarkStart w:id="119" w:name="l109"/>
      <w:bookmarkEnd w:id="119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49" w:anchor="l6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  <w:bookmarkStart w:id="120" w:name="l110"/>
      <w:bookmarkEnd w:id="120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0" w:anchor="l6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копию свидетельства о рождении полнородных и 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неполнородных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брат и (или) сестра);</w:t>
      </w:r>
      <w:bookmarkStart w:id="121" w:name="l111"/>
      <w:bookmarkEnd w:id="121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1" w:anchor="l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  <w:bookmarkStart w:id="122" w:name="l112"/>
      <w:bookmarkEnd w:id="122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2" w:anchor="l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bookmarkStart w:id="123" w:name="l113"/>
      <w:bookmarkEnd w:id="123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3" w:anchor="l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bookmarkStart w:id="124" w:name="l114"/>
      <w:bookmarkEnd w:id="124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4" w:anchor="l8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  <w:bookmarkStart w:id="125" w:name="l135"/>
      <w:bookmarkEnd w:id="125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  <w:bookmarkStart w:id="126" w:name="l115"/>
      <w:bookmarkEnd w:id="126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5" w:anchor="l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  <w:bookmarkStart w:id="127" w:name="l116"/>
      <w:bookmarkEnd w:id="127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6" w:anchor="l7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  <w:bookmarkStart w:id="128" w:name="l117"/>
      <w:bookmarkEnd w:id="128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7" w:anchor="l10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&lt;29&gt; </w:t>
      </w:r>
      <w:hyperlink r:id="rId58" w:anchor="l787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4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  <w:bookmarkStart w:id="129" w:name="l118"/>
      <w:bookmarkEnd w:id="12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Родитель(и) (законный(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bookmarkStart w:id="130" w:name="l119"/>
      <w:bookmarkEnd w:id="130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59" w:anchor="l6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  <w:bookmarkStart w:id="131" w:name="l120"/>
      <w:bookmarkEnd w:id="131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(в ред. Приказа </w:t>
      </w:r>
      <w:proofErr w:type="spellStart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Минпросвещения</w:t>
      </w:r>
      <w:proofErr w:type="spellEnd"/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 xml:space="preserve"> РФ </w:t>
      </w:r>
      <w:hyperlink r:id="rId60" w:anchor="l22" w:tgtFrame="_blank" w:history="1">
        <w:r w:rsidRPr="006F668C">
          <w:rPr>
            <w:rFonts w:ascii="Times New Roman" w:eastAsia="Times New Roman" w:hAnsi="Times New Roman"/>
            <w:color w:val="808080"/>
            <w:sz w:val="28"/>
            <w:szCs w:val="28"/>
            <w:lang w:eastAsia="ru-RU"/>
          </w:rPr>
          <w:t>от 08.10.2021 N 707</w:t>
        </w:r>
      </w:hyperlink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)</w:t>
      </w:r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&lt;30&gt; </w:t>
      </w:r>
      <w:hyperlink r:id="rId61" w:anchor="l1756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Статья 81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  <w:bookmarkStart w:id="132" w:name="l121"/>
      <w:bookmarkEnd w:id="132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27.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  <w:bookmarkStart w:id="133" w:name="l122"/>
      <w:bookmarkEnd w:id="133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28.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Родитель(и) законный(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  <w:bookmarkStart w:id="134" w:name="l123"/>
      <w:bookmarkEnd w:id="134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29.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законным(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представителем(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законным(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представителем(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ребенка или поступающим, родителю(ям) законному(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  <w:bookmarkStart w:id="135" w:name="l124"/>
      <w:bookmarkStart w:id="136" w:name="l136"/>
      <w:bookmarkEnd w:id="135"/>
      <w:bookmarkEnd w:id="136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30.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Общеобразовательная организация осуществляет обработку полученных в связи с приемом в общеобразовательную организацию персональных данных 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поступающих в соответствии с требованиями законодательства Российской Федерации в области персональных данных &lt;31&gt;.</w:t>
      </w:r>
      <w:bookmarkStart w:id="137" w:name="l125"/>
      <w:bookmarkEnd w:id="137"/>
    </w:p>
    <w:p w:rsidR="001C78D5" w:rsidRPr="006F668C" w:rsidRDefault="001C78D5" w:rsidP="006F6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&lt;31&gt; </w:t>
      </w:r>
      <w:hyperlink r:id="rId62" w:anchor="l45" w:tgtFrame="_blank" w:history="1">
        <w:r w:rsidRPr="006F668C">
          <w:rPr>
            <w:rFonts w:ascii="Times New Roman" w:eastAsia="Times New Roman" w:hAnsi="Times New Roman"/>
            <w:color w:val="228007"/>
            <w:sz w:val="28"/>
            <w:szCs w:val="28"/>
            <w:lang w:eastAsia="ru-RU"/>
          </w:rPr>
          <w:t>Часть 1</w:t>
        </w:r>
      </w:hyperlink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  <w:bookmarkStart w:id="138" w:name="l126"/>
      <w:bookmarkEnd w:id="138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31.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  <w:bookmarkStart w:id="139" w:name="l127"/>
      <w:bookmarkEnd w:id="139"/>
    </w:p>
    <w:p w:rsidR="001C78D5" w:rsidRPr="006F668C" w:rsidRDefault="001C78D5" w:rsidP="006F668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68C">
        <w:rPr>
          <w:rFonts w:ascii="Times New Roman" w:eastAsia="Times New Roman" w:hAnsi="Times New Roman"/>
          <w:color w:val="808080"/>
          <w:sz w:val="28"/>
          <w:szCs w:val="28"/>
          <w:lang w:eastAsia="ru-RU"/>
        </w:rPr>
        <w:t>32.</w:t>
      </w:r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законным(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представителем(</w:t>
      </w:r>
      <w:proofErr w:type="spellStart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proofErr w:type="spellEnd"/>
      <w:r w:rsidRPr="006F6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EF1EF3" w:rsidRPr="006F668C" w:rsidRDefault="00EF1EF3" w:rsidP="006F668C">
      <w:pPr>
        <w:jc w:val="both"/>
        <w:rPr>
          <w:rFonts w:ascii="Times New Roman" w:hAnsi="Times New Roman"/>
          <w:sz w:val="28"/>
          <w:szCs w:val="28"/>
        </w:rPr>
      </w:pPr>
    </w:p>
    <w:sectPr w:rsidR="00EF1EF3" w:rsidRPr="006F668C" w:rsidSect="0097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D5"/>
    <w:rsid w:val="001C78D5"/>
    <w:rsid w:val="00260EB0"/>
    <w:rsid w:val="0034426B"/>
    <w:rsid w:val="006F668C"/>
    <w:rsid w:val="0097505A"/>
    <w:rsid w:val="00EF1EF3"/>
    <w:rsid w:val="00F0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D7FD6C-1C5A-4854-ADF1-BE180EE0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5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C7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1C7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rp">
    <w:name w:val="dt-rp"/>
    <w:basedOn w:val="a"/>
    <w:rsid w:val="001C7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78D5"/>
    <w:rPr>
      <w:color w:val="0000FF"/>
      <w:u w:val="single"/>
    </w:rPr>
  </w:style>
  <w:style w:type="character" w:customStyle="1" w:styleId="dt-m">
    <w:name w:val="dt-m"/>
    <w:basedOn w:val="a0"/>
    <w:rsid w:val="001C78D5"/>
  </w:style>
  <w:style w:type="character" w:customStyle="1" w:styleId="dt-r">
    <w:name w:val="dt-r"/>
    <w:basedOn w:val="a0"/>
    <w:rsid w:val="001C78D5"/>
  </w:style>
  <w:style w:type="paragraph" w:styleId="a4">
    <w:name w:val="Normal (Web)"/>
    <w:basedOn w:val="a"/>
    <w:uiPriority w:val="99"/>
    <w:semiHidden/>
    <w:unhideWhenUsed/>
    <w:rsid w:val="001C7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6094" TargetMode="External"/><Relationship Id="rId18" Type="http://schemas.openxmlformats.org/officeDocument/2006/relationships/hyperlink" Target="https://normativ.kontur.ru/document?moduleId=1&amp;documentId=416094" TargetMode="External"/><Relationship Id="rId26" Type="http://schemas.openxmlformats.org/officeDocument/2006/relationships/hyperlink" Target="https://normativ.kontur.ru/document?moduleId=1&amp;documentId=410950" TargetMode="External"/><Relationship Id="rId39" Type="http://schemas.openxmlformats.org/officeDocument/2006/relationships/hyperlink" Target="https://normativ.kontur.ru/document?moduleId=1&amp;documentId=416094" TargetMode="External"/><Relationship Id="rId21" Type="http://schemas.openxmlformats.org/officeDocument/2006/relationships/hyperlink" Target="https://normativ.kontur.ru/document?moduleId=1&amp;documentId=416094" TargetMode="External"/><Relationship Id="rId34" Type="http://schemas.openxmlformats.org/officeDocument/2006/relationships/hyperlink" Target="https://normativ.kontur.ru/document?moduleId=1&amp;documentId=416094" TargetMode="External"/><Relationship Id="rId42" Type="http://schemas.openxmlformats.org/officeDocument/2006/relationships/hyperlink" Target="https://normativ.kontur.ru/document?moduleId=1&amp;documentId=416094" TargetMode="External"/><Relationship Id="rId47" Type="http://schemas.openxmlformats.org/officeDocument/2006/relationships/hyperlink" Target="https://normativ.kontur.ru/document?moduleId=1&amp;documentId=395751" TargetMode="External"/><Relationship Id="rId50" Type="http://schemas.openxmlformats.org/officeDocument/2006/relationships/hyperlink" Target="https://normativ.kontur.ru/document?moduleId=1&amp;documentId=406138" TargetMode="External"/><Relationship Id="rId55" Type="http://schemas.openxmlformats.org/officeDocument/2006/relationships/hyperlink" Target="https://normativ.kontur.ru/document?moduleId=1&amp;documentId=40613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299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06138" TargetMode="External"/><Relationship Id="rId29" Type="http://schemas.openxmlformats.org/officeDocument/2006/relationships/hyperlink" Target="https://normativ.kontur.ru/document?moduleId=1&amp;documentId=416094" TargetMode="External"/><Relationship Id="rId11" Type="http://schemas.openxmlformats.org/officeDocument/2006/relationships/hyperlink" Target="https://normativ.kontur.ru/document?moduleId=1&amp;documentId=416094" TargetMode="External"/><Relationship Id="rId24" Type="http://schemas.openxmlformats.org/officeDocument/2006/relationships/hyperlink" Target="https://normativ.kontur.ru/document?moduleId=1&amp;documentId=413693" TargetMode="External"/><Relationship Id="rId32" Type="http://schemas.openxmlformats.org/officeDocument/2006/relationships/hyperlink" Target="https://normativ.kontur.ru/document?moduleId=1&amp;documentId=416094" TargetMode="External"/><Relationship Id="rId37" Type="http://schemas.openxmlformats.org/officeDocument/2006/relationships/hyperlink" Target="https://normativ.kontur.ru/document?moduleId=1&amp;documentId=416094" TargetMode="External"/><Relationship Id="rId40" Type="http://schemas.openxmlformats.org/officeDocument/2006/relationships/hyperlink" Target="https://normativ.kontur.ru/document?moduleId=1&amp;documentId=416094" TargetMode="External"/><Relationship Id="rId45" Type="http://schemas.openxmlformats.org/officeDocument/2006/relationships/hyperlink" Target="https://normativ.kontur.ru/document?moduleId=1&amp;documentId=416094" TargetMode="External"/><Relationship Id="rId53" Type="http://schemas.openxmlformats.org/officeDocument/2006/relationships/hyperlink" Target="https://normativ.kontur.ru/document?moduleId=1&amp;documentId=406138" TargetMode="External"/><Relationship Id="rId58" Type="http://schemas.openxmlformats.org/officeDocument/2006/relationships/hyperlink" Target="https://normativ.kontur.ru/document?moduleId=1&amp;documentId=416094" TargetMode="External"/><Relationship Id="rId5" Type="http://schemas.openxmlformats.org/officeDocument/2006/relationships/hyperlink" Target="https://normativ.kontur.ru/document?moduleId=1&amp;documentId=416094" TargetMode="External"/><Relationship Id="rId61" Type="http://schemas.openxmlformats.org/officeDocument/2006/relationships/hyperlink" Target="https://normativ.kontur.ru/document?moduleId=1&amp;documentId=415854" TargetMode="External"/><Relationship Id="rId19" Type="http://schemas.openxmlformats.org/officeDocument/2006/relationships/hyperlink" Target="https://normativ.kontur.ru/document?moduleId=1&amp;documentId=406138" TargetMode="External"/><Relationship Id="rId14" Type="http://schemas.openxmlformats.org/officeDocument/2006/relationships/hyperlink" Target="https://normativ.kontur.ru/document?moduleId=1&amp;documentId=416094" TargetMode="External"/><Relationship Id="rId22" Type="http://schemas.openxmlformats.org/officeDocument/2006/relationships/hyperlink" Target="https://normativ.kontur.ru/document?moduleId=1&amp;documentId=399215" TargetMode="External"/><Relationship Id="rId27" Type="http://schemas.openxmlformats.org/officeDocument/2006/relationships/hyperlink" Target="https://normativ.kontur.ru/document?moduleId=1&amp;documentId=285517" TargetMode="External"/><Relationship Id="rId30" Type="http://schemas.openxmlformats.org/officeDocument/2006/relationships/hyperlink" Target="https://normativ.kontur.ru/document?moduleId=1&amp;documentId=406138" TargetMode="External"/><Relationship Id="rId35" Type="http://schemas.openxmlformats.org/officeDocument/2006/relationships/hyperlink" Target="https://normativ.kontur.ru/document?moduleId=1&amp;documentId=416094" TargetMode="External"/><Relationship Id="rId43" Type="http://schemas.openxmlformats.org/officeDocument/2006/relationships/hyperlink" Target="https://normativ.kontur.ru/document?moduleId=1&amp;documentId=416094" TargetMode="External"/><Relationship Id="rId48" Type="http://schemas.openxmlformats.org/officeDocument/2006/relationships/hyperlink" Target="https://normativ.kontur.ru/document?moduleId=1&amp;documentId=406138" TargetMode="External"/><Relationship Id="rId56" Type="http://schemas.openxmlformats.org/officeDocument/2006/relationships/hyperlink" Target="https://normativ.kontur.ru/document?moduleId=1&amp;documentId=406138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329368" TargetMode="External"/><Relationship Id="rId51" Type="http://schemas.openxmlformats.org/officeDocument/2006/relationships/hyperlink" Target="https://normativ.kontur.ru/document?moduleId=1&amp;documentId=4061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16094" TargetMode="External"/><Relationship Id="rId17" Type="http://schemas.openxmlformats.org/officeDocument/2006/relationships/hyperlink" Target="https://normativ.kontur.ru/document?moduleId=1&amp;documentId=416094" TargetMode="External"/><Relationship Id="rId25" Type="http://schemas.openxmlformats.org/officeDocument/2006/relationships/hyperlink" Target="https://normativ.kontur.ru/document?moduleId=1&amp;documentId=401393" TargetMode="External"/><Relationship Id="rId33" Type="http://schemas.openxmlformats.org/officeDocument/2006/relationships/hyperlink" Target="https://normativ.kontur.ru/document?moduleId=1&amp;documentId=416094" TargetMode="External"/><Relationship Id="rId38" Type="http://schemas.openxmlformats.org/officeDocument/2006/relationships/hyperlink" Target="https://normativ.kontur.ru/document?moduleId=1&amp;documentId=416094" TargetMode="External"/><Relationship Id="rId46" Type="http://schemas.openxmlformats.org/officeDocument/2006/relationships/hyperlink" Target="https://normativ.kontur.ru/document?moduleId=1&amp;documentId=416094" TargetMode="External"/><Relationship Id="rId59" Type="http://schemas.openxmlformats.org/officeDocument/2006/relationships/hyperlink" Target="https://normativ.kontur.ru/document?moduleId=1&amp;documentId=406138" TargetMode="External"/><Relationship Id="rId20" Type="http://schemas.openxmlformats.org/officeDocument/2006/relationships/hyperlink" Target="https://normativ.kontur.ru/document?moduleId=1&amp;documentId=416094" TargetMode="External"/><Relationship Id="rId41" Type="http://schemas.openxmlformats.org/officeDocument/2006/relationships/hyperlink" Target="https://normativ.kontur.ru/document?moduleId=1&amp;documentId=416094" TargetMode="External"/><Relationship Id="rId54" Type="http://schemas.openxmlformats.org/officeDocument/2006/relationships/hyperlink" Target="https://normativ.kontur.ru/document?moduleId=1&amp;documentId=406138" TargetMode="External"/><Relationship Id="rId62" Type="http://schemas.openxmlformats.org/officeDocument/2006/relationships/hyperlink" Target="https://normativ.kontur.ru/document?moduleId=1&amp;documentId=39575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1599" TargetMode="External"/><Relationship Id="rId15" Type="http://schemas.openxmlformats.org/officeDocument/2006/relationships/hyperlink" Target="https://normativ.kontur.ru/document?moduleId=1&amp;documentId=416094" TargetMode="External"/><Relationship Id="rId23" Type="http://schemas.openxmlformats.org/officeDocument/2006/relationships/hyperlink" Target="https://normativ.kontur.ru/document?moduleId=1&amp;documentId=379481" TargetMode="External"/><Relationship Id="rId28" Type="http://schemas.openxmlformats.org/officeDocument/2006/relationships/hyperlink" Target="https://normativ.kontur.ru/document?moduleId=1&amp;documentId=410950" TargetMode="External"/><Relationship Id="rId36" Type="http://schemas.openxmlformats.org/officeDocument/2006/relationships/hyperlink" Target="https://normativ.kontur.ru/document?moduleId=1&amp;documentId=416094" TargetMode="External"/><Relationship Id="rId49" Type="http://schemas.openxmlformats.org/officeDocument/2006/relationships/hyperlink" Target="https://normativ.kontur.ru/document?moduleId=1&amp;documentId=406138" TargetMode="External"/><Relationship Id="rId57" Type="http://schemas.openxmlformats.org/officeDocument/2006/relationships/hyperlink" Target="https://normativ.kontur.ru/document?moduleId=1&amp;documentId=406138" TargetMode="External"/><Relationship Id="rId10" Type="http://schemas.openxmlformats.org/officeDocument/2006/relationships/hyperlink" Target="https://normativ.kontur.ru/document?moduleId=1&amp;documentId=406138" TargetMode="External"/><Relationship Id="rId31" Type="http://schemas.openxmlformats.org/officeDocument/2006/relationships/hyperlink" Target="https://normativ.kontur.ru/document?moduleId=1&amp;documentId=416094" TargetMode="External"/><Relationship Id="rId44" Type="http://schemas.openxmlformats.org/officeDocument/2006/relationships/hyperlink" Target="https://normativ.kontur.ru/document?moduleId=1&amp;documentId=416094" TargetMode="External"/><Relationship Id="rId52" Type="http://schemas.openxmlformats.org/officeDocument/2006/relationships/hyperlink" Target="https://normativ.kontur.ru/document?moduleId=1&amp;documentId=406138" TargetMode="External"/><Relationship Id="rId60" Type="http://schemas.openxmlformats.org/officeDocument/2006/relationships/hyperlink" Target="https://normativ.kontur.ru/document?moduleId=1&amp;documentId=406138" TargetMode="External"/><Relationship Id="rId4" Type="http://schemas.openxmlformats.org/officeDocument/2006/relationships/hyperlink" Target="https://normativ.kontur.ru/document?moduleId=1&amp;documentId=406138" TargetMode="External"/><Relationship Id="rId9" Type="http://schemas.openxmlformats.org/officeDocument/2006/relationships/hyperlink" Target="https://normativ.kontur.ru/document?moduleId=1&amp;documentId=406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5328</Words>
  <Characters>30372</Characters>
  <Application>Microsoft Office Word</Application>
  <DocSecurity>4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35629</CharactersWithSpaces>
  <SharedDoc>false</SharedDoc>
  <HLinks>
    <vt:vector size="354" baseType="variant">
      <vt:variant>
        <vt:i4>7340130</vt:i4>
      </vt:variant>
      <vt:variant>
        <vt:i4>174</vt:i4>
      </vt:variant>
      <vt:variant>
        <vt:i4>0</vt:i4>
      </vt:variant>
      <vt:variant>
        <vt:i4>5</vt:i4>
      </vt:variant>
      <vt:variant>
        <vt:lpwstr>https://normativ.kontur.ru/document?moduleId=1&amp;documentId=395751</vt:lpwstr>
      </vt:variant>
      <vt:variant>
        <vt:lpwstr>l45</vt:lpwstr>
      </vt:variant>
      <vt:variant>
        <vt:i4>4325458</vt:i4>
      </vt:variant>
      <vt:variant>
        <vt:i4>171</vt:i4>
      </vt:variant>
      <vt:variant>
        <vt:i4>0</vt:i4>
      </vt:variant>
      <vt:variant>
        <vt:i4>5</vt:i4>
      </vt:variant>
      <vt:variant>
        <vt:lpwstr>https://normativ.kontur.ru/document?moduleId=1&amp;documentId=415854</vt:lpwstr>
      </vt:variant>
      <vt:variant>
        <vt:lpwstr>l1756</vt:lpwstr>
      </vt:variant>
      <vt:variant>
        <vt:i4>7340128</vt:i4>
      </vt:variant>
      <vt:variant>
        <vt:i4>168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l22</vt:lpwstr>
      </vt:variant>
      <vt:variant>
        <vt:i4>7602272</vt:i4>
      </vt:variant>
      <vt:variant>
        <vt:i4>165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l6</vt:lpwstr>
      </vt:variant>
      <vt:variant>
        <vt:i4>5111890</vt:i4>
      </vt:variant>
      <vt:variant>
        <vt:i4>162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l787</vt:lpwstr>
      </vt:variant>
      <vt:variant>
        <vt:i4>7536736</vt:i4>
      </vt:variant>
      <vt:variant>
        <vt:i4>159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l10</vt:lpwstr>
      </vt:variant>
      <vt:variant>
        <vt:i4>7667808</vt:i4>
      </vt:variant>
      <vt:variant>
        <vt:i4>156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l7</vt:lpwstr>
      </vt:variant>
      <vt:variant>
        <vt:i4>7667808</vt:i4>
      </vt:variant>
      <vt:variant>
        <vt:i4>153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l7</vt:lpwstr>
      </vt:variant>
      <vt:variant>
        <vt:i4>7995488</vt:i4>
      </vt:variant>
      <vt:variant>
        <vt:i4>150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l8</vt:lpwstr>
      </vt:variant>
      <vt:variant>
        <vt:i4>7667808</vt:i4>
      </vt:variant>
      <vt:variant>
        <vt:i4>147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l7</vt:lpwstr>
      </vt:variant>
      <vt:variant>
        <vt:i4>7667808</vt:i4>
      </vt:variant>
      <vt:variant>
        <vt:i4>144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l7</vt:lpwstr>
      </vt:variant>
      <vt:variant>
        <vt:i4>7667808</vt:i4>
      </vt:variant>
      <vt:variant>
        <vt:i4>141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l7</vt:lpwstr>
      </vt:variant>
      <vt:variant>
        <vt:i4>7602272</vt:i4>
      </vt:variant>
      <vt:variant>
        <vt:i4>138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l6</vt:lpwstr>
      </vt:variant>
      <vt:variant>
        <vt:i4>7602272</vt:i4>
      </vt:variant>
      <vt:variant>
        <vt:i4>135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l6</vt:lpwstr>
      </vt:variant>
      <vt:variant>
        <vt:i4>7602272</vt:i4>
      </vt:variant>
      <vt:variant>
        <vt:i4>132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l6</vt:lpwstr>
      </vt:variant>
      <vt:variant>
        <vt:i4>7340130</vt:i4>
      </vt:variant>
      <vt:variant>
        <vt:i4>129</vt:i4>
      </vt:variant>
      <vt:variant>
        <vt:i4>0</vt:i4>
      </vt:variant>
      <vt:variant>
        <vt:i4>5</vt:i4>
      </vt:variant>
      <vt:variant>
        <vt:lpwstr>https://normativ.kontur.ru/document?moduleId=1&amp;documentId=395751</vt:lpwstr>
      </vt:variant>
      <vt:variant>
        <vt:lpwstr>l45</vt:lpwstr>
      </vt:variant>
      <vt:variant>
        <vt:i4>4259931</vt:i4>
      </vt:variant>
      <vt:variant>
        <vt:i4>126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l718</vt:lpwstr>
      </vt:variant>
      <vt:variant>
        <vt:i4>4391006</vt:i4>
      </vt:variant>
      <vt:variant>
        <vt:i4>123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l449</vt:lpwstr>
      </vt:variant>
      <vt:variant>
        <vt:i4>4849759</vt:i4>
      </vt:variant>
      <vt:variant>
        <vt:i4>120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l450</vt:lpwstr>
      </vt:variant>
      <vt:variant>
        <vt:i4>4784222</vt:i4>
      </vt:variant>
      <vt:variant>
        <vt:i4>117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l245</vt:lpwstr>
      </vt:variant>
      <vt:variant>
        <vt:i4>5111899</vt:i4>
      </vt:variant>
      <vt:variant>
        <vt:i4>114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l717</vt:lpwstr>
      </vt:variant>
      <vt:variant>
        <vt:i4>4325471</vt:i4>
      </vt:variant>
      <vt:variant>
        <vt:i4>111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l854</vt:lpwstr>
      </vt:variant>
      <vt:variant>
        <vt:i4>5177426</vt:i4>
      </vt:variant>
      <vt:variant>
        <vt:i4>108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l7867</vt:lpwstr>
      </vt:variant>
      <vt:variant>
        <vt:i4>5177426</vt:i4>
      </vt:variant>
      <vt:variant>
        <vt:i4>105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l7864</vt:lpwstr>
      </vt:variant>
      <vt:variant>
        <vt:i4>5046367</vt:i4>
      </vt:variant>
      <vt:variant>
        <vt:i4>102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l7540</vt:lpwstr>
      </vt:variant>
      <vt:variant>
        <vt:i4>4522079</vt:i4>
      </vt:variant>
      <vt:variant>
        <vt:i4>99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l853</vt:lpwstr>
      </vt:variant>
      <vt:variant>
        <vt:i4>5177426</vt:i4>
      </vt:variant>
      <vt:variant>
        <vt:i4>96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l7867</vt:lpwstr>
      </vt:variant>
      <vt:variant>
        <vt:i4>4194395</vt:i4>
      </vt:variant>
      <vt:variant>
        <vt:i4>93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l719</vt:lpwstr>
      </vt:variant>
      <vt:variant>
        <vt:i4>4915295</vt:i4>
      </vt:variant>
      <vt:variant>
        <vt:i4>90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l7528</vt:lpwstr>
      </vt:variant>
      <vt:variant>
        <vt:i4>4587610</vt:i4>
      </vt:variant>
      <vt:variant>
        <vt:i4>87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l1095</vt:lpwstr>
      </vt:variant>
      <vt:variant>
        <vt:i4>4587610</vt:i4>
      </vt:variant>
      <vt:variant>
        <vt:i4>84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l1099</vt:lpwstr>
      </vt:variant>
      <vt:variant>
        <vt:i4>4653151</vt:i4>
      </vt:variant>
      <vt:variant>
        <vt:i4>81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l851</vt:lpwstr>
      </vt:variant>
      <vt:variant>
        <vt:i4>7602272</vt:i4>
      </vt:variant>
      <vt:variant>
        <vt:i4>78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l6</vt:lpwstr>
      </vt:variant>
      <vt:variant>
        <vt:i4>5111899</vt:i4>
      </vt:variant>
      <vt:variant>
        <vt:i4>75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l717</vt:lpwstr>
      </vt:variant>
      <vt:variant>
        <vt:i4>4194384</vt:i4>
      </vt:variant>
      <vt:variant>
        <vt:i4>72</vt:i4>
      </vt:variant>
      <vt:variant>
        <vt:i4>0</vt:i4>
      </vt:variant>
      <vt:variant>
        <vt:i4>5</vt:i4>
      </vt:variant>
      <vt:variant>
        <vt:lpwstr>https://normativ.kontur.ru/document?moduleId=1&amp;documentId=410950</vt:lpwstr>
      </vt:variant>
      <vt:variant>
        <vt:lpwstr>l605</vt:lpwstr>
      </vt:variant>
      <vt:variant>
        <vt:i4>4456532</vt:i4>
      </vt:variant>
      <vt:variant>
        <vt:i4>69</vt:i4>
      </vt:variant>
      <vt:variant>
        <vt:i4>0</vt:i4>
      </vt:variant>
      <vt:variant>
        <vt:i4>5</vt:i4>
      </vt:variant>
      <vt:variant>
        <vt:lpwstr>https://normativ.kontur.ru/document?moduleId=1&amp;documentId=285517</vt:lpwstr>
      </vt:variant>
      <vt:variant>
        <vt:lpwstr>l134</vt:lpwstr>
      </vt:variant>
      <vt:variant>
        <vt:i4>4456534</vt:i4>
      </vt:variant>
      <vt:variant>
        <vt:i4>66</vt:i4>
      </vt:variant>
      <vt:variant>
        <vt:i4>0</vt:i4>
      </vt:variant>
      <vt:variant>
        <vt:i4>5</vt:i4>
      </vt:variant>
      <vt:variant>
        <vt:lpwstr>https://normativ.kontur.ru/document?moduleId=1&amp;documentId=410950</vt:lpwstr>
      </vt:variant>
      <vt:variant>
        <vt:lpwstr>l562</vt:lpwstr>
      </vt:variant>
      <vt:variant>
        <vt:i4>4718676</vt:i4>
      </vt:variant>
      <vt:variant>
        <vt:i4>63</vt:i4>
      </vt:variant>
      <vt:variant>
        <vt:i4>0</vt:i4>
      </vt:variant>
      <vt:variant>
        <vt:i4>5</vt:i4>
      </vt:variant>
      <vt:variant>
        <vt:lpwstr>https://normativ.kontur.ru/document?moduleId=1&amp;documentId=401393</vt:lpwstr>
      </vt:variant>
      <vt:variant>
        <vt:lpwstr>l3903</vt:lpwstr>
      </vt:variant>
      <vt:variant>
        <vt:i4>5046360</vt:i4>
      </vt:variant>
      <vt:variant>
        <vt:i4>60</vt:i4>
      </vt:variant>
      <vt:variant>
        <vt:i4>0</vt:i4>
      </vt:variant>
      <vt:variant>
        <vt:i4>5</vt:i4>
      </vt:variant>
      <vt:variant>
        <vt:lpwstr>https://normativ.kontur.ru/document?moduleId=1&amp;documentId=413693</vt:lpwstr>
      </vt:variant>
      <vt:variant>
        <vt:lpwstr>l270</vt:lpwstr>
      </vt:variant>
      <vt:variant>
        <vt:i4>4718672</vt:i4>
      </vt:variant>
      <vt:variant>
        <vt:i4>57</vt:i4>
      </vt:variant>
      <vt:variant>
        <vt:i4>0</vt:i4>
      </vt:variant>
      <vt:variant>
        <vt:i4>5</vt:i4>
      </vt:variant>
      <vt:variant>
        <vt:lpwstr>https://normativ.kontur.ru/document?moduleId=1&amp;documentId=379481</vt:lpwstr>
      </vt:variant>
      <vt:variant>
        <vt:lpwstr>l130</vt:lpwstr>
      </vt:variant>
      <vt:variant>
        <vt:i4>4587615</vt:i4>
      </vt:variant>
      <vt:variant>
        <vt:i4>54</vt:i4>
      </vt:variant>
      <vt:variant>
        <vt:i4>0</vt:i4>
      </vt:variant>
      <vt:variant>
        <vt:i4>5</vt:i4>
      </vt:variant>
      <vt:variant>
        <vt:lpwstr>https://normativ.kontur.ru/document?moduleId=1&amp;documentId=399215</vt:lpwstr>
      </vt:variant>
      <vt:variant>
        <vt:lpwstr>l1527</vt:lpwstr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l849</vt:lpwstr>
      </vt:variant>
      <vt:variant>
        <vt:i4>4194397</vt:i4>
      </vt:variant>
      <vt:variant>
        <vt:i4>48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l7793</vt:lpwstr>
      </vt:variant>
      <vt:variant>
        <vt:i4>7798880</vt:i4>
      </vt:variant>
      <vt:variant>
        <vt:i4>45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l5</vt:lpwstr>
      </vt:variant>
      <vt:variant>
        <vt:i4>4718684</vt:i4>
      </vt:variant>
      <vt:variant>
        <vt:i4>42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l167</vt:lpwstr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l164</vt:lpwstr>
      </vt:variant>
      <vt:variant>
        <vt:i4>7536736</vt:i4>
      </vt:variant>
      <vt:variant>
        <vt:i4>36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l17</vt:lpwstr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l7449</vt:lpwstr>
      </vt:variant>
      <vt:variant>
        <vt:i4>4587615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l850</vt:lpwstr>
      </vt:variant>
      <vt:variant>
        <vt:i4>5046366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l7449</vt:lpwstr>
      </vt:variant>
      <vt:variant>
        <vt:i4>4718686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l7416</vt:lpwstr>
      </vt:variant>
      <vt:variant>
        <vt:i4>8126570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l2</vt:lpwstr>
      </vt:variant>
      <vt:variant>
        <vt:i4>7536736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l17</vt:lpwstr>
      </vt:variant>
      <vt:variant>
        <vt:i4>7733344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l4</vt:lpwstr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https://normativ.kontur.ru/document?moduleId=1&amp;documentId=329368</vt:lpwstr>
      </vt:variant>
      <vt:variant>
        <vt:lpwstr>l0</vt:lpwstr>
      </vt:variant>
      <vt:variant>
        <vt:i4>7864424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https://normativ.kontur.ru/document?moduleId=1&amp;documentId=329938</vt:lpwstr>
      </vt:variant>
      <vt:variant>
        <vt:lpwstr>l0</vt:lpwstr>
      </vt:variant>
      <vt:variant>
        <vt:i4>8323178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https://normativ.kontur.ru/document?moduleId=1&amp;documentId=391599</vt:lpwstr>
      </vt:variant>
      <vt:variant>
        <vt:lpwstr>l17</vt:lpwstr>
      </vt:variant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https://normativ.kontur.ru/document?moduleId=1&amp;documentId=416094</vt:lpwstr>
      </vt:variant>
      <vt:variant>
        <vt:lpwstr>l7419</vt:lpwstr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https://normativ.kontur.ru/document?moduleId=1&amp;documentId=406138</vt:lpwstr>
      </vt:variant>
      <vt:variant>
        <vt:lpwstr>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bezborodovalage</dc:creator>
  <cp:keywords/>
  <cp:lastModifiedBy>Пользователь Windows</cp:lastModifiedBy>
  <cp:revision>2</cp:revision>
  <dcterms:created xsi:type="dcterms:W3CDTF">2025-03-25T10:06:00Z</dcterms:created>
  <dcterms:modified xsi:type="dcterms:W3CDTF">2025-03-25T10:06:00Z</dcterms:modified>
</cp:coreProperties>
</file>