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3E" w:rsidRPr="0010406A" w:rsidRDefault="002F119E" w:rsidP="0063373E">
      <w:pPr>
        <w:autoSpaceDE w:val="0"/>
        <w:autoSpaceDN w:val="0"/>
        <w:spacing w:after="0"/>
        <w:jc w:val="right"/>
        <w:rPr>
          <w:rFonts w:ascii="Times New Roman" w:eastAsia="Times New Roman" w:hAnsi="Times New Roman"/>
          <w:color w:val="000000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>УТВЕРЖДАЮ</w:t>
      </w:r>
    </w:p>
    <w:p w:rsidR="0063373E" w:rsidRPr="0010406A" w:rsidRDefault="0063373E" w:rsidP="0063373E">
      <w:pPr>
        <w:autoSpaceDE w:val="0"/>
        <w:autoSpaceDN w:val="0"/>
        <w:spacing w:after="0"/>
        <w:jc w:val="right"/>
        <w:rPr>
          <w:rFonts w:ascii="Times New Roman" w:eastAsia="Times New Roman" w:hAnsi="Times New Roman"/>
          <w:color w:val="000000"/>
          <w:szCs w:val="28"/>
        </w:rPr>
      </w:pPr>
      <w:r w:rsidRPr="0010406A">
        <w:rPr>
          <w:rFonts w:ascii="Times New Roman" w:eastAsia="Times New Roman" w:hAnsi="Times New Roman"/>
          <w:color w:val="000000"/>
          <w:szCs w:val="28"/>
        </w:rPr>
        <w:t xml:space="preserve">Руководитель РОО </w:t>
      </w:r>
    </w:p>
    <w:p w:rsidR="0063373E" w:rsidRPr="0010406A" w:rsidRDefault="0063373E" w:rsidP="0063373E">
      <w:pPr>
        <w:autoSpaceDE w:val="0"/>
        <w:autoSpaceDN w:val="0"/>
        <w:spacing w:after="0"/>
        <w:jc w:val="right"/>
        <w:rPr>
          <w:rFonts w:ascii="Times New Roman" w:eastAsia="Times New Roman" w:hAnsi="Times New Roman"/>
          <w:color w:val="000000"/>
          <w:szCs w:val="28"/>
          <w:u w:val="single"/>
        </w:rPr>
      </w:pPr>
      <w:r w:rsidRPr="0010406A">
        <w:rPr>
          <w:rFonts w:ascii="Times New Roman" w:eastAsia="Times New Roman" w:hAnsi="Times New Roman"/>
          <w:color w:val="000000"/>
          <w:szCs w:val="28"/>
          <w:u w:val="single"/>
        </w:rPr>
        <w:t>Гончарова Т.И.</w:t>
      </w:r>
    </w:p>
    <w:p w:rsidR="0063373E" w:rsidRPr="0010406A" w:rsidRDefault="0063373E" w:rsidP="0063373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Cs w:val="28"/>
        </w:rPr>
      </w:pPr>
      <w:r w:rsidRPr="0010406A">
        <w:rPr>
          <w:rFonts w:ascii="Times New Roman" w:eastAsia="Times New Roman" w:hAnsi="Times New Roman"/>
          <w:color w:val="000000"/>
          <w:szCs w:val="28"/>
        </w:rPr>
        <w:t>Приказ №01-03/155-0</w:t>
      </w:r>
    </w:p>
    <w:p w:rsidR="0063373E" w:rsidRPr="0010406A" w:rsidRDefault="0063373E" w:rsidP="0063373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Cs w:val="28"/>
        </w:rPr>
      </w:pPr>
      <w:r w:rsidRPr="0010406A">
        <w:rPr>
          <w:rFonts w:ascii="Times New Roman" w:eastAsia="Times New Roman" w:hAnsi="Times New Roman"/>
          <w:color w:val="000000"/>
          <w:szCs w:val="28"/>
        </w:rPr>
        <w:t xml:space="preserve"> от «21» 08 2025 г.</w:t>
      </w:r>
    </w:p>
    <w:p w:rsidR="0063373E" w:rsidRDefault="0063373E" w:rsidP="0063373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50AEE" w:rsidRDefault="00050AEE" w:rsidP="00B51B2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2C3">
        <w:rPr>
          <w:rFonts w:ascii="Times New Roman" w:hAnsi="Times New Roman" w:cs="Times New Roman"/>
          <w:b/>
          <w:sz w:val="20"/>
          <w:szCs w:val="20"/>
        </w:rPr>
        <w:t>Муниципальные планы по реализации регионального комплексного плана по повышению математического и естественнонаучного об</w:t>
      </w:r>
      <w:r w:rsidR="008166D2">
        <w:rPr>
          <w:rFonts w:ascii="Times New Roman" w:hAnsi="Times New Roman" w:cs="Times New Roman"/>
          <w:b/>
          <w:sz w:val="20"/>
          <w:szCs w:val="20"/>
        </w:rPr>
        <w:t xml:space="preserve">разования в Тоцком районе </w:t>
      </w:r>
      <w:r w:rsidRPr="005052C3">
        <w:rPr>
          <w:rFonts w:ascii="Times New Roman" w:hAnsi="Times New Roman" w:cs="Times New Roman"/>
          <w:b/>
          <w:sz w:val="20"/>
          <w:szCs w:val="20"/>
        </w:rPr>
        <w:t xml:space="preserve"> на период до 2030 года</w:t>
      </w:r>
    </w:p>
    <w:p w:rsidR="008166D2" w:rsidRPr="008166D2" w:rsidRDefault="008166D2" w:rsidP="00050AEE">
      <w:pPr>
        <w:jc w:val="center"/>
        <w:rPr>
          <w:rFonts w:ascii="Times New Roman" w:hAnsi="Times New Roman" w:cs="Times New Roman"/>
          <w:sz w:val="20"/>
          <w:szCs w:val="20"/>
        </w:rPr>
      </w:pPr>
      <w:r w:rsidRPr="008166D2">
        <w:rPr>
          <w:rFonts w:ascii="Times New Roman" w:hAnsi="Times New Roman" w:cs="Times New Roman"/>
          <w:sz w:val="20"/>
          <w:szCs w:val="20"/>
        </w:rPr>
        <w:t>(На основе плана повышения качества математического и естественно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8166D2">
        <w:rPr>
          <w:rFonts w:ascii="Times New Roman" w:hAnsi="Times New Roman" w:cs="Times New Roman"/>
          <w:sz w:val="20"/>
          <w:szCs w:val="20"/>
        </w:rPr>
        <w:t xml:space="preserve">научного образования на период до 2030 года, который утвержден распоряжением Правительства РФ от 19 ноября 2024 года № </w:t>
      </w:r>
      <w:r w:rsidR="00533FE2">
        <w:rPr>
          <w:rFonts w:ascii="Times New Roman" w:hAnsi="Times New Roman" w:cs="Times New Roman"/>
          <w:sz w:val="20"/>
          <w:szCs w:val="20"/>
        </w:rPr>
        <w:t>3</w:t>
      </w:r>
      <w:r w:rsidRPr="008166D2">
        <w:rPr>
          <w:rFonts w:ascii="Times New Roman" w:hAnsi="Times New Roman" w:cs="Times New Roman"/>
          <w:sz w:val="20"/>
          <w:szCs w:val="20"/>
        </w:rPr>
        <w:t>333-р.)</w:t>
      </w:r>
    </w:p>
    <w:p w:rsidR="00050AEE" w:rsidRPr="005052C3" w:rsidRDefault="00050AEE" w:rsidP="00050AE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052C3">
        <w:rPr>
          <w:rFonts w:ascii="Times New Roman" w:hAnsi="Times New Roman" w:cs="Times New Roman"/>
          <w:b/>
          <w:sz w:val="20"/>
          <w:szCs w:val="20"/>
        </w:rPr>
        <w:t>Задачи:</w:t>
      </w:r>
    </w:p>
    <w:p w:rsidR="00050AEE" w:rsidRPr="005052C3" w:rsidRDefault="00050AEE" w:rsidP="00050AE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052C3">
        <w:rPr>
          <w:rFonts w:ascii="Times New Roman" w:hAnsi="Times New Roman" w:cs="Times New Roman"/>
          <w:sz w:val="20"/>
          <w:szCs w:val="20"/>
        </w:rPr>
        <w:t>- повышение качества преподавания математики и естественнонаучных предметов в образовательных учреждениях округа;</w:t>
      </w:r>
    </w:p>
    <w:p w:rsidR="00A61D0E" w:rsidRDefault="00050AEE" w:rsidP="009C22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052C3">
        <w:rPr>
          <w:rFonts w:ascii="Times New Roman" w:hAnsi="Times New Roman" w:cs="Times New Roman"/>
          <w:sz w:val="20"/>
          <w:szCs w:val="20"/>
        </w:rPr>
        <w:t>- устранение дефицита учителей математики и естественнонаучных предметов в образовательных учреждениях округа</w:t>
      </w:r>
    </w:p>
    <w:p w:rsidR="009C22EE" w:rsidRPr="009C22EE" w:rsidRDefault="009C22EE" w:rsidP="009C22E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50AEE" w:rsidRPr="00DE65CC" w:rsidRDefault="00050AEE" w:rsidP="00050AEE">
      <w:pPr>
        <w:spacing w:after="0"/>
        <w:jc w:val="both"/>
        <w:rPr>
          <w:rFonts w:ascii="Times New Roman" w:hAnsi="Times New Roman" w:cs="Times New Roman"/>
        </w:rPr>
      </w:pPr>
    </w:p>
    <w:p w:rsidR="00A61D0E" w:rsidRPr="00623C59" w:rsidRDefault="00B96A21" w:rsidP="00F56843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23C59">
        <w:rPr>
          <w:rFonts w:ascii="Times New Roman" w:hAnsi="Times New Roman" w:cs="Times New Roman"/>
          <w:b/>
          <w:sz w:val="20"/>
          <w:szCs w:val="24"/>
        </w:rPr>
        <w:t>1</w:t>
      </w:r>
      <w:r w:rsidR="00B570F5" w:rsidRPr="00623C59">
        <w:rPr>
          <w:rFonts w:ascii="Times New Roman" w:hAnsi="Times New Roman" w:cs="Times New Roman"/>
          <w:b/>
          <w:sz w:val="20"/>
          <w:szCs w:val="24"/>
        </w:rPr>
        <w:t xml:space="preserve">. </w:t>
      </w:r>
      <w:r w:rsidR="00695D24" w:rsidRPr="00623C59">
        <w:rPr>
          <w:rFonts w:ascii="Times New Roman" w:hAnsi="Times New Roman" w:cs="Times New Roman"/>
          <w:b/>
          <w:sz w:val="20"/>
          <w:szCs w:val="24"/>
        </w:rPr>
        <w:t xml:space="preserve">Повышение </w:t>
      </w:r>
      <w:r w:rsidR="00B80AF6" w:rsidRPr="00623C59">
        <w:rPr>
          <w:rFonts w:ascii="Times New Roman" w:hAnsi="Times New Roman" w:cs="Times New Roman"/>
          <w:b/>
          <w:sz w:val="20"/>
          <w:szCs w:val="24"/>
        </w:rPr>
        <w:t xml:space="preserve">качества </w:t>
      </w:r>
      <w:r w:rsidR="00695D24" w:rsidRPr="00623C59">
        <w:rPr>
          <w:rFonts w:ascii="Times New Roman" w:hAnsi="Times New Roman" w:cs="Times New Roman"/>
          <w:b/>
          <w:sz w:val="20"/>
          <w:szCs w:val="24"/>
        </w:rPr>
        <w:t>подготовки учителей математики и естественно-научных предметов и устранение дефицита таких учителей в общеобразовательных организациях</w:t>
      </w:r>
    </w:p>
    <w:tbl>
      <w:tblPr>
        <w:tblStyle w:val="a5"/>
        <w:tblW w:w="15452" w:type="dxa"/>
        <w:tblInd w:w="-176" w:type="dxa"/>
        <w:tblLook w:val="04A0"/>
      </w:tblPr>
      <w:tblGrid>
        <w:gridCol w:w="832"/>
        <w:gridCol w:w="7957"/>
        <w:gridCol w:w="2020"/>
        <w:gridCol w:w="4643"/>
      </w:tblGrid>
      <w:tr w:rsidR="007767B1" w:rsidRPr="0063373E" w:rsidTr="000B46C3">
        <w:tc>
          <w:tcPr>
            <w:tcW w:w="832" w:type="dxa"/>
          </w:tcPr>
          <w:p w:rsidR="007767B1" w:rsidRPr="0063373E" w:rsidRDefault="007767B1" w:rsidP="00F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957" w:type="dxa"/>
          </w:tcPr>
          <w:p w:rsidR="007767B1" w:rsidRPr="0063373E" w:rsidRDefault="007767B1" w:rsidP="00695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20" w:type="dxa"/>
          </w:tcPr>
          <w:p w:rsidR="007767B1" w:rsidRPr="0063373E" w:rsidRDefault="007767B1" w:rsidP="00695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4643" w:type="dxa"/>
          </w:tcPr>
          <w:p w:rsidR="007767B1" w:rsidRPr="0063373E" w:rsidRDefault="007767B1" w:rsidP="00695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 и соисполнители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Pr="0063373E" w:rsidRDefault="007767B1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957" w:type="dxa"/>
          </w:tcPr>
          <w:p w:rsidR="007767B1" w:rsidRPr="0063373E" w:rsidRDefault="007767B1" w:rsidP="00F56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профессиональной компетенции через курсы повышения</w:t>
            </w:r>
          </w:p>
          <w:p w:rsidR="007767B1" w:rsidRPr="0063373E" w:rsidRDefault="007767B1" w:rsidP="00F56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020" w:type="dxa"/>
          </w:tcPr>
          <w:p w:rsidR="007767B1" w:rsidRPr="0063373E" w:rsidRDefault="007767B1" w:rsidP="0019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643" w:type="dxa"/>
          </w:tcPr>
          <w:p w:rsidR="007767B1" w:rsidRPr="0063373E" w:rsidRDefault="007767B1" w:rsidP="004C6271">
            <w:pPr>
              <w:pStyle w:val="a7"/>
              <w:jc w:val="center"/>
              <w:rPr>
                <w:sz w:val="20"/>
                <w:szCs w:val="20"/>
              </w:rPr>
            </w:pPr>
            <w:r w:rsidRPr="004C6271">
              <w:rPr>
                <w:sz w:val="20"/>
                <w:szCs w:val="20"/>
              </w:rPr>
              <w:t>министерство образования Оренбургской области, ИМЦ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Pr="00C65DD7" w:rsidRDefault="007767B1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957" w:type="dxa"/>
          </w:tcPr>
          <w:p w:rsidR="007767B1" w:rsidRPr="00C65DD7" w:rsidRDefault="007767B1" w:rsidP="00F56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 xml:space="preserve">Факторы школьной </w:t>
            </w:r>
            <w:proofErr w:type="spellStart"/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C65DD7">
              <w:rPr>
                <w:rFonts w:ascii="Times New Roman" w:hAnsi="Times New Roman" w:cs="Times New Roman"/>
                <w:sz w:val="20"/>
                <w:szCs w:val="20"/>
              </w:rPr>
              <w:t xml:space="preserve">. Проблемы выпускников и учителей при подготовке к сдаче ЕГЭ и ОГЭ по </w:t>
            </w:r>
            <w:r w:rsidR="00256CE6" w:rsidRPr="00C65DD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математике, физике, </w:t>
            </w: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биологии и химии»</w:t>
            </w:r>
          </w:p>
        </w:tc>
        <w:tc>
          <w:tcPr>
            <w:tcW w:w="2020" w:type="dxa"/>
          </w:tcPr>
          <w:p w:rsidR="007767B1" w:rsidRPr="00C65DD7" w:rsidRDefault="007767B1" w:rsidP="0019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Ноябрь 2025г</w:t>
            </w:r>
          </w:p>
        </w:tc>
        <w:tc>
          <w:tcPr>
            <w:tcW w:w="4643" w:type="dxa"/>
          </w:tcPr>
          <w:p w:rsidR="007767B1" w:rsidRPr="00C65DD7" w:rsidRDefault="007767B1" w:rsidP="00915D02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Учителя-предметники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Pr="0063373E" w:rsidRDefault="007767B1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957" w:type="dxa"/>
          </w:tcPr>
          <w:p w:rsidR="007767B1" w:rsidRPr="00C65DD7" w:rsidRDefault="007767B1" w:rsidP="00EE6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повышения квалификации учителейхимии и биологии</w:t>
            </w:r>
            <w:r w:rsidR="00256CE6" w:rsidRPr="00C65D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выпускных классов в целях устранения выявленных в ходе анализа результатов государственной итоговой аттестации дефицитов</w:t>
            </w:r>
          </w:p>
        </w:tc>
        <w:tc>
          <w:tcPr>
            <w:tcW w:w="2020" w:type="dxa"/>
          </w:tcPr>
          <w:p w:rsidR="007767B1" w:rsidRPr="00C65DD7" w:rsidRDefault="007767B1" w:rsidP="0019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Ноябрь 2025 года, далее - ежегодно</w:t>
            </w:r>
          </w:p>
        </w:tc>
        <w:tc>
          <w:tcPr>
            <w:tcW w:w="4643" w:type="dxa"/>
          </w:tcPr>
          <w:p w:rsidR="007767B1" w:rsidRPr="00C65DD7" w:rsidRDefault="007767B1" w:rsidP="0091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Оренбургской области  ГАУ ДПО ИРО ОО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Pr="0063373E" w:rsidRDefault="007767B1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957" w:type="dxa"/>
          </w:tcPr>
          <w:p w:rsidR="007767B1" w:rsidRPr="00C65DD7" w:rsidRDefault="007767B1" w:rsidP="00F56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научно-практических конференций и мероприятий, посвященных актуальным темам преподавания естественно-научных предметов, информирование широкого круга педагогических работников о проведении таких мероприятий: Кругл</w:t>
            </w:r>
            <w:r w:rsidR="00256CE6" w:rsidRPr="00C65DD7">
              <w:rPr>
                <w:rFonts w:ascii="Times New Roman" w:hAnsi="Times New Roman" w:cs="Times New Roman"/>
                <w:sz w:val="20"/>
                <w:szCs w:val="20"/>
              </w:rPr>
              <w:t xml:space="preserve">ый стол «Преподавание </w:t>
            </w: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естественно-научных предметов</w:t>
            </w:r>
            <w:r w:rsidR="00256CE6" w:rsidRPr="00C65D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0" w:type="dxa"/>
          </w:tcPr>
          <w:p w:rsidR="007767B1" w:rsidRPr="00C65DD7" w:rsidRDefault="007767B1" w:rsidP="0019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Март 2026 год, далее - ежегодно</w:t>
            </w:r>
          </w:p>
        </w:tc>
        <w:tc>
          <w:tcPr>
            <w:tcW w:w="4643" w:type="dxa"/>
          </w:tcPr>
          <w:p w:rsidR="007767B1" w:rsidRPr="00C65DD7" w:rsidRDefault="007767B1" w:rsidP="00915D02">
            <w:pPr>
              <w:pStyle w:val="a7"/>
              <w:jc w:val="center"/>
              <w:rPr>
                <w:sz w:val="20"/>
                <w:szCs w:val="20"/>
              </w:rPr>
            </w:pPr>
          </w:p>
          <w:p w:rsidR="007767B1" w:rsidRPr="00C65DD7" w:rsidRDefault="007767B1" w:rsidP="00915D02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министерство образования Оренбургской области, ИМЦ</w:t>
            </w:r>
          </w:p>
        </w:tc>
      </w:tr>
      <w:tr w:rsidR="00EE6AA3" w:rsidRPr="0063373E" w:rsidTr="000B46C3">
        <w:tc>
          <w:tcPr>
            <w:tcW w:w="832" w:type="dxa"/>
          </w:tcPr>
          <w:p w:rsidR="00EE6AA3" w:rsidRPr="00C65DD7" w:rsidRDefault="00EE6AA3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957" w:type="dxa"/>
          </w:tcPr>
          <w:p w:rsidR="00EE6AA3" w:rsidRPr="00C65DD7" w:rsidRDefault="00EE6AA3" w:rsidP="00F56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повышения квалификации учителей математики и физики выпускных классов в целях устранения выявле</w:t>
            </w:r>
            <w:bookmarkStart w:id="0" w:name="_GoBack"/>
            <w:bookmarkEnd w:id="0"/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нных в ходе анализа результатов государственной итоговой аттестации дефицитов</w:t>
            </w:r>
          </w:p>
        </w:tc>
        <w:tc>
          <w:tcPr>
            <w:tcW w:w="2020" w:type="dxa"/>
          </w:tcPr>
          <w:p w:rsidR="00EE6AA3" w:rsidRPr="00C65DD7" w:rsidRDefault="00EE6AA3" w:rsidP="0019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март, ноябрь 2025 года, далее – ноябрь ежегодно</w:t>
            </w:r>
          </w:p>
        </w:tc>
        <w:tc>
          <w:tcPr>
            <w:tcW w:w="4643" w:type="dxa"/>
          </w:tcPr>
          <w:p w:rsidR="00EE6AA3" w:rsidRPr="00C65DD7" w:rsidRDefault="002B6671" w:rsidP="002B6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Оренбургской области  ГАУ ДПО ИРО ОО</w:t>
            </w:r>
          </w:p>
        </w:tc>
      </w:tr>
      <w:tr w:rsidR="007767B1" w:rsidRPr="0063373E" w:rsidTr="007767B1">
        <w:tc>
          <w:tcPr>
            <w:tcW w:w="15452" w:type="dxa"/>
            <w:gridSpan w:val="4"/>
          </w:tcPr>
          <w:p w:rsidR="007767B1" w:rsidRPr="00C65DD7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b/>
                <w:sz w:val="20"/>
                <w:szCs w:val="20"/>
              </w:rPr>
              <w:t>2. Содействие профессиональному самоопределению обучающихся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B37458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957" w:type="dxa"/>
          </w:tcPr>
          <w:p w:rsidR="007767B1" w:rsidRPr="00C65DD7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Разработка и реализация дополнительных образовательных программ для школьников  «Точка роста», «Школа Дар»;</w:t>
            </w:r>
          </w:p>
        </w:tc>
        <w:tc>
          <w:tcPr>
            <w:tcW w:w="2020" w:type="dxa"/>
          </w:tcPr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C65DD7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ДДТ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B37458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Обучение по дополнительной общеобразовательной (общеразвивающей) программы для школьников «Подготовка к олимпиаде по химии»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ОО, учителя предметники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B37458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Семинар-практикум «Биология животных белков» (для обучающихся естественно-научного направления)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2026г, далее- ежегодно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О, учителя предметники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B37458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Всероссийский урок «</w:t>
            </w:r>
            <w:proofErr w:type="spellStart"/>
            <w:r w:rsidRPr="0063373E">
              <w:rPr>
                <w:sz w:val="20"/>
                <w:szCs w:val="20"/>
              </w:rPr>
              <w:t>Эколята</w:t>
            </w:r>
            <w:proofErr w:type="spellEnd"/>
            <w:r w:rsidRPr="0063373E">
              <w:rPr>
                <w:sz w:val="20"/>
                <w:szCs w:val="20"/>
              </w:rPr>
              <w:t>- молодые защитники природы»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Октябрь 2025г.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 xml:space="preserve">Руководитель </w:t>
            </w:r>
            <w:r w:rsidRPr="0063373E">
              <w:rPr>
                <w:spacing w:val="-5"/>
                <w:sz w:val="20"/>
                <w:szCs w:val="20"/>
              </w:rPr>
              <w:t>ЦО</w:t>
            </w:r>
            <w:r w:rsidRPr="0063373E">
              <w:rPr>
                <w:sz w:val="20"/>
                <w:szCs w:val="20"/>
              </w:rPr>
              <w:t xml:space="preserve"> «Точка </w:t>
            </w:r>
            <w:r w:rsidRPr="0063373E">
              <w:rPr>
                <w:spacing w:val="-2"/>
                <w:sz w:val="20"/>
                <w:szCs w:val="20"/>
              </w:rPr>
              <w:t xml:space="preserve">роста»  </w:t>
            </w:r>
            <w:r w:rsidRPr="0063373E">
              <w:rPr>
                <w:sz w:val="20"/>
                <w:szCs w:val="20"/>
              </w:rPr>
              <w:t>Зареченской классической гимназии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B37458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Международный день науки и гуманизма «День рождение Ч. Дарвина»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Февраль 2025г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 xml:space="preserve">Педагоги </w:t>
            </w:r>
            <w:r w:rsidRPr="0063373E">
              <w:rPr>
                <w:spacing w:val="-5"/>
                <w:sz w:val="20"/>
                <w:szCs w:val="20"/>
              </w:rPr>
              <w:t>ЦО</w:t>
            </w:r>
            <w:r w:rsidRPr="0063373E">
              <w:rPr>
                <w:sz w:val="20"/>
                <w:szCs w:val="20"/>
              </w:rPr>
              <w:t xml:space="preserve"> «Точка </w:t>
            </w:r>
            <w:r w:rsidRPr="0063373E">
              <w:rPr>
                <w:spacing w:val="-2"/>
                <w:sz w:val="20"/>
                <w:szCs w:val="20"/>
              </w:rPr>
              <w:t xml:space="preserve">роста» </w:t>
            </w:r>
            <w:r w:rsidRPr="0063373E">
              <w:rPr>
                <w:sz w:val="20"/>
                <w:szCs w:val="20"/>
              </w:rPr>
              <w:t xml:space="preserve"> Зареченской классической гимназии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6938AD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Всероссийские акции «День ДНК», «Всероссийский урок генетики»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Апрель 2025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 xml:space="preserve">Учителя-предметники, </w:t>
            </w:r>
            <w:r w:rsidRPr="0063373E">
              <w:rPr>
                <w:spacing w:val="-5"/>
                <w:sz w:val="20"/>
                <w:szCs w:val="20"/>
              </w:rPr>
              <w:t>ЦО</w:t>
            </w:r>
            <w:r w:rsidRPr="0063373E">
              <w:rPr>
                <w:sz w:val="20"/>
                <w:szCs w:val="20"/>
              </w:rPr>
              <w:t xml:space="preserve"> «Точка </w:t>
            </w:r>
            <w:r w:rsidRPr="0063373E">
              <w:rPr>
                <w:spacing w:val="-2"/>
                <w:sz w:val="20"/>
                <w:szCs w:val="20"/>
              </w:rPr>
              <w:t xml:space="preserve">роста» </w:t>
            </w:r>
            <w:r w:rsidRPr="0063373E">
              <w:rPr>
                <w:sz w:val="20"/>
                <w:szCs w:val="20"/>
              </w:rPr>
              <w:t>Зареченской классической гимназии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6938AD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Мероприятие, посвященное 140-летию со дня рождения физика Нильса Бора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 октября 2025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 xml:space="preserve">Педагоги </w:t>
            </w:r>
            <w:r w:rsidRPr="0063373E">
              <w:rPr>
                <w:spacing w:val="-5"/>
                <w:sz w:val="20"/>
                <w:szCs w:val="20"/>
              </w:rPr>
              <w:t>ЦО</w:t>
            </w:r>
            <w:r w:rsidRPr="0063373E">
              <w:rPr>
                <w:sz w:val="20"/>
                <w:szCs w:val="20"/>
              </w:rPr>
              <w:t xml:space="preserve"> «Точка </w:t>
            </w:r>
            <w:r w:rsidRPr="0063373E">
              <w:rPr>
                <w:spacing w:val="-2"/>
                <w:sz w:val="20"/>
                <w:szCs w:val="20"/>
              </w:rPr>
              <w:t>роста» -</w:t>
            </w:r>
            <w:r w:rsidRPr="0063373E">
              <w:rPr>
                <w:sz w:val="20"/>
                <w:szCs w:val="20"/>
              </w:rPr>
              <w:t xml:space="preserve"> Петина М.В., </w:t>
            </w:r>
            <w:proofErr w:type="spellStart"/>
            <w:r w:rsidRPr="0063373E">
              <w:rPr>
                <w:sz w:val="20"/>
                <w:szCs w:val="20"/>
              </w:rPr>
              <w:t>Рахматулина</w:t>
            </w:r>
            <w:proofErr w:type="spellEnd"/>
            <w:r w:rsidRPr="0063373E">
              <w:rPr>
                <w:sz w:val="20"/>
                <w:szCs w:val="20"/>
              </w:rPr>
              <w:t xml:space="preserve"> Е.Р. </w:t>
            </w:r>
            <w:proofErr w:type="spellStart"/>
            <w:r w:rsidRPr="0063373E">
              <w:rPr>
                <w:sz w:val="20"/>
                <w:szCs w:val="20"/>
              </w:rPr>
              <w:t>Погроминская</w:t>
            </w:r>
            <w:proofErr w:type="spellEnd"/>
            <w:r w:rsidRPr="0063373E">
              <w:rPr>
                <w:sz w:val="20"/>
                <w:szCs w:val="20"/>
              </w:rPr>
              <w:t xml:space="preserve"> СОШ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6938AD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pStyle w:val="TableParagraph"/>
              <w:spacing w:line="268" w:lineRule="exact"/>
              <w:ind w:left="0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 xml:space="preserve">Организация участия обучающихся ЦО «Точка роста» в </w:t>
            </w:r>
            <w:r w:rsidRPr="0063373E">
              <w:rPr>
                <w:spacing w:val="-2"/>
                <w:sz w:val="20"/>
                <w:szCs w:val="20"/>
              </w:rPr>
              <w:t>мероприятиях:</w:t>
            </w:r>
          </w:p>
          <w:p w:rsidR="007767B1" w:rsidRPr="0063373E" w:rsidRDefault="007767B1" w:rsidP="00A14C97">
            <w:pPr>
              <w:pStyle w:val="TableParagraph"/>
              <w:ind w:left="0"/>
              <w:rPr>
                <w:sz w:val="20"/>
                <w:szCs w:val="20"/>
              </w:rPr>
            </w:pPr>
            <w:r w:rsidRPr="0063373E">
              <w:rPr>
                <w:spacing w:val="-2"/>
                <w:sz w:val="20"/>
                <w:szCs w:val="20"/>
              </w:rPr>
              <w:t>«Этнографический диктант», «Географический диктант»,</w:t>
            </w:r>
          </w:p>
          <w:p w:rsidR="007767B1" w:rsidRPr="0063373E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 xml:space="preserve">«Всероссийский химический диктат», «Всероссийский экологический </w:t>
            </w:r>
            <w:r w:rsidRPr="0063373E">
              <w:rPr>
                <w:spacing w:val="-2"/>
                <w:sz w:val="20"/>
                <w:szCs w:val="20"/>
              </w:rPr>
              <w:t>диктант»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 течение </w:t>
            </w:r>
            <w:r w:rsidRPr="0063373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r w:rsidRPr="0063373E">
              <w:rPr>
                <w:spacing w:val="-2"/>
                <w:sz w:val="20"/>
                <w:szCs w:val="20"/>
              </w:rPr>
              <w:t xml:space="preserve">Педагоги ЦО «Точка роста» </w:t>
            </w:r>
            <w:proofErr w:type="spellStart"/>
            <w:r w:rsidRPr="0063373E">
              <w:rPr>
                <w:sz w:val="20"/>
                <w:szCs w:val="20"/>
              </w:rPr>
              <w:t>Погроминская</w:t>
            </w:r>
            <w:proofErr w:type="spellEnd"/>
            <w:r w:rsidRPr="0063373E">
              <w:rPr>
                <w:sz w:val="20"/>
                <w:szCs w:val="20"/>
              </w:rPr>
              <w:t xml:space="preserve"> СОШ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6938AD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Мероприятие, посвященное 135-летию со дня рождения С.И. Вавилова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24 марта 2025г.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педагоги</w:t>
            </w:r>
            <w:r w:rsidRPr="0063373E">
              <w:rPr>
                <w:spacing w:val="-5"/>
                <w:sz w:val="20"/>
                <w:szCs w:val="20"/>
              </w:rPr>
              <w:t>ЦО</w:t>
            </w:r>
            <w:r w:rsidRPr="0063373E">
              <w:rPr>
                <w:sz w:val="20"/>
                <w:szCs w:val="20"/>
              </w:rPr>
              <w:t xml:space="preserve"> «Точка </w:t>
            </w:r>
            <w:r w:rsidRPr="0063373E">
              <w:rPr>
                <w:spacing w:val="-2"/>
                <w:sz w:val="20"/>
                <w:szCs w:val="20"/>
              </w:rPr>
              <w:t>роста</w:t>
            </w:r>
            <w:proofErr w:type="gramStart"/>
            <w:r w:rsidRPr="0063373E">
              <w:rPr>
                <w:spacing w:val="-2"/>
                <w:sz w:val="20"/>
                <w:szCs w:val="20"/>
              </w:rPr>
              <w:t>» -</w:t>
            </w:r>
            <w:r w:rsidRPr="0063373E">
              <w:rPr>
                <w:sz w:val="20"/>
                <w:szCs w:val="20"/>
              </w:rPr>
              <w:t xml:space="preserve">. </w:t>
            </w:r>
            <w:proofErr w:type="spellStart"/>
            <w:proofErr w:type="gramEnd"/>
            <w:r w:rsidRPr="0063373E">
              <w:rPr>
                <w:sz w:val="20"/>
                <w:szCs w:val="20"/>
              </w:rPr>
              <w:t>Погроминская</w:t>
            </w:r>
            <w:proofErr w:type="spellEnd"/>
            <w:r w:rsidRPr="0063373E">
              <w:rPr>
                <w:sz w:val="20"/>
                <w:szCs w:val="20"/>
              </w:rPr>
              <w:t xml:space="preserve"> СОШ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6938AD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C65DD7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Внеурочное занятие по функциональной грамотности на тему «Химия в повседневной жизни»</w:t>
            </w:r>
          </w:p>
        </w:tc>
        <w:tc>
          <w:tcPr>
            <w:tcW w:w="2020" w:type="dxa"/>
          </w:tcPr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ноябрь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C65DD7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C65DD7">
              <w:rPr>
                <w:sz w:val="20"/>
                <w:szCs w:val="20"/>
              </w:rPr>
              <w:t>Погроминская</w:t>
            </w:r>
            <w:proofErr w:type="spellEnd"/>
            <w:r w:rsidRPr="00C65DD7">
              <w:rPr>
                <w:sz w:val="20"/>
                <w:szCs w:val="20"/>
              </w:rPr>
              <w:t xml:space="preserve"> СОШ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B37458" w:rsidP="0097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97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C65DD7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Научная лаборатория «Тайны микромира»</w:t>
            </w:r>
          </w:p>
        </w:tc>
        <w:tc>
          <w:tcPr>
            <w:tcW w:w="2020" w:type="dxa"/>
          </w:tcPr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январь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C65DD7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C65DD7">
              <w:rPr>
                <w:sz w:val="20"/>
                <w:szCs w:val="20"/>
              </w:rPr>
              <w:t>Погроминская</w:t>
            </w:r>
            <w:proofErr w:type="spellEnd"/>
            <w:r w:rsidRPr="00C65DD7">
              <w:rPr>
                <w:sz w:val="20"/>
                <w:szCs w:val="20"/>
              </w:rPr>
              <w:t xml:space="preserve"> СОШ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C65DD7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 xml:space="preserve">Участие в научно-практических конференциях различного уровня. </w:t>
            </w:r>
            <w:r w:rsidRPr="00C65DD7">
              <w:rPr>
                <w:sz w:val="20"/>
                <w:szCs w:val="20"/>
                <w:lang w:eastAsia="ru-RU"/>
              </w:rPr>
              <w:t>НПК «Шаг в будущее», «Шаг в будущее. Юниор», Международный форум научной молодежи</w:t>
            </w:r>
          </w:p>
        </w:tc>
        <w:tc>
          <w:tcPr>
            <w:tcW w:w="2020" w:type="dxa"/>
          </w:tcPr>
          <w:p w:rsidR="007767B1" w:rsidRPr="00C65DD7" w:rsidRDefault="00970694" w:rsidP="00A14C97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65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C65DD7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педагоги</w:t>
            </w:r>
            <w:r w:rsidRPr="00C65DD7">
              <w:rPr>
                <w:spacing w:val="-5"/>
                <w:sz w:val="20"/>
                <w:szCs w:val="20"/>
              </w:rPr>
              <w:t>ЦО</w:t>
            </w:r>
            <w:r w:rsidRPr="00C65DD7">
              <w:rPr>
                <w:sz w:val="20"/>
                <w:szCs w:val="20"/>
              </w:rPr>
              <w:t xml:space="preserve"> «Точка </w:t>
            </w:r>
            <w:r w:rsidRPr="00C65DD7">
              <w:rPr>
                <w:spacing w:val="-2"/>
                <w:sz w:val="20"/>
                <w:szCs w:val="20"/>
              </w:rPr>
              <w:t>роста»  Свердловская СОШ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C65DD7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  <w:lang w:eastAsia="ru-RU"/>
              </w:rPr>
              <w:t>Школьный творческий фестиваль «Шаги к успеху».</w:t>
            </w:r>
          </w:p>
        </w:tc>
        <w:tc>
          <w:tcPr>
            <w:tcW w:w="2020" w:type="dxa"/>
          </w:tcPr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65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C65DD7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педагоги</w:t>
            </w:r>
            <w:r w:rsidRPr="00C65DD7">
              <w:rPr>
                <w:spacing w:val="-5"/>
                <w:sz w:val="20"/>
                <w:szCs w:val="20"/>
              </w:rPr>
              <w:t>ЦО</w:t>
            </w:r>
            <w:r w:rsidRPr="00C65DD7">
              <w:rPr>
                <w:sz w:val="20"/>
                <w:szCs w:val="20"/>
              </w:rPr>
              <w:t xml:space="preserve"> «Точка </w:t>
            </w:r>
            <w:r w:rsidRPr="00C65DD7">
              <w:rPr>
                <w:spacing w:val="-2"/>
                <w:sz w:val="20"/>
                <w:szCs w:val="20"/>
              </w:rPr>
              <w:t>роста»  Свердловская СОШ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C65DD7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  <w:lang w:eastAsia="ru-RU"/>
              </w:rPr>
              <w:t>Интеллектуальное шоу «С праздником, Земля!»</w:t>
            </w:r>
          </w:p>
        </w:tc>
        <w:tc>
          <w:tcPr>
            <w:tcW w:w="2020" w:type="dxa"/>
          </w:tcPr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65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C65DD7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  <w:lang w:eastAsia="ru-RU"/>
              </w:rPr>
              <w:t xml:space="preserve">Учитель биологии </w:t>
            </w:r>
            <w:r w:rsidRPr="00C65DD7">
              <w:rPr>
                <w:spacing w:val="-2"/>
                <w:sz w:val="20"/>
                <w:szCs w:val="20"/>
              </w:rPr>
              <w:t>Свердловская СОШ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C65DD7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  <w:lang w:eastAsia="ru-RU"/>
              </w:rPr>
            </w:pPr>
            <w:r w:rsidRPr="00C65DD7">
              <w:rPr>
                <w:sz w:val="20"/>
                <w:szCs w:val="20"/>
                <w:lang w:eastAsia="ru-RU"/>
              </w:rPr>
              <w:t>Игра – загадка «Зеленая школа»</w:t>
            </w:r>
          </w:p>
        </w:tc>
        <w:tc>
          <w:tcPr>
            <w:tcW w:w="2020" w:type="dxa"/>
          </w:tcPr>
          <w:p w:rsidR="007767B1" w:rsidRPr="00C65DD7" w:rsidRDefault="007767B1" w:rsidP="00A14C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 2026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C65DD7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  <w:lang w:eastAsia="ru-RU"/>
              </w:rPr>
              <w:t xml:space="preserve">Педагогический коллектив </w:t>
            </w:r>
            <w:r w:rsidRPr="00C65DD7">
              <w:rPr>
                <w:spacing w:val="-5"/>
                <w:sz w:val="20"/>
                <w:szCs w:val="20"/>
              </w:rPr>
              <w:t>ЦО</w:t>
            </w:r>
            <w:r w:rsidRPr="00C65DD7">
              <w:rPr>
                <w:sz w:val="20"/>
                <w:szCs w:val="20"/>
              </w:rPr>
              <w:t xml:space="preserve"> «Точка </w:t>
            </w:r>
            <w:r w:rsidRPr="00C65DD7">
              <w:rPr>
                <w:spacing w:val="-2"/>
                <w:sz w:val="20"/>
                <w:szCs w:val="20"/>
              </w:rPr>
              <w:t>роста»  Свердловская СОШ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C65DD7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  <w:lang w:eastAsia="ru-RU"/>
              </w:rPr>
            </w:pPr>
            <w:r w:rsidRPr="00C65DD7">
              <w:rPr>
                <w:sz w:val="20"/>
                <w:szCs w:val="20"/>
                <w:lang w:eastAsia="ru-RU"/>
              </w:rPr>
              <w:t>Тематический час «Экология от А до Я»</w:t>
            </w:r>
          </w:p>
        </w:tc>
        <w:tc>
          <w:tcPr>
            <w:tcW w:w="2020" w:type="dxa"/>
          </w:tcPr>
          <w:p w:rsidR="007767B1" w:rsidRPr="00C65DD7" w:rsidRDefault="007767B1" w:rsidP="00A14C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 2026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C65DD7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  <w:lang w:eastAsia="ru-RU"/>
              </w:rPr>
              <w:t xml:space="preserve">Учитель химии </w:t>
            </w:r>
            <w:r w:rsidRPr="00C65DD7">
              <w:rPr>
                <w:spacing w:val="-2"/>
                <w:sz w:val="20"/>
                <w:szCs w:val="20"/>
              </w:rPr>
              <w:t>Свердловская СОШ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C65DD7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  <w:lang w:eastAsia="ru-RU"/>
              </w:rPr>
            </w:pPr>
            <w:r w:rsidRPr="00C65DD7">
              <w:rPr>
                <w:sz w:val="20"/>
                <w:bdr w:val="none" w:sz="0" w:space="0" w:color="auto" w:frame="1"/>
              </w:rPr>
              <w:t>Участие в районных конкурсах, исследовательской и проектной деятельности.</w:t>
            </w:r>
          </w:p>
        </w:tc>
        <w:tc>
          <w:tcPr>
            <w:tcW w:w="2020" w:type="dxa"/>
          </w:tcPr>
          <w:p w:rsidR="007767B1" w:rsidRPr="00C65DD7" w:rsidRDefault="00970694" w:rsidP="00A14C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C65DD7" w:rsidRDefault="007767B1" w:rsidP="00A14C97">
            <w:pPr>
              <w:pStyle w:val="a7"/>
              <w:jc w:val="center"/>
              <w:rPr>
                <w:sz w:val="20"/>
                <w:szCs w:val="20"/>
                <w:lang w:eastAsia="ru-RU"/>
              </w:rPr>
            </w:pPr>
            <w:r w:rsidRPr="00C65DD7">
              <w:rPr>
                <w:sz w:val="20"/>
                <w:szCs w:val="20"/>
              </w:rPr>
              <w:t>Руководители ОО, учителя-предметники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B37458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706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C65DD7" w:rsidRDefault="007767B1" w:rsidP="00A14C97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bdr w:val="none" w:sz="0" w:space="0" w:color="auto" w:frame="1"/>
              </w:rPr>
            </w:pPr>
            <w:r w:rsidRPr="00C65DD7">
              <w:rPr>
                <w:sz w:val="20"/>
                <w:bdr w:val="none" w:sz="0" w:space="0" w:color="auto" w:frame="1"/>
              </w:rPr>
              <w:t>Участие  в фестивале « Эко-плюс», слет Юных друзей природы.</w:t>
            </w:r>
          </w:p>
        </w:tc>
        <w:tc>
          <w:tcPr>
            <w:tcW w:w="2020" w:type="dxa"/>
          </w:tcPr>
          <w:p w:rsidR="007767B1" w:rsidRPr="00C65DD7" w:rsidRDefault="007767B1" w:rsidP="00A14C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C65DD7" w:rsidRDefault="007767B1" w:rsidP="00A14C97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Руководители ОО, учителя предметники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C65DD7" w:rsidRDefault="00507101" w:rsidP="00A14C97">
            <w:pPr>
              <w:pStyle w:val="a7"/>
              <w:ind w:left="34"/>
              <w:jc w:val="both"/>
              <w:rPr>
                <w:sz w:val="20"/>
                <w:szCs w:val="20"/>
              </w:rPr>
            </w:pPr>
            <w:r w:rsidRPr="00C65DD7">
              <w:rPr>
                <w:b/>
                <w:sz w:val="20"/>
                <w:szCs w:val="20"/>
              </w:rPr>
              <w:t xml:space="preserve">1. </w:t>
            </w:r>
            <w:r w:rsidR="007767B1" w:rsidRPr="00C65DD7">
              <w:rPr>
                <w:sz w:val="20"/>
              </w:rPr>
              <w:t>Экспертиза работ обучающихся муниципального этапа всероссийской олимпиады школьников по</w:t>
            </w:r>
            <w:r w:rsidR="00256CE6" w:rsidRPr="00C65DD7">
              <w:rPr>
                <w:sz w:val="20"/>
              </w:rPr>
              <w:t xml:space="preserve"> математике, физике,</w:t>
            </w:r>
            <w:r w:rsidR="007767B1" w:rsidRPr="00C65DD7">
              <w:rPr>
                <w:sz w:val="20"/>
              </w:rPr>
              <w:t xml:space="preserve"> биологии и химии</w:t>
            </w:r>
          </w:p>
        </w:tc>
        <w:tc>
          <w:tcPr>
            <w:tcW w:w="2020" w:type="dxa"/>
          </w:tcPr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C65DD7" w:rsidRDefault="007767B1" w:rsidP="00A14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Руководители ОО, учителя предметники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C65DD7" w:rsidRDefault="007767B1" w:rsidP="00A14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«Великие изобретения», посвященная Дню российской науки</w:t>
            </w:r>
          </w:p>
        </w:tc>
        <w:tc>
          <w:tcPr>
            <w:tcW w:w="2020" w:type="dxa"/>
          </w:tcPr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Руководители ОО, учителя предметники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C65DD7" w:rsidRDefault="007767B1" w:rsidP="00A14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Популяризация в информационном пространстве математического и естественно-научного образования среди широких слоев населения:</w:t>
            </w:r>
          </w:p>
          <w:p w:rsidR="007767B1" w:rsidRPr="00C65DD7" w:rsidRDefault="007767B1" w:rsidP="00A14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- соц.сети</w:t>
            </w:r>
          </w:p>
          <w:p w:rsidR="007767B1" w:rsidRPr="00C65DD7" w:rsidRDefault="007767B1" w:rsidP="00A14C97">
            <w:pPr>
              <w:pStyle w:val="Default"/>
              <w:rPr>
                <w:color w:val="auto"/>
                <w:sz w:val="20"/>
                <w:szCs w:val="20"/>
              </w:rPr>
            </w:pPr>
            <w:r w:rsidRPr="00C65DD7">
              <w:rPr>
                <w:color w:val="auto"/>
                <w:sz w:val="20"/>
                <w:szCs w:val="20"/>
              </w:rPr>
              <w:t>- родительский всеобуч</w:t>
            </w:r>
          </w:p>
        </w:tc>
        <w:tc>
          <w:tcPr>
            <w:tcW w:w="2020" w:type="dxa"/>
          </w:tcPr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Февраль 2026г, далее-ежегодно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Руководители ОО, учителя предметники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Психологическое просвещение. Актуализация знаний о мире профессий, разнообразии профессиональной деятельности человека, современных требованиях к новым профессиям, в том числе в рамках реализации Единой модели профориентации для обучающихся 6-11 классов общеобразовательных организаций Оренбургской области (далее-Единая модель)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2025 год, далее- ежегодно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271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Психологическая диагностика. Определение индивидуальных способностей, профессиональных наклонностей, возможностей обучающихся, соотнесение их с требованиями и характеристиками предпочитаемых профессий, в том числе в рамках реализации Единой модели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2025 год, далее- ежегодно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271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Расширение пространства социальной деятельности. Включение школьников в различные активные формы деятельности   по изучению профессий, публичных выступлений, презентаций о сферах профессиональной деятельности, организация экскурсий, профессиональных проб и практик, в том числек в рамках реализации Единой модели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2025 год, далее- ежегодно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271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Организация пространства рефлексии. Консультации и обсуждения с обучающимися их образовательных целей, жизненных и профессиональных перспектив, образовательных историй и событий, личностных изменений, в том числе в рамках реализации Единой модели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2025 год, далее- ежегодно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271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Просветительская и консультативная работа с родителями, в том числе в рамках реализации Единой модели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2025 год, далее- ежегодно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271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развитие сети </w:t>
            </w:r>
            <w:proofErr w:type="spellStart"/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предпрофильных</w:t>
            </w:r>
            <w:proofErr w:type="spellEnd"/>
            <w:r w:rsidRPr="0063373E">
              <w:rPr>
                <w:rFonts w:ascii="Times New Roman" w:hAnsi="Times New Roman" w:cs="Times New Roman"/>
                <w:sz w:val="20"/>
                <w:szCs w:val="20"/>
              </w:rPr>
              <w:t xml:space="preserve"> (специализированных) классов естественно- научной направленности на уровне основного общего образования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2025 год, далее- ежегодно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РОО, ОО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Популяризация и развитие естественно-научного и технологического профилей на уровне среднего общего образования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МКУ ИМЦРО,</w:t>
            </w:r>
          </w:p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2.29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63373E" w:rsidRDefault="007767B1" w:rsidP="00A14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Всероссийских и региональных тренировочных мероприятий, направленных на подготовку к ГИА</w:t>
            </w:r>
          </w:p>
        </w:tc>
        <w:tc>
          <w:tcPr>
            <w:tcW w:w="2020" w:type="dxa"/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2025 год, далее-ежедневно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63373E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ИМЦ, ОО</w:t>
            </w:r>
          </w:p>
        </w:tc>
      </w:tr>
      <w:tr w:rsidR="007767B1" w:rsidRPr="0063373E" w:rsidTr="000B46C3">
        <w:tc>
          <w:tcPr>
            <w:tcW w:w="832" w:type="dxa"/>
          </w:tcPr>
          <w:p w:rsidR="007767B1" w:rsidRDefault="00970694" w:rsidP="00E52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  <w:r w:rsidR="00B3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7" w:type="dxa"/>
          </w:tcPr>
          <w:p w:rsidR="007767B1" w:rsidRPr="00C65DD7" w:rsidRDefault="007767B1" w:rsidP="00A14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Участие в открытом областном конкурсе исследовательских работ и проектов «Среда обитания»</w:t>
            </w:r>
          </w:p>
        </w:tc>
        <w:tc>
          <w:tcPr>
            <w:tcW w:w="2020" w:type="dxa"/>
          </w:tcPr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Сентябрь - октябрь 2025 года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767B1" w:rsidRPr="00C65DD7" w:rsidRDefault="007767B1" w:rsidP="00A1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ИМЦ, ОО, учителя-предметники</w:t>
            </w:r>
          </w:p>
        </w:tc>
      </w:tr>
      <w:tr w:rsidR="007767B1" w:rsidRPr="0063373E" w:rsidTr="007767B1">
        <w:tc>
          <w:tcPr>
            <w:tcW w:w="15452" w:type="dxa"/>
            <w:gridSpan w:val="4"/>
          </w:tcPr>
          <w:p w:rsidR="007767B1" w:rsidRPr="00C65DD7" w:rsidRDefault="007767B1" w:rsidP="00915D02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b/>
                <w:sz w:val="20"/>
                <w:szCs w:val="20"/>
              </w:rPr>
              <w:t>3. Совершенствование преподавания учебных предметов «Математика», «Физика», «Химия», «Биология», «Информатика»</w:t>
            </w:r>
          </w:p>
        </w:tc>
      </w:tr>
      <w:tr w:rsidR="007767B1" w:rsidRPr="0063373E" w:rsidTr="007767B1">
        <w:tc>
          <w:tcPr>
            <w:tcW w:w="15452" w:type="dxa"/>
            <w:gridSpan w:val="4"/>
          </w:tcPr>
          <w:p w:rsidR="007767B1" w:rsidRPr="00C65DD7" w:rsidRDefault="007767B1" w:rsidP="00915D02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C65DD7">
              <w:rPr>
                <w:b/>
                <w:sz w:val="20"/>
                <w:szCs w:val="20"/>
              </w:rPr>
              <w:t>3.1 «Математика</w:t>
            </w:r>
            <w:r w:rsidR="007254B6" w:rsidRPr="00C65DD7">
              <w:rPr>
                <w:b/>
                <w:sz w:val="20"/>
                <w:szCs w:val="20"/>
              </w:rPr>
              <w:t xml:space="preserve"> и физика</w:t>
            </w:r>
            <w:r w:rsidRPr="00C65DD7">
              <w:rPr>
                <w:b/>
                <w:sz w:val="20"/>
                <w:szCs w:val="20"/>
              </w:rPr>
              <w:t>»</w:t>
            </w:r>
          </w:p>
        </w:tc>
      </w:tr>
      <w:tr w:rsidR="002B6671" w:rsidRPr="0063373E" w:rsidTr="0095352B">
        <w:tc>
          <w:tcPr>
            <w:tcW w:w="832" w:type="dxa"/>
          </w:tcPr>
          <w:p w:rsidR="002B6671" w:rsidRDefault="002B6671" w:rsidP="002B6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7957" w:type="dxa"/>
          </w:tcPr>
          <w:p w:rsidR="002B6671" w:rsidRPr="00C65DD7" w:rsidRDefault="002B6671" w:rsidP="002B6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Участие в работе муниципальных ассоциаций учителей математики</w:t>
            </w:r>
          </w:p>
        </w:tc>
        <w:tc>
          <w:tcPr>
            <w:tcW w:w="2020" w:type="dxa"/>
          </w:tcPr>
          <w:p w:rsidR="002B6671" w:rsidRPr="00C65DD7" w:rsidRDefault="002B6671" w:rsidP="002B6671">
            <w:pPr>
              <w:pStyle w:val="a6"/>
              <w:jc w:val="center"/>
              <w:rPr>
                <w:sz w:val="20"/>
                <w:szCs w:val="20"/>
              </w:rPr>
            </w:pPr>
            <w:r w:rsidRPr="00C65DD7">
              <w:rPr>
                <w:rFonts w:eastAsia="Tinos"/>
                <w:sz w:val="20"/>
                <w:szCs w:val="20"/>
              </w:rPr>
              <w:t xml:space="preserve">2025 год, </w:t>
            </w:r>
          </w:p>
          <w:p w:rsidR="002B6671" w:rsidRPr="00C65DD7" w:rsidRDefault="002B6671" w:rsidP="002B6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далее – ежегодно</w:t>
            </w:r>
          </w:p>
        </w:tc>
        <w:tc>
          <w:tcPr>
            <w:tcW w:w="4643" w:type="dxa"/>
          </w:tcPr>
          <w:p w:rsidR="002B6671" w:rsidRPr="00C65DD7" w:rsidRDefault="002B6671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ГАУ ДПО ИРО ОО,</w:t>
            </w:r>
          </w:p>
          <w:p w:rsidR="002B6671" w:rsidRPr="00C65DD7" w:rsidRDefault="002B6671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региональные ассоциации педагогов и руководителей</w:t>
            </w:r>
          </w:p>
        </w:tc>
      </w:tr>
      <w:tr w:rsidR="00A06C3B" w:rsidRPr="0063373E" w:rsidTr="0095352B">
        <w:tc>
          <w:tcPr>
            <w:tcW w:w="832" w:type="dxa"/>
          </w:tcPr>
          <w:p w:rsidR="00A06C3B" w:rsidRDefault="00D6232A" w:rsidP="00A0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7957" w:type="dxa"/>
          </w:tcPr>
          <w:p w:rsidR="00A06C3B" w:rsidRPr="00C65DD7" w:rsidRDefault="00A06C3B" w:rsidP="00A0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Определение образовательных учреждений с низкими результатами по математике для оказания адресной помощи в организации повышения качества математической подготовки выпускников к государственной итоговой аттестации в 2026 г.</w:t>
            </w:r>
          </w:p>
        </w:tc>
        <w:tc>
          <w:tcPr>
            <w:tcW w:w="2020" w:type="dxa"/>
          </w:tcPr>
          <w:p w:rsidR="00A06C3B" w:rsidRPr="00C65DD7" w:rsidRDefault="00A06C3B" w:rsidP="00A0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Сентябрь 2025 г.</w:t>
            </w:r>
          </w:p>
        </w:tc>
        <w:tc>
          <w:tcPr>
            <w:tcW w:w="4643" w:type="dxa"/>
          </w:tcPr>
          <w:p w:rsidR="00A06C3B" w:rsidRPr="00C65DD7" w:rsidRDefault="00A06C3B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</w:tr>
      <w:tr w:rsidR="00A06C3B" w:rsidRPr="0063373E" w:rsidTr="0095352B">
        <w:tc>
          <w:tcPr>
            <w:tcW w:w="832" w:type="dxa"/>
          </w:tcPr>
          <w:p w:rsidR="00A06C3B" w:rsidRDefault="005C1A4A" w:rsidP="00A0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7957" w:type="dxa"/>
          </w:tcPr>
          <w:p w:rsidR="00A06C3B" w:rsidRPr="00C65DD7" w:rsidRDefault="00A06C3B" w:rsidP="00A0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Посещение уроков математики</w:t>
            </w:r>
            <w:r w:rsidR="00970694" w:rsidRPr="00C65DD7">
              <w:rPr>
                <w:rFonts w:ascii="Times New Roman" w:hAnsi="Times New Roman" w:cs="Times New Roman"/>
                <w:sz w:val="20"/>
                <w:szCs w:val="20"/>
              </w:rPr>
              <w:t>, физики, биологии и химии</w:t>
            </w: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 xml:space="preserve"> во время выездов и выходов в ОО.</w:t>
            </w:r>
          </w:p>
        </w:tc>
        <w:tc>
          <w:tcPr>
            <w:tcW w:w="2020" w:type="dxa"/>
          </w:tcPr>
          <w:p w:rsidR="00A06C3B" w:rsidRPr="00C65DD7" w:rsidRDefault="00A06C3B" w:rsidP="00A0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Весь период</w:t>
            </w:r>
          </w:p>
        </w:tc>
        <w:tc>
          <w:tcPr>
            <w:tcW w:w="4643" w:type="dxa"/>
          </w:tcPr>
          <w:p w:rsidR="00A06C3B" w:rsidRPr="00C65DD7" w:rsidRDefault="00A06C3B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</w:tr>
      <w:tr w:rsidR="006125C7" w:rsidRPr="0063373E" w:rsidTr="0095352B">
        <w:tc>
          <w:tcPr>
            <w:tcW w:w="832" w:type="dxa"/>
          </w:tcPr>
          <w:p w:rsidR="006125C7" w:rsidRDefault="005C1A4A" w:rsidP="006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7957" w:type="dxa"/>
          </w:tcPr>
          <w:p w:rsidR="006125C7" w:rsidRPr="00C65DD7" w:rsidRDefault="006125C7" w:rsidP="00612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Семинар-практикум для молодых учителей по актуальным вопросам преподавания математики</w:t>
            </w:r>
          </w:p>
        </w:tc>
        <w:tc>
          <w:tcPr>
            <w:tcW w:w="2020" w:type="dxa"/>
          </w:tcPr>
          <w:p w:rsidR="006125C7" w:rsidRPr="00C65DD7" w:rsidRDefault="006125C7" w:rsidP="006125C7">
            <w:pPr>
              <w:pStyle w:val="a6"/>
              <w:jc w:val="center"/>
              <w:rPr>
                <w:sz w:val="20"/>
                <w:szCs w:val="20"/>
              </w:rPr>
            </w:pPr>
            <w:r w:rsidRPr="00C65DD7">
              <w:rPr>
                <w:rFonts w:eastAsia="Tinos"/>
                <w:sz w:val="20"/>
                <w:szCs w:val="20"/>
              </w:rPr>
              <w:t xml:space="preserve">2025 год, </w:t>
            </w:r>
          </w:p>
          <w:p w:rsidR="006125C7" w:rsidRPr="00C65DD7" w:rsidRDefault="006125C7" w:rsidP="00612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далее – ежегодно</w:t>
            </w:r>
          </w:p>
        </w:tc>
        <w:tc>
          <w:tcPr>
            <w:tcW w:w="4643" w:type="dxa"/>
          </w:tcPr>
          <w:p w:rsidR="006125C7" w:rsidRPr="00C65DD7" w:rsidRDefault="006125C7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ГАУ ДПО ИРО ОО,</w:t>
            </w:r>
          </w:p>
          <w:p w:rsidR="006125C7" w:rsidRPr="00C65DD7" w:rsidRDefault="006125C7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ИМЦ</w:t>
            </w:r>
          </w:p>
        </w:tc>
      </w:tr>
      <w:tr w:rsidR="006125C7" w:rsidRPr="0063373E" w:rsidTr="0095352B">
        <w:tc>
          <w:tcPr>
            <w:tcW w:w="832" w:type="dxa"/>
          </w:tcPr>
          <w:p w:rsidR="006125C7" w:rsidRDefault="005C1A4A" w:rsidP="006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7957" w:type="dxa"/>
          </w:tcPr>
          <w:p w:rsidR="006125C7" w:rsidRPr="00C65DD7" w:rsidRDefault="006125C7" w:rsidP="00612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Мастер-класс «Решение задач ЕГЭ по математике профильного уровня»</w:t>
            </w:r>
          </w:p>
        </w:tc>
        <w:tc>
          <w:tcPr>
            <w:tcW w:w="2020" w:type="dxa"/>
          </w:tcPr>
          <w:p w:rsidR="006125C7" w:rsidRPr="00C65DD7" w:rsidRDefault="006125C7" w:rsidP="006125C7">
            <w:pPr>
              <w:pStyle w:val="a6"/>
              <w:jc w:val="center"/>
              <w:rPr>
                <w:sz w:val="20"/>
                <w:szCs w:val="20"/>
              </w:rPr>
            </w:pPr>
            <w:r w:rsidRPr="00C65DD7">
              <w:rPr>
                <w:rFonts w:eastAsia="Tinos"/>
                <w:sz w:val="20"/>
                <w:szCs w:val="20"/>
              </w:rPr>
              <w:t xml:space="preserve">2025 год, </w:t>
            </w:r>
          </w:p>
          <w:p w:rsidR="006125C7" w:rsidRPr="00C65DD7" w:rsidRDefault="006125C7" w:rsidP="00612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далее – ежегодно</w:t>
            </w:r>
          </w:p>
        </w:tc>
        <w:tc>
          <w:tcPr>
            <w:tcW w:w="4643" w:type="dxa"/>
          </w:tcPr>
          <w:p w:rsidR="006125C7" w:rsidRPr="00C65DD7" w:rsidRDefault="006125C7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ГАУ ДПО ИРО ОО,</w:t>
            </w:r>
          </w:p>
          <w:p w:rsidR="006125C7" w:rsidRPr="00C65DD7" w:rsidRDefault="006125C7" w:rsidP="00524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межмуниципальные методические центры</w:t>
            </w:r>
          </w:p>
        </w:tc>
      </w:tr>
      <w:tr w:rsidR="006125C7" w:rsidRPr="0063373E" w:rsidTr="0095352B">
        <w:tc>
          <w:tcPr>
            <w:tcW w:w="832" w:type="dxa"/>
          </w:tcPr>
          <w:p w:rsidR="006125C7" w:rsidRDefault="005C1A4A" w:rsidP="006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3.1.6</w:t>
            </w:r>
          </w:p>
        </w:tc>
        <w:tc>
          <w:tcPr>
            <w:tcW w:w="7957" w:type="dxa"/>
          </w:tcPr>
          <w:p w:rsidR="006125C7" w:rsidRPr="00C65DD7" w:rsidRDefault="006125C7" w:rsidP="006125C7">
            <w:pPr>
              <w:jc w:val="both"/>
              <w:rPr>
                <w:rFonts w:ascii="Times New Roman" w:eastAsia="Tinos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Проведение анализа результатов государственной аттестации по математике выпускников 9, 11 классов 2025 г., разработка рекомендаций по совершенствованию учебного процесса.</w:t>
            </w:r>
          </w:p>
        </w:tc>
        <w:tc>
          <w:tcPr>
            <w:tcW w:w="2020" w:type="dxa"/>
          </w:tcPr>
          <w:p w:rsidR="006125C7" w:rsidRPr="00C65DD7" w:rsidRDefault="006125C7" w:rsidP="006125C7">
            <w:pPr>
              <w:pStyle w:val="a6"/>
              <w:jc w:val="center"/>
              <w:rPr>
                <w:rFonts w:eastAsia="Tinos"/>
                <w:sz w:val="20"/>
                <w:szCs w:val="20"/>
              </w:rPr>
            </w:pPr>
            <w:r w:rsidRPr="00C65DD7">
              <w:rPr>
                <w:rFonts w:eastAsia="Tinos"/>
                <w:sz w:val="20"/>
                <w:szCs w:val="20"/>
              </w:rPr>
              <w:t>Сентябрь 2025 г.</w:t>
            </w:r>
          </w:p>
        </w:tc>
        <w:tc>
          <w:tcPr>
            <w:tcW w:w="4643" w:type="dxa"/>
          </w:tcPr>
          <w:p w:rsidR="006125C7" w:rsidRPr="00C65DD7" w:rsidRDefault="006125C7" w:rsidP="00524F01">
            <w:pPr>
              <w:jc w:val="center"/>
              <w:rPr>
                <w:rFonts w:ascii="Times New Roman" w:eastAsia="Tinos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ИМЦ</w:t>
            </w:r>
          </w:p>
        </w:tc>
      </w:tr>
      <w:tr w:rsidR="006125C7" w:rsidRPr="0063373E" w:rsidTr="000B46C3">
        <w:tc>
          <w:tcPr>
            <w:tcW w:w="832" w:type="dxa"/>
          </w:tcPr>
          <w:p w:rsidR="006125C7" w:rsidRDefault="006125C7" w:rsidP="006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5C1A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57" w:type="dxa"/>
          </w:tcPr>
          <w:p w:rsidR="006125C7" w:rsidRPr="00C65DD7" w:rsidRDefault="006125C7" w:rsidP="006125C7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spellStart"/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C65DD7">
              <w:rPr>
                <w:rFonts w:ascii="Times New Roman" w:hAnsi="Times New Roman" w:cs="Times New Roman"/>
                <w:sz w:val="20"/>
                <w:szCs w:val="20"/>
              </w:rPr>
              <w:t xml:space="preserve"> для учителей по учебному предмету «Математика» в рамках совместной инициативы ФГБОУ ВО «ОГПУ» и ГАУ ДПО ИРО ОО «Методическая среда_56»</w:t>
            </w:r>
          </w:p>
        </w:tc>
        <w:tc>
          <w:tcPr>
            <w:tcW w:w="2020" w:type="dxa"/>
          </w:tcPr>
          <w:p w:rsidR="006125C7" w:rsidRPr="00C65DD7" w:rsidRDefault="006125C7" w:rsidP="00612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Третья среда каждого месяца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125C7" w:rsidRPr="00C65DD7" w:rsidRDefault="006125C7" w:rsidP="006125C7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ГАУ ДПО ИРО ОО, ФГБОУ ВО «ОГПУ»</w:t>
            </w:r>
          </w:p>
        </w:tc>
      </w:tr>
      <w:tr w:rsidR="006125C7" w:rsidRPr="0063373E" w:rsidTr="000B46C3">
        <w:tc>
          <w:tcPr>
            <w:tcW w:w="832" w:type="dxa"/>
          </w:tcPr>
          <w:p w:rsidR="006125C7" w:rsidRDefault="005C1A4A" w:rsidP="006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3.1.8</w:t>
            </w:r>
          </w:p>
        </w:tc>
        <w:tc>
          <w:tcPr>
            <w:tcW w:w="7957" w:type="dxa"/>
          </w:tcPr>
          <w:p w:rsidR="006125C7" w:rsidRPr="00C65DD7" w:rsidRDefault="006125C7" w:rsidP="00970694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Проведение открытых уроков по математике, физике, химии и биологии в рамках муниципальн</w:t>
            </w:r>
            <w:r w:rsidR="00970694" w:rsidRPr="00C65DD7">
              <w:rPr>
                <w:rFonts w:ascii="Times New Roman" w:hAnsi="Times New Roman" w:cs="Times New Roman"/>
                <w:sz w:val="20"/>
                <w:szCs w:val="20"/>
              </w:rPr>
              <w:t>ых методических дней</w:t>
            </w:r>
          </w:p>
        </w:tc>
        <w:tc>
          <w:tcPr>
            <w:tcW w:w="2020" w:type="dxa"/>
          </w:tcPr>
          <w:p w:rsidR="006125C7" w:rsidRPr="00C65DD7" w:rsidRDefault="006125C7" w:rsidP="00612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С 1 октября 2025 г.  по 20 марта 2026 г.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125C7" w:rsidRPr="00C65DD7" w:rsidRDefault="006125C7" w:rsidP="006125C7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ИМЦ, Руководители ОО, учителя-предметники</w:t>
            </w:r>
          </w:p>
        </w:tc>
      </w:tr>
      <w:tr w:rsidR="006125C7" w:rsidRPr="0063373E" w:rsidTr="000B46C3">
        <w:tc>
          <w:tcPr>
            <w:tcW w:w="832" w:type="dxa"/>
          </w:tcPr>
          <w:p w:rsidR="006125C7" w:rsidRDefault="005C1A4A" w:rsidP="006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3.1.9</w:t>
            </w:r>
          </w:p>
        </w:tc>
        <w:tc>
          <w:tcPr>
            <w:tcW w:w="7957" w:type="dxa"/>
          </w:tcPr>
          <w:p w:rsidR="006125C7" w:rsidRPr="00C65DD7" w:rsidRDefault="006125C7" w:rsidP="006125C7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Методическая помощь молодым специалистам </w:t>
            </w:r>
          </w:p>
        </w:tc>
        <w:tc>
          <w:tcPr>
            <w:tcW w:w="2020" w:type="dxa"/>
          </w:tcPr>
          <w:p w:rsidR="006125C7" w:rsidRPr="00C65DD7" w:rsidRDefault="006125C7" w:rsidP="00612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125C7" w:rsidRPr="00C65DD7" w:rsidRDefault="006125C7" w:rsidP="006125C7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ИМЦ, руководители ОО</w:t>
            </w:r>
          </w:p>
        </w:tc>
      </w:tr>
      <w:tr w:rsidR="006125C7" w:rsidRPr="0063373E" w:rsidTr="000B46C3">
        <w:tc>
          <w:tcPr>
            <w:tcW w:w="832" w:type="dxa"/>
          </w:tcPr>
          <w:p w:rsidR="006125C7" w:rsidRDefault="005C1A4A" w:rsidP="006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3.1.10</w:t>
            </w:r>
          </w:p>
        </w:tc>
        <w:tc>
          <w:tcPr>
            <w:tcW w:w="7957" w:type="dxa"/>
          </w:tcPr>
          <w:p w:rsidR="006125C7" w:rsidRPr="00C65DD7" w:rsidRDefault="006125C7" w:rsidP="006125C7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Проведение РМО учителей математики и физики. Прохождение курсовой подготовки педагогов.</w:t>
            </w:r>
          </w:p>
        </w:tc>
        <w:tc>
          <w:tcPr>
            <w:tcW w:w="2020" w:type="dxa"/>
          </w:tcPr>
          <w:p w:rsidR="006125C7" w:rsidRPr="00C65DD7" w:rsidRDefault="006125C7" w:rsidP="00612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125C7" w:rsidRPr="00C65DD7" w:rsidRDefault="006125C7" w:rsidP="006125C7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ИМЦ, Руководители ОО, учителя-предметники</w:t>
            </w:r>
          </w:p>
        </w:tc>
      </w:tr>
      <w:tr w:rsidR="006125C7" w:rsidRPr="0063373E" w:rsidTr="000B46C3">
        <w:tc>
          <w:tcPr>
            <w:tcW w:w="832" w:type="dxa"/>
          </w:tcPr>
          <w:p w:rsidR="006125C7" w:rsidRDefault="005C1A4A" w:rsidP="006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3.1.11</w:t>
            </w:r>
          </w:p>
        </w:tc>
        <w:tc>
          <w:tcPr>
            <w:tcW w:w="7957" w:type="dxa"/>
          </w:tcPr>
          <w:p w:rsidR="006125C7" w:rsidRPr="00C65DD7" w:rsidRDefault="006125C7" w:rsidP="006125C7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Проведение предметных недель по математике и физике в ОО района.</w:t>
            </w:r>
          </w:p>
        </w:tc>
        <w:tc>
          <w:tcPr>
            <w:tcW w:w="2020" w:type="dxa"/>
          </w:tcPr>
          <w:p w:rsidR="006125C7" w:rsidRPr="00C65DD7" w:rsidRDefault="006125C7" w:rsidP="00612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125C7" w:rsidRPr="00C65DD7" w:rsidRDefault="006125C7" w:rsidP="006125C7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Руководители ОО, учителя-предметники</w:t>
            </w:r>
          </w:p>
        </w:tc>
      </w:tr>
      <w:tr w:rsidR="005C1A4A" w:rsidRPr="0063373E" w:rsidTr="000B46C3">
        <w:tc>
          <w:tcPr>
            <w:tcW w:w="832" w:type="dxa"/>
          </w:tcPr>
          <w:p w:rsidR="005C1A4A" w:rsidRDefault="005C1A4A" w:rsidP="006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3.1.12</w:t>
            </w:r>
          </w:p>
        </w:tc>
        <w:tc>
          <w:tcPr>
            <w:tcW w:w="7957" w:type="dxa"/>
          </w:tcPr>
          <w:p w:rsidR="005C1A4A" w:rsidRPr="00C65DD7" w:rsidRDefault="005C1A4A" w:rsidP="006125C7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Турнир естествоиспытателей</w:t>
            </w:r>
          </w:p>
        </w:tc>
        <w:tc>
          <w:tcPr>
            <w:tcW w:w="2020" w:type="dxa"/>
          </w:tcPr>
          <w:p w:rsidR="005C1A4A" w:rsidRPr="00C65DD7" w:rsidRDefault="005C1A4A" w:rsidP="00612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5C1A4A" w:rsidRPr="00C65DD7" w:rsidRDefault="005C1A4A" w:rsidP="006125C7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МАОУ Зареченская СОШ №2</w:t>
            </w:r>
          </w:p>
        </w:tc>
      </w:tr>
      <w:tr w:rsidR="006125C7" w:rsidRPr="0063373E" w:rsidTr="000E7936">
        <w:tc>
          <w:tcPr>
            <w:tcW w:w="832" w:type="dxa"/>
          </w:tcPr>
          <w:p w:rsidR="006125C7" w:rsidRDefault="005C1A4A" w:rsidP="006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3.1.13</w:t>
            </w:r>
          </w:p>
        </w:tc>
        <w:tc>
          <w:tcPr>
            <w:tcW w:w="7957" w:type="dxa"/>
          </w:tcPr>
          <w:p w:rsidR="006125C7" w:rsidRPr="00C65DD7" w:rsidRDefault="006125C7" w:rsidP="00612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Онлайн неделя физики (мастер-классы педагогов центров «Точка роста», ДТ «</w:t>
            </w:r>
            <w:proofErr w:type="spellStart"/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 xml:space="preserve">», центров IT-куб» по вопросам преподавания физики на современном оборудовании) </w:t>
            </w:r>
          </w:p>
        </w:tc>
        <w:tc>
          <w:tcPr>
            <w:tcW w:w="2020" w:type="dxa"/>
          </w:tcPr>
          <w:p w:rsidR="006125C7" w:rsidRPr="00C65DD7" w:rsidRDefault="006125C7" w:rsidP="006125C7">
            <w:pPr>
              <w:pStyle w:val="a6"/>
              <w:jc w:val="center"/>
              <w:rPr>
                <w:sz w:val="20"/>
                <w:szCs w:val="20"/>
              </w:rPr>
            </w:pPr>
            <w:r w:rsidRPr="00C65DD7">
              <w:rPr>
                <w:rFonts w:eastAsia="Tinos"/>
                <w:sz w:val="20"/>
                <w:szCs w:val="20"/>
              </w:rPr>
              <w:t xml:space="preserve">Январь 2026 год, </w:t>
            </w:r>
          </w:p>
          <w:p w:rsidR="006125C7" w:rsidRPr="00C65DD7" w:rsidRDefault="006125C7" w:rsidP="00612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далее – ежегодно</w:t>
            </w:r>
          </w:p>
        </w:tc>
        <w:tc>
          <w:tcPr>
            <w:tcW w:w="4643" w:type="dxa"/>
          </w:tcPr>
          <w:p w:rsidR="006125C7" w:rsidRPr="00C65DD7" w:rsidRDefault="006125C7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ГАУ ДПО ИРО ОО</w:t>
            </w:r>
          </w:p>
        </w:tc>
      </w:tr>
      <w:tr w:rsidR="006125C7" w:rsidRPr="0063373E" w:rsidTr="000E7936">
        <w:tc>
          <w:tcPr>
            <w:tcW w:w="832" w:type="dxa"/>
          </w:tcPr>
          <w:p w:rsidR="006125C7" w:rsidRDefault="005C1A4A" w:rsidP="006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3.1.14</w:t>
            </w:r>
          </w:p>
        </w:tc>
        <w:tc>
          <w:tcPr>
            <w:tcW w:w="7957" w:type="dxa"/>
          </w:tcPr>
          <w:p w:rsidR="006125C7" w:rsidRPr="00C65DD7" w:rsidRDefault="006125C7" w:rsidP="00612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Семинар-практикум для молодых учителей по актуальным вопросам преподавания физики</w:t>
            </w:r>
          </w:p>
        </w:tc>
        <w:tc>
          <w:tcPr>
            <w:tcW w:w="2020" w:type="dxa"/>
          </w:tcPr>
          <w:p w:rsidR="006125C7" w:rsidRPr="00C65DD7" w:rsidRDefault="006125C7" w:rsidP="006125C7">
            <w:pPr>
              <w:pStyle w:val="a6"/>
              <w:jc w:val="center"/>
              <w:rPr>
                <w:sz w:val="20"/>
                <w:szCs w:val="20"/>
              </w:rPr>
            </w:pPr>
            <w:r w:rsidRPr="00C65DD7">
              <w:rPr>
                <w:rFonts w:eastAsia="Tinos"/>
                <w:sz w:val="20"/>
                <w:szCs w:val="20"/>
              </w:rPr>
              <w:t xml:space="preserve">2025 год, </w:t>
            </w:r>
          </w:p>
          <w:p w:rsidR="006125C7" w:rsidRPr="00C65DD7" w:rsidRDefault="006125C7" w:rsidP="00612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далее – ежегодно</w:t>
            </w:r>
          </w:p>
        </w:tc>
        <w:tc>
          <w:tcPr>
            <w:tcW w:w="4643" w:type="dxa"/>
          </w:tcPr>
          <w:p w:rsidR="006125C7" w:rsidRPr="00C65DD7" w:rsidRDefault="006125C7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ГАУ ДПО ИРО ОО,</w:t>
            </w:r>
          </w:p>
          <w:p w:rsidR="006125C7" w:rsidRPr="00C65DD7" w:rsidRDefault="006125C7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муниципальные методические службы</w:t>
            </w:r>
          </w:p>
        </w:tc>
      </w:tr>
      <w:tr w:rsidR="006125C7" w:rsidRPr="0063373E" w:rsidTr="000E7936">
        <w:tc>
          <w:tcPr>
            <w:tcW w:w="832" w:type="dxa"/>
          </w:tcPr>
          <w:p w:rsidR="006125C7" w:rsidRDefault="005C1A4A" w:rsidP="006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3.1.15</w:t>
            </w:r>
          </w:p>
        </w:tc>
        <w:tc>
          <w:tcPr>
            <w:tcW w:w="7957" w:type="dxa"/>
          </w:tcPr>
          <w:p w:rsidR="006125C7" w:rsidRPr="00C65DD7" w:rsidRDefault="006125C7" w:rsidP="00612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Творческая площадка «Трансформация урока физики через освоение новых приемов</w:t>
            </w:r>
          </w:p>
        </w:tc>
        <w:tc>
          <w:tcPr>
            <w:tcW w:w="2020" w:type="dxa"/>
          </w:tcPr>
          <w:p w:rsidR="006125C7" w:rsidRPr="00C65DD7" w:rsidRDefault="006125C7" w:rsidP="00612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апрель 2025 года</w:t>
            </w:r>
          </w:p>
        </w:tc>
        <w:tc>
          <w:tcPr>
            <w:tcW w:w="4643" w:type="dxa"/>
          </w:tcPr>
          <w:p w:rsidR="006125C7" w:rsidRPr="00C65DD7" w:rsidRDefault="006125C7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ГАУ ДПО ИРО ОО,</w:t>
            </w:r>
          </w:p>
          <w:p w:rsidR="006125C7" w:rsidRPr="00C65DD7" w:rsidRDefault="006125C7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sz w:val="20"/>
                <w:szCs w:val="20"/>
              </w:rPr>
              <w:t>межмуниципальные методические центры</w:t>
            </w:r>
          </w:p>
        </w:tc>
      </w:tr>
      <w:tr w:rsidR="006125C7" w:rsidRPr="0063373E" w:rsidTr="000E7936">
        <w:tc>
          <w:tcPr>
            <w:tcW w:w="832" w:type="dxa"/>
          </w:tcPr>
          <w:p w:rsidR="006125C7" w:rsidRDefault="005C1A4A" w:rsidP="006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3.1.16</w:t>
            </w:r>
          </w:p>
        </w:tc>
        <w:tc>
          <w:tcPr>
            <w:tcW w:w="7957" w:type="dxa"/>
          </w:tcPr>
          <w:p w:rsidR="006125C7" w:rsidRPr="00C65DD7" w:rsidRDefault="006125C7" w:rsidP="006125C7">
            <w:pPr>
              <w:pStyle w:val="a6"/>
              <w:jc w:val="both"/>
              <w:rPr>
                <w:sz w:val="20"/>
                <w:szCs w:val="20"/>
              </w:rPr>
            </w:pPr>
            <w:r w:rsidRPr="00C65DD7">
              <w:rPr>
                <w:rFonts w:eastAsia="Tinos"/>
                <w:sz w:val="20"/>
                <w:szCs w:val="20"/>
              </w:rPr>
              <w:t xml:space="preserve">Проведение </w:t>
            </w:r>
            <w:proofErr w:type="spellStart"/>
            <w:r w:rsidRPr="00C65DD7">
              <w:rPr>
                <w:rFonts w:eastAsia="Tinos"/>
                <w:sz w:val="20"/>
                <w:szCs w:val="20"/>
              </w:rPr>
              <w:t>вебинаров</w:t>
            </w:r>
            <w:proofErr w:type="spellEnd"/>
            <w:r w:rsidRPr="00C65DD7">
              <w:rPr>
                <w:rFonts w:eastAsia="Tinos"/>
                <w:sz w:val="20"/>
                <w:szCs w:val="20"/>
              </w:rPr>
              <w:t xml:space="preserve"> для учителей по предмету «Физика» в рамках совместной инициативы ФГБОУ ВО «ОГПУ» и ГАУ ДПО ИРО ОО «Методическая среда_56»</w:t>
            </w:r>
          </w:p>
        </w:tc>
        <w:tc>
          <w:tcPr>
            <w:tcW w:w="2020" w:type="dxa"/>
          </w:tcPr>
          <w:p w:rsidR="006125C7" w:rsidRPr="00C65DD7" w:rsidRDefault="006125C7" w:rsidP="006125C7">
            <w:pPr>
              <w:pStyle w:val="a6"/>
              <w:jc w:val="center"/>
              <w:rPr>
                <w:sz w:val="20"/>
                <w:szCs w:val="20"/>
              </w:rPr>
            </w:pPr>
            <w:r w:rsidRPr="00C65DD7">
              <w:rPr>
                <w:rFonts w:eastAsia="Tinos"/>
                <w:sz w:val="20"/>
                <w:szCs w:val="20"/>
              </w:rPr>
              <w:t>третья среда каждого месяца</w:t>
            </w:r>
          </w:p>
        </w:tc>
        <w:tc>
          <w:tcPr>
            <w:tcW w:w="4643" w:type="dxa"/>
          </w:tcPr>
          <w:p w:rsidR="006125C7" w:rsidRPr="00C65DD7" w:rsidRDefault="006125C7" w:rsidP="00524F01">
            <w:pPr>
              <w:pStyle w:val="a6"/>
              <w:jc w:val="center"/>
              <w:rPr>
                <w:rFonts w:eastAsia="Tinos"/>
                <w:sz w:val="20"/>
                <w:szCs w:val="20"/>
              </w:rPr>
            </w:pPr>
            <w:r w:rsidRPr="00C65DD7">
              <w:rPr>
                <w:rFonts w:eastAsia="Tinos"/>
                <w:sz w:val="20"/>
                <w:szCs w:val="20"/>
              </w:rPr>
              <w:t>ФГБОУ ВО «ОГПУ»,</w:t>
            </w:r>
          </w:p>
          <w:p w:rsidR="006125C7" w:rsidRPr="00C65DD7" w:rsidRDefault="006125C7" w:rsidP="00524F01">
            <w:pPr>
              <w:pStyle w:val="a6"/>
              <w:jc w:val="center"/>
              <w:rPr>
                <w:sz w:val="20"/>
                <w:szCs w:val="20"/>
              </w:rPr>
            </w:pPr>
            <w:r w:rsidRPr="00C65DD7">
              <w:rPr>
                <w:rFonts w:eastAsia="Tinos"/>
                <w:sz w:val="20"/>
                <w:szCs w:val="20"/>
              </w:rPr>
              <w:t>ГАУ ДПО ИРО ОО</w:t>
            </w:r>
          </w:p>
        </w:tc>
      </w:tr>
      <w:tr w:rsidR="006125C7" w:rsidRPr="0063373E" w:rsidTr="000E7936">
        <w:tc>
          <w:tcPr>
            <w:tcW w:w="832" w:type="dxa"/>
          </w:tcPr>
          <w:p w:rsidR="006125C7" w:rsidRDefault="005C1A4A" w:rsidP="006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3.1.17</w:t>
            </w:r>
          </w:p>
        </w:tc>
        <w:tc>
          <w:tcPr>
            <w:tcW w:w="7957" w:type="dxa"/>
          </w:tcPr>
          <w:p w:rsidR="006125C7" w:rsidRPr="00C65DD7" w:rsidRDefault="006125C7" w:rsidP="006125C7">
            <w:pPr>
              <w:pStyle w:val="a6"/>
              <w:jc w:val="both"/>
              <w:rPr>
                <w:sz w:val="20"/>
                <w:szCs w:val="20"/>
                <w:highlight w:val="white"/>
              </w:rPr>
            </w:pPr>
            <w:r w:rsidRPr="00C65DD7">
              <w:rPr>
                <w:rFonts w:eastAsia="Tinos"/>
                <w:sz w:val="20"/>
                <w:szCs w:val="20"/>
                <w:highlight w:val="white"/>
              </w:rPr>
              <w:t>Проведение мастер-классов «К вершинам физики» для обучающихся общеобразовательных организаций</w:t>
            </w:r>
          </w:p>
        </w:tc>
        <w:tc>
          <w:tcPr>
            <w:tcW w:w="2020" w:type="dxa"/>
          </w:tcPr>
          <w:p w:rsidR="006125C7" w:rsidRPr="00C65DD7" w:rsidRDefault="006125C7" w:rsidP="006125C7">
            <w:pPr>
              <w:pStyle w:val="a6"/>
              <w:jc w:val="center"/>
              <w:rPr>
                <w:sz w:val="20"/>
                <w:szCs w:val="20"/>
              </w:rPr>
            </w:pPr>
            <w:r w:rsidRPr="00C65DD7">
              <w:rPr>
                <w:rFonts w:eastAsia="Tinos"/>
                <w:sz w:val="20"/>
                <w:szCs w:val="20"/>
              </w:rPr>
              <w:t xml:space="preserve">2025 год, </w:t>
            </w:r>
          </w:p>
          <w:p w:rsidR="006125C7" w:rsidRPr="00C65DD7" w:rsidRDefault="006125C7" w:rsidP="006125C7">
            <w:pPr>
              <w:pStyle w:val="a6"/>
              <w:jc w:val="center"/>
              <w:rPr>
                <w:sz w:val="20"/>
                <w:szCs w:val="20"/>
              </w:rPr>
            </w:pPr>
            <w:r w:rsidRPr="00C65DD7">
              <w:rPr>
                <w:rFonts w:eastAsia="Tinos"/>
                <w:sz w:val="20"/>
                <w:szCs w:val="20"/>
              </w:rPr>
              <w:t>далее – ежегодно</w:t>
            </w:r>
          </w:p>
        </w:tc>
        <w:tc>
          <w:tcPr>
            <w:tcW w:w="4643" w:type="dxa"/>
          </w:tcPr>
          <w:p w:rsidR="006125C7" w:rsidRPr="00C65DD7" w:rsidRDefault="006125C7" w:rsidP="00524F01">
            <w:pPr>
              <w:pStyle w:val="a6"/>
              <w:jc w:val="center"/>
              <w:rPr>
                <w:sz w:val="20"/>
                <w:szCs w:val="20"/>
                <w:highlight w:val="white"/>
              </w:rPr>
            </w:pPr>
            <w:r w:rsidRPr="00C65DD7">
              <w:rPr>
                <w:rFonts w:eastAsia="Tinos"/>
                <w:sz w:val="20"/>
                <w:szCs w:val="20"/>
                <w:highlight w:val="white"/>
              </w:rPr>
              <w:t>ГАОУ «Губернаторский многопрофильный лицей-интернат для одаренных детей Оренбуржья», Центр выявления и поддержки одаренных детей «Гагарин», Оренбургская область</w:t>
            </w:r>
          </w:p>
        </w:tc>
      </w:tr>
      <w:tr w:rsidR="006938AD" w:rsidRPr="0063373E" w:rsidTr="000E7936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3.1.18</w:t>
            </w:r>
          </w:p>
        </w:tc>
        <w:tc>
          <w:tcPr>
            <w:tcW w:w="7957" w:type="dxa"/>
          </w:tcPr>
          <w:p w:rsidR="006938AD" w:rsidRPr="00C65DD7" w:rsidRDefault="006938AD" w:rsidP="006938AD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Урок «Чудеса физики»</w:t>
            </w:r>
          </w:p>
        </w:tc>
        <w:tc>
          <w:tcPr>
            <w:tcW w:w="2020" w:type="dxa"/>
          </w:tcPr>
          <w:p w:rsidR="006938AD" w:rsidRPr="00C65DD7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z w:val="20"/>
                <w:szCs w:val="20"/>
              </w:rPr>
              <w:t>Февраль 2025г.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C65DD7" w:rsidRDefault="006938AD" w:rsidP="00524F01">
            <w:pPr>
              <w:pStyle w:val="a7"/>
              <w:jc w:val="center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Учитель физики Зареченской классической гимназии, Суворовской СОШ</w:t>
            </w:r>
          </w:p>
        </w:tc>
      </w:tr>
      <w:tr w:rsidR="006938AD" w:rsidRPr="0063373E" w:rsidTr="000E7936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3.1.19</w:t>
            </w:r>
          </w:p>
        </w:tc>
        <w:tc>
          <w:tcPr>
            <w:tcW w:w="7957" w:type="dxa"/>
          </w:tcPr>
          <w:p w:rsidR="006938AD" w:rsidRPr="00C65DD7" w:rsidRDefault="006938AD" w:rsidP="006938AD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C65DD7">
              <w:rPr>
                <w:sz w:val="20"/>
                <w:szCs w:val="20"/>
              </w:rPr>
              <w:t>Научная лаборатория «Физика в экспериментах»</w:t>
            </w:r>
          </w:p>
        </w:tc>
        <w:tc>
          <w:tcPr>
            <w:tcW w:w="2020" w:type="dxa"/>
          </w:tcPr>
          <w:p w:rsidR="006938AD" w:rsidRPr="00C65DD7" w:rsidRDefault="006938AD" w:rsidP="006938AD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65DD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январь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C65DD7" w:rsidRDefault="006938AD" w:rsidP="006938AD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C65DD7">
              <w:rPr>
                <w:sz w:val="20"/>
                <w:szCs w:val="20"/>
              </w:rPr>
              <w:t>Погроминская</w:t>
            </w:r>
            <w:proofErr w:type="spellEnd"/>
            <w:r w:rsidRPr="00C65DD7">
              <w:rPr>
                <w:sz w:val="20"/>
                <w:szCs w:val="20"/>
              </w:rPr>
              <w:t xml:space="preserve"> СОШ</w:t>
            </w:r>
          </w:p>
        </w:tc>
      </w:tr>
      <w:tr w:rsidR="006938AD" w:rsidRPr="0063373E" w:rsidTr="009C725A">
        <w:tc>
          <w:tcPr>
            <w:tcW w:w="15452" w:type="dxa"/>
            <w:gridSpan w:val="4"/>
          </w:tcPr>
          <w:p w:rsidR="006938AD" w:rsidRPr="0063373E" w:rsidRDefault="006938AD" w:rsidP="006938A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3.2. «Химия»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3CDD">
              <w:rPr>
                <w:rFonts w:ascii="Times New Roman" w:eastAsia="Tinos" w:hAnsi="Times New Roman" w:cs="Times New Roman"/>
                <w:sz w:val="20"/>
                <w:szCs w:val="26"/>
              </w:rPr>
              <w:t xml:space="preserve">Проведение </w:t>
            </w:r>
            <w:proofErr w:type="spellStart"/>
            <w:r w:rsidRPr="00833CDD">
              <w:rPr>
                <w:rFonts w:ascii="Times New Roman" w:eastAsia="Tinos" w:hAnsi="Times New Roman" w:cs="Times New Roman"/>
                <w:sz w:val="20"/>
                <w:szCs w:val="26"/>
              </w:rPr>
              <w:t>вебинаров</w:t>
            </w:r>
            <w:proofErr w:type="spellEnd"/>
            <w:r w:rsidRPr="00833CDD">
              <w:rPr>
                <w:rFonts w:ascii="Times New Roman" w:eastAsia="Tinos" w:hAnsi="Times New Roman" w:cs="Times New Roman"/>
                <w:sz w:val="20"/>
                <w:szCs w:val="26"/>
              </w:rPr>
              <w:t xml:space="preserve"> для учителей </w:t>
            </w:r>
            <w:r>
              <w:rPr>
                <w:rFonts w:ascii="Times New Roman" w:eastAsia="Tinos" w:hAnsi="Times New Roman" w:cs="Times New Roman"/>
                <w:sz w:val="20"/>
                <w:szCs w:val="26"/>
              </w:rPr>
              <w:t>по учебному предмету «Химия</w:t>
            </w:r>
            <w:r w:rsidRPr="00833CDD">
              <w:rPr>
                <w:rFonts w:ascii="Times New Roman" w:eastAsia="Tinos" w:hAnsi="Times New Roman" w:cs="Times New Roman"/>
                <w:sz w:val="20"/>
                <w:szCs w:val="26"/>
              </w:rPr>
              <w:t>» в рамках совместной инициативы ФГБОУ ВО «ОГПУ» и ГАУ ДПО ИРО ОО «Методическая среда_56»</w:t>
            </w:r>
          </w:p>
        </w:tc>
        <w:tc>
          <w:tcPr>
            <w:tcW w:w="2020" w:type="dxa"/>
          </w:tcPr>
          <w:p w:rsidR="006938AD" w:rsidRPr="0063373E" w:rsidRDefault="00D02D8F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ежемесечно</w:t>
            </w:r>
            <w:proofErr w:type="spellEnd"/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63373E" w:rsidRDefault="00D02D8F" w:rsidP="006938AD">
            <w:pPr>
              <w:pStyle w:val="a7"/>
              <w:jc w:val="center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ГАУ ДПО ИРО ОО</w:t>
            </w:r>
            <w:r>
              <w:rPr>
                <w:sz w:val="20"/>
                <w:szCs w:val="20"/>
              </w:rPr>
              <w:t>,</w:t>
            </w:r>
            <w:r w:rsidRPr="0063373E">
              <w:rPr>
                <w:sz w:val="20"/>
                <w:szCs w:val="20"/>
              </w:rPr>
              <w:t xml:space="preserve"> ФГБОУ ВО «ОГПУ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Анализ результатов ГИА по учебным предметам «Химия», «Биология»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2025 год, далее-ежедневно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63373E" w:rsidRDefault="006938AD" w:rsidP="006938AD">
            <w:pPr>
              <w:pStyle w:val="a7"/>
              <w:jc w:val="center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ИМЦ, ОО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3.2.3.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Актуализация концепций преподавания химии, биологии на всех уровнях образования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63373E" w:rsidRDefault="006938AD" w:rsidP="006938AD">
            <w:pPr>
              <w:pStyle w:val="a7"/>
              <w:jc w:val="center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ИМЦ, ОО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3.2.4.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Проведение анализа качества преподавания и изучения химии и биологии в системе общего образования Тоцкого района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2025 год, далее-ежедневно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63373E" w:rsidRDefault="006938AD" w:rsidP="006938AD">
            <w:pPr>
              <w:pStyle w:val="a7"/>
              <w:jc w:val="center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ИМЦ, ОО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3.2.5.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Практикум «Пути повышения образовательных результатов: лучшие педагогические практики подготовки обучающихся к ГИА по химии»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Март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6г.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63373E" w:rsidRDefault="006938AD" w:rsidP="006938AD">
            <w:pPr>
              <w:pStyle w:val="a7"/>
              <w:jc w:val="center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ИМЦ, ОО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3.2.6.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ГАУ ДПО ИРО ОО,  ФГБОУ ВО «ОГПУ»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3.2.7.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Семинары в рамках деятельности региональных ассоциаций учителей - предметников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ГАУ ДПО ИРО ОО, региональные ассоциации педагогов и руководителей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3.2.8.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подготовки и участия обучающихся во всероссийской олимпиаде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школьников по химии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Оренбургской области АОУ  «Губернаторский многопрофильный лицей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ИМЦ, ОО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3.2.9.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Проведение областной олимпиады  школьников 5-6 классов по мате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матике, физике, химии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ОО, учителя-предметники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3.2.10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Онлайн неделя химии (мастер-классы педагогов центров «Точка роста», ДТ «</w:t>
            </w:r>
            <w:proofErr w:type="spellStart"/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63373E">
              <w:rPr>
                <w:rFonts w:ascii="Times New Roman" w:hAnsi="Times New Roman" w:cs="Times New Roman"/>
                <w:sz w:val="20"/>
                <w:szCs w:val="20"/>
              </w:rPr>
              <w:t xml:space="preserve">» по вопросам преподавания химии на современном оборудовании 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2025 год, далее-ежедневно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ГАУ ДПО ИРО ОО</w:t>
            </w:r>
          </w:p>
        </w:tc>
      </w:tr>
      <w:tr w:rsidR="006938AD" w:rsidRPr="0063373E" w:rsidTr="007767B1">
        <w:tc>
          <w:tcPr>
            <w:tcW w:w="15452" w:type="dxa"/>
            <w:gridSpan w:val="4"/>
          </w:tcPr>
          <w:p w:rsidR="006938AD" w:rsidRPr="005558C0" w:rsidRDefault="006938AD" w:rsidP="00693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8C0">
              <w:rPr>
                <w:rFonts w:ascii="Times New Roman" w:hAnsi="Times New Roman" w:cs="Times New Roman"/>
                <w:b/>
                <w:sz w:val="20"/>
                <w:szCs w:val="20"/>
              </w:rPr>
              <w:t>3.3 «Биология»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Организация подготовки и участия обучающихся во всероссийско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олимпиаде школьников по</w:t>
            </w: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 xml:space="preserve"> биологии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63373E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Оренбургской области АОУ  «Губернаторский многопрофильный лицей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ИМЦ, ОО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3.3.2.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областной олимпиады  школьников 5-6 классов по математике, физике, химии, биологии 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63373E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ОО, учителя-предметники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3.3.3.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Онлайн неделя биологии  (мастер – классы педагогов центров «Точка роста», ДТ «</w:t>
            </w:r>
            <w:proofErr w:type="spellStart"/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» по вопросам преподавания физики на современном оборудовании)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63373E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ГАУ ДПО ИРО ОО, ИМЦ, ОО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3.3.4.</w:t>
            </w:r>
          </w:p>
        </w:tc>
        <w:tc>
          <w:tcPr>
            <w:tcW w:w="7957" w:type="dxa"/>
          </w:tcPr>
          <w:p w:rsidR="006938AD" w:rsidRPr="0093346D" w:rsidRDefault="006938AD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Распространение лучших результативных практик подготовки школьников к ЕГЭ и ОГЭ в рамках заседаний школьных и районных методических объединений учителей  химии и биологии.</w:t>
            </w:r>
          </w:p>
        </w:tc>
        <w:tc>
          <w:tcPr>
            <w:tcW w:w="2020" w:type="dxa"/>
          </w:tcPr>
          <w:p w:rsidR="006938AD" w:rsidRPr="00AA21C7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C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938AD" w:rsidRPr="00AA21C7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C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3.3.5.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 xml:space="preserve">Как выстроить подготовку так, чтобы она была наиболее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результативной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2025г.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6938AD" w:rsidRPr="00915D02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D02">
              <w:rPr>
                <w:rFonts w:ascii="Times New Roman" w:hAnsi="Times New Roman" w:cs="Times New Roman"/>
                <w:sz w:val="20"/>
                <w:szCs w:val="20"/>
              </w:rPr>
              <w:t>ИМЦ, Руководители ОО, учителя-предметники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3.3.6.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Система работы учителей биологии по формированию навыков у учащихся в выполнении заданий с развернутым ответом (обмен опытом)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2025г.</w:t>
            </w:r>
          </w:p>
        </w:tc>
        <w:tc>
          <w:tcPr>
            <w:tcW w:w="4643" w:type="dxa"/>
          </w:tcPr>
          <w:p w:rsidR="006938AD" w:rsidRPr="00915D02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D02">
              <w:rPr>
                <w:rFonts w:ascii="Times New Roman" w:hAnsi="Times New Roman" w:cs="Times New Roman"/>
                <w:sz w:val="20"/>
                <w:szCs w:val="20"/>
              </w:rPr>
              <w:t>ИМЦ, Руководители ОО, учителя-предметники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3.3.7.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Технологии обучения на уроках в условиях реализации ФГОС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2026г.</w:t>
            </w:r>
          </w:p>
        </w:tc>
        <w:tc>
          <w:tcPr>
            <w:tcW w:w="4643" w:type="dxa"/>
          </w:tcPr>
          <w:p w:rsidR="006938AD" w:rsidRPr="00915D02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D02">
              <w:rPr>
                <w:rFonts w:ascii="Times New Roman" w:hAnsi="Times New Roman" w:cs="Times New Roman"/>
                <w:sz w:val="20"/>
                <w:szCs w:val="20"/>
              </w:rPr>
              <w:t>ИМЦ, Руководители ОО, учителя-предметники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3.3.8.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Анализ урока как средство развития профессиональной деятельности учителя в условиях реализации ФГОС.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</w:tcPr>
          <w:p w:rsidR="006938AD" w:rsidRPr="00915D02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D02">
              <w:rPr>
                <w:rFonts w:ascii="Times New Roman" w:hAnsi="Times New Roman" w:cs="Times New Roman"/>
                <w:sz w:val="20"/>
                <w:szCs w:val="20"/>
              </w:rPr>
              <w:t>ИМЦ, Руководители ОО, учителя-предметники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3.3.9.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Проектно-исследовательская   деятельность в работе учителей биологии.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</w:tcPr>
          <w:p w:rsidR="006938AD" w:rsidRPr="00915D02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D02">
              <w:rPr>
                <w:rFonts w:ascii="Times New Roman" w:hAnsi="Times New Roman" w:cs="Times New Roman"/>
                <w:sz w:val="20"/>
                <w:szCs w:val="20"/>
              </w:rPr>
              <w:t>ИМЦ, Руководители ОО, учителя-предметники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3.3.10.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tabs>
                <w:tab w:val="center" w:pos="567"/>
                <w:tab w:val="left" w:pos="99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Лабораторный и исследовательский практикумы. Особенности содержания и методики проведения. Опыт использования современного оборудования кабинета биологии при моделировании биологического эксперимента (Практикум,  обмен опытом работы).</w:t>
            </w:r>
          </w:p>
          <w:p w:rsidR="006938AD" w:rsidRPr="0063373E" w:rsidRDefault="006938AD" w:rsidP="006938A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одаренными детьми:</w:t>
            </w:r>
          </w:p>
        </w:tc>
        <w:tc>
          <w:tcPr>
            <w:tcW w:w="2020" w:type="dxa"/>
          </w:tcPr>
          <w:p w:rsidR="006938AD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2026г.</w:t>
            </w:r>
          </w:p>
        </w:tc>
        <w:tc>
          <w:tcPr>
            <w:tcW w:w="4643" w:type="dxa"/>
          </w:tcPr>
          <w:p w:rsidR="006938AD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AD" w:rsidRPr="00915D02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D02">
              <w:rPr>
                <w:rFonts w:ascii="Times New Roman" w:hAnsi="Times New Roman" w:cs="Times New Roman"/>
                <w:sz w:val="20"/>
                <w:szCs w:val="20"/>
              </w:rPr>
              <w:t>ИМЦ, Руководители ОО, учителя-предметники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3.3.11.</w:t>
            </w:r>
          </w:p>
        </w:tc>
        <w:tc>
          <w:tcPr>
            <w:tcW w:w="7957" w:type="dxa"/>
          </w:tcPr>
          <w:p w:rsidR="006938AD" w:rsidRPr="003920A5" w:rsidRDefault="006938AD" w:rsidP="006938AD">
            <w:pPr>
              <w:tabs>
                <w:tab w:val="center" w:pos="567"/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Подготовка к государственной аттестации выпускников: ознакомление с нормативно-правовой базой ГИА, ЕГЭ, с изменениями вКИМ; формирование УУД при подготовке выпускника к итоговой аттестации.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2026г.</w:t>
            </w:r>
          </w:p>
        </w:tc>
        <w:tc>
          <w:tcPr>
            <w:tcW w:w="4643" w:type="dxa"/>
          </w:tcPr>
          <w:p w:rsidR="006938AD" w:rsidRPr="00915D02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D02">
              <w:rPr>
                <w:rFonts w:ascii="Times New Roman" w:hAnsi="Times New Roman" w:cs="Times New Roman"/>
                <w:sz w:val="20"/>
                <w:szCs w:val="20"/>
              </w:rPr>
              <w:t>ИМЦ, Руководители ОО, учителя-предметники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Pr="0063373E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3.3.12.</w:t>
            </w:r>
          </w:p>
        </w:tc>
        <w:tc>
          <w:tcPr>
            <w:tcW w:w="7957" w:type="dxa"/>
          </w:tcPr>
          <w:p w:rsidR="006938AD" w:rsidRPr="0063373E" w:rsidRDefault="006938AD" w:rsidP="006938AD">
            <w:pPr>
              <w:tabs>
                <w:tab w:val="center" w:pos="567"/>
                <w:tab w:val="left" w:pos="99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предупреждению </w:t>
            </w:r>
            <w:proofErr w:type="spellStart"/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63373E">
              <w:rPr>
                <w:rFonts w:ascii="Times New Roman" w:hAnsi="Times New Roman" w:cs="Times New Roman"/>
                <w:sz w:val="20"/>
                <w:szCs w:val="20"/>
              </w:rPr>
              <w:t xml:space="preserve"> при подготовке к ГИА -2026г</w:t>
            </w:r>
          </w:p>
        </w:tc>
        <w:tc>
          <w:tcPr>
            <w:tcW w:w="2020" w:type="dxa"/>
          </w:tcPr>
          <w:p w:rsidR="006938AD" w:rsidRPr="0063373E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2025г.</w:t>
            </w:r>
          </w:p>
        </w:tc>
        <w:tc>
          <w:tcPr>
            <w:tcW w:w="4643" w:type="dxa"/>
          </w:tcPr>
          <w:p w:rsidR="006938AD" w:rsidRPr="00915D02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D02">
              <w:rPr>
                <w:rFonts w:ascii="Times New Roman" w:hAnsi="Times New Roman" w:cs="Times New Roman"/>
                <w:sz w:val="20"/>
                <w:szCs w:val="20"/>
              </w:rPr>
              <w:t>ИМЦ, Руководители ОО, учителя-предметники</w:t>
            </w:r>
          </w:p>
        </w:tc>
      </w:tr>
      <w:tr w:rsidR="00F76D9F" w:rsidRPr="0063373E" w:rsidTr="000B46C3">
        <w:tc>
          <w:tcPr>
            <w:tcW w:w="832" w:type="dxa"/>
          </w:tcPr>
          <w:p w:rsidR="00F76D9F" w:rsidRPr="00F76D9F" w:rsidRDefault="00F76D9F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D9F">
              <w:rPr>
                <w:rFonts w:ascii="Times New Roman" w:hAnsi="Times New Roman" w:cs="Times New Roman"/>
                <w:sz w:val="20"/>
                <w:szCs w:val="20"/>
              </w:rPr>
              <w:t>3.3.13.</w:t>
            </w:r>
          </w:p>
        </w:tc>
        <w:tc>
          <w:tcPr>
            <w:tcW w:w="7957" w:type="dxa"/>
          </w:tcPr>
          <w:p w:rsidR="00F76D9F" w:rsidRPr="00F76D9F" w:rsidRDefault="00F76D9F" w:rsidP="006938AD">
            <w:pPr>
              <w:tabs>
                <w:tab w:val="center" w:pos="567"/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6D9F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урок «Состав крови» Лабораторная работа «Изучение микроскопического строения крови человека и лягушки» 9б класс  </w:t>
            </w:r>
          </w:p>
        </w:tc>
        <w:tc>
          <w:tcPr>
            <w:tcW w:w="2020" w:type="dxa"/>
          </w:tcPr>
          <w:p w:rsidR="00F76D9F" w:rsidRPr="00F76D9F" w:rsidRDefault="00F76D9F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D9F">
              <w:rPr>
                <w:rFonts w:ascii="Times New Roman" w:eastAsia="Calibri" w:hAnsi="Times New Roman" w:cs="Times New Roman"/>
                <w:sz w:val="20"/>
              </w:rPr>
              <w:t>12 ноября 2025г.</w:t>
            </w:r>
          </w:p>
        </w:tc>
        <w:tc>
          <w:tcPr>
            <w:tcW w:w="4643" w:type="dxa"/>
          </w:tcPr>
          <w:p w:rsidR="00F76D9F" w:rsidRPr="00F76D9F" w:rsidRDefault="00F76D9F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D9F">
              <w:rPr>
                <w:rFonts w:ascii="Times New Roman" w:hAnsi="Times New Roman" w:cs="Times New Roman"/>
                <w:sz w:val="20"/>
                <w:szCs w:val="28"/>
              </w:rPr>
              <w:t>Абилова</w:t>
            </w:r>
            <w:proofErr w:type="spellEnd"/>
            <w:r w:rsidRPr="00F76D9F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76D9F">
              <w:rPr>
                <w:rFonts w:ascii="Times New Roman" w:hAnsi="Times New Roman" w:cs="Times New Roman"/>
                <w:sz w:val="20"/>
                <w:szCs w:val="28"/>
              </w:rPr>
              <w:t>Гульнур</w:t>
            </w:r>
            <w:proofErr w:type="spellEnd"/>
            <w:r w:rsidRPr="00F76D9F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76D9F">
              <w:rPr>
                <w:rFonts w:ascii="Times New Roman" w:hAnsi="Times New Roman" w:cs="Times New Roman"/>
                <w:sz w:val="20"/>
                <w:szCs w:val="28"/>
              </w:rPr>
              <w:t>Фауисовна</w:t>
            </w:r>
            <w:proofErr w:type="spellEnd"/>
          </w:p>
        </w:tc>
      </w:tr>
      <w:tr w:rsidR="00F76D9F" w:rsidRPr="0063373E" w:rsidTr="000B46C3">
        <w:tc>
          <w:tcPr>
            <w:tcW w:w="832" w:type="dxa"/>
          </w:tcPr>
          <w:p w:rsidR="00F76D9F" w:rsidRPr="00F76D9F" w:rsidRDefault="00F76D9F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D9F">
              <w:rPr>
                <w:rFonts w:ascii="Times New Roman" w:hAnsi="Times New Roman" w:cs="Times New Roman"/>
                <w:sz w:val="20"/>
                <w:szCs w:val="20"/>
              </w:rPr>
              <w:t>3.3.14.</w:t>
            </w:r>
          </w:p>
        </w:tc>
        <w:tc>
          <w:tcPr>
            <w:tcW w:w="7957" w:type="dxa"/>
          </w:tcPr>
          <w:p w:rsidR="00F76D9F" w:rsidRPr="00F76D9F" w:rsidRDefault="00F76D9F" w:rsidP="006938AD">
            <w:pPr>
              <w:tabs>
                <w:tab w:val="center" w:pos="567"/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6D9F">
              <w:rPr>
                <w:rFonts w:ascii="Times New Roman" w:hAnsi="Times New Roman" w:cs="Times New Roman"/>
                <w:sz w:val="20"/>
                <w:szCs w:val="20"/>
              </w:rPr>
              <w:t>Открытый урок «Гидролиз солей» 11 класс</w:t>
            </w:r>
          </w:p>
        </w:tc>
        <w:tc>
          <w:tcPr>
            <w:tcW w:w="2020" w:type="dxa"/>
          </w:tcPr>
          <w:p w:rsidR="00F76D9F" w:rsidRPr="00F76D9F" w:rsidRDefault="00F76D9F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D9F">
              <w:rPr>
                <w:rFonts w:ascii="Times New Roman" w:eastAsia="Calibri" w:hAnsi="Times New Roman" w:cs="Times New Roman"/>
                <w:sz w:val="20"/>
              </w:rPr>
              <w:t>12 ноября 2025г.</w:t>
            </w:r>
          </w:p>
        </w:tc>
        <w:tc>
          <w:tcPr>
            <w:tcW w:w="4643" w:type="dxa"/>
          </w:tcPr>
          <w:p w:rsidR="00F76D9F" w:rsidRPr="00F76D9F" w:rsidRDefault="00F76D9F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D9F">
              <w:rPr>
                <w:rFonts w:ascii="Times New Roman" w:hAnsi="Times New Roman" w:cs="Times New Roman"/>
                <w:sz w:val="20"/>
              </w:rPr>
              <w:t>Плужникова</w:t>
            </w:r>
            <w:proofErr w:type="spellEnd"/>
            <w:r w:rsidRPr="00F76D9F">
              <w:rPr>
                <w:rFonts w:ascii="Times New Roman" w:hAnsi="Times New Roman" w:cs="Times New Roman"/>
                <w:sz w:val="20"/>
              </w:rPr>
              <w:t xml:space="preserve"> Людмила Николаевна</w:t>
            </w:r>
          </w:p>
        </w:tc>
      </w:tr>
      <w:tr w:rsidR="006938AD" w:rsidRPr="0063373E" w:rsidTr="000E7936">
        <w:tc>
          <w:tcPr>
            <w:tcW w:w="15452" w:type="dxa"/>
            <w:gridSpan w:val="4"/>
          </w:tcPr>
          <w:p w:rsidR="006938AD" w:rsidRPr="00C65DD7" w:rsidRDefault="006938AD" w:rsidP="00693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DD7">
              <w:rPr>
                <w:rFonts w:ascii="Times New Roman" w:eastAsia="Tinos" w:hAnsi="Times New Roman" w:cs="Times New Roman"/>
                <w:b/>
                <w:sz w:val="20"/>
                <w:szCs w:val="20"/>
              </w:rPr>
              <w:t>3.4. «Информатика»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7957" w:type="dxa"/>
          </w:tcPr>
          <w:p w:rsidR="006938AD" w:rsidRPr="00970694" w:rsidRDefault="006938AD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694">
              <w:rPr>
                <w:rFonts w:ascii="Times New Roman" w:eastAsia="Tinos" w:hAnsi="Times New Roman" w:cs="Times New Roman"/>
                <w:sz w:val="20"/>
                <w:szCs w:val="20"/>
              </w:rPr>
              <w:t>Онлайн неделя информатики (мастер-классы педагогов центров «Точка роста», ДТ «</w:t>
            </w:r>
            <w:proofErr w:type="spellStart"/>
            <w:r w:rsidRPr="00970694">
              <w:rPr>
                <w:rFonts w:ascii="Times New Roman" w:eastAsia="Tinos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970694">
              <w:rPr>
                <w:rFonts w:ascii="Times New Roman" w:eastAsia="Tinos" w:hAnsi="Times New Roman" w:cs="Times New Roman"/>
                <w:sz w:val="20"/>
                <w:szCs w:val="20"/>
              </w:rPr>
              <w:t xml:space="preserve">», центров IT-куб» по вопросам преподавания информатики на современном оборудовании) </w:t>
            </w:r>
          </w:p>
        </w:tc>
        <w:tc>
          <w:tcPr>
            <w:tcW w:w="2020" w:type="dxa"/>
          </w:tcPr>
          <w:p w:rsidR="006938AD" w:rsidRPr="00970694" w:rsidRDefault="006938AD" w:rsidP="006938AD">
            <w:pPr>
              <w:pStyle w:val="a6"/>
              <w:jc w:val="center"/>
              <w:rPr>
                <w:sz w:val="20"/>
                <w:szCs w:val="20"/>
              </w:rPr>
            </w:pPr>
            <w:r w:rsidRPr="00970694">
              <w:rPr>
                <w:rFonts w:eastAsia="Tinos"/>
                <w:sz w:val="20"/>
                <w:szCs w:val="20"/>
              </w:rPr>
              <w:t xml:space="preserve">Апрель 2025 год, </w:t>
            </w:r>
          </w:p>
          <w:p w:rsidR="006938AD" w:rsidRPr="00970694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694">
              <w:rPr>
                <w:rFonts w:ascii="Times New Roman" w:eastAsia="Tinos" w:hAnsi="Times New Roman" w:cs="Times New Roman"/>
                <w:sz w:val="20"/>
                <w:szCs w:val="20"/>
              </w:rPr>
              <w:t>далее – ежегодно</w:t>
            </w:r>
          </w:p>
        </w:tc>
        <w:tc>
          <w:tcPr>
            <w:tcW w:w="4643" w:type="dxa"/>
          </w:tcPr>
          <w:p w:rsidR="006938AD" w:rsidRPr="00970694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694">
              <w:rPr>
                <w:rFonts w:ascii="Times New Roman" w:eastAsia="Tinos" w:hAnsi="Times New Roman" w:cs="Times New Roman"/>
                <w:sz w:val="20"/>
                <w:szCs w:val="20"/>
              </w:rPr>
              <w:t>ГАУ ДПО ИРО ОО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3.4.2</w:t>
            </w:r>
          </w:p>
        </w:tc>
        <w:tc>
          <w:tcPr>
            <w:tcW w:w="7957" w:type="dxa"/>
          </w:tcPr>
          <w:p w:rsidR="006938AD" w:rsidRPr="00970694" w:rsidRDefault="006938AD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694">
              <w:rPr>
                <w:rFonts w:ascii="Times New Roman" w:eastAsia="Tinos" w:hAnsi="Times New Roman" w:cs="Times New Roman"/>
                <w:sz w:val="20"/>
                <w:szCs w:val="20"/>
              </w:rPr>
              <w:t>Семинар-практикум для молодых учителей по актуальным вопросам преподавания информатики</w:t>
            </w:r>
          </w:p>
        </w:tc>
        <w:tc>
          <w:tcPr>
            <w:tcW w:w="2020" w:type="dxa"/>
          </w:tcPr>
          <w:p w:rsidR="006938AD" w:rsidRPr="00970694" w:rsidRDefault="006938AD" w:rsidP="006938AD">
            <w:pPr>
              <w:pStyle w:val="a6"/>
              <w:jc w:val="center"/>
              <w:rPr>
                <w:sz w:val="20"/>
                <w:szCs w:val="20"/>
              </w:rPr>
            </w:pPr>
            <w:r w:rsidRPr="00970694">
              <w:rPr>
                <w:rFonts w:eastAsia="Tinos"/>
                <w:sz w:val="20"/>
                <w:szCs w:val="20"/>
              </w:rPr>
              <w:t xml:space="preserve">2025 год, </w:t>
            </w:r>
          </w:p>
          <w:p w:rsidR="006938AD" w:rsidRPr="00970694" w:rsidRDefault="006938AD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694">
              <w:rPr>
                <w:rFonts w:ascii="Times New Roman" w:eastAsia="Tinos" w:hAnsi="Times New Roman" w:cs="Times New Roman"/>
                <w:sz w:val="20"/>
                <w:szCs w:val="20"/>
              </w:rPr>
              <w:t>далее – ежегодно</w:t>
            </w:r>
          </w:p>
        </w:tc>
        <w:tc>
          <w:tcPr>
            <w:tcW w:w="4643" w:type="dxa"/>
          </w:tcPr>
          <w:p w:rsidR="006938AD" w:rsidRPr="00970694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694">
              <w:rPr>
                <w:rFonts w:ascii="Times New Roman" w:eastAsia="Tinos" w:hAnsi="Times New Roman" w:cs="Times New Roman"/>
                <w:sz w:val="20"/>
                <w:szCs w:val="20"/>
              </w:rPr>
              <w:t>ГАУ ДПО ИРО ОО,</w:t>
            </w:r>
          </w:p>
          <w:p w:rsidR="006938AD" w:rsidRPr="00970694" w:rsidRDefault="006938AD" w:rsidP="00524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694">
              <w:rPr>
                <w:rFonts w:ascii="Times New Roman" w:eastAsia="Tinos" w:hAnsi="Times New Roman" w:cs="Times New Roman"/>
                <w:sz w:val="20"/>
                <w:szCs w:val="20"/>
              </w:rPr>
              <w:t>муниципальные методические службы</w:t>
            </w:r>
          </w:p>
        </w:tc>
      </w:tr>
      <w:tr w:rsidR="006938AD" w:rsidRPr="0063373E" w:rsidTr="000B46C3">
        <w:tc>
          <w:tcPr>
            <w:tcW w:w="832" w:type="dxa"/>
          </w:tcPr>
          <w:p w:rsidR="006938AD" w:rsidRDefault="006938AD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3.4.3</w:t>
            </w:r>
          </w:p>
        </w:tc>
        <w:tc>
          <w:tcPr>
            <w:tcW w:w="7957" w:type="dxa"/>
          </w:tcPr>
          <w:p w:rsidR="006938AD" w:rsidRPr="00970694" w:rsidRDefault="006938AD" w:rsidP="006938AD">
            <w:pPr>
              <w:pStyle w:val="a6"/>
              <w:jc w:val="both"/>
              <w:rPr>
                <w:rFonts w:eastAsia="Tinos"/>
                <w:sz w:val="20"/>
                <w:szCs w:val="20"/>
              </w:rPr>
            </w:pPr>
            <w:r w:rsidRPr="00970694">
              <w:rPr>
                <w:rFonts w:eastAsia="Tinos"/>
                <w:sz w:val="20"/>
                <w:szCs w:val="20"/>
              </w:rPr>
              <w:t xml:space="preserve">Проведение </w:t>
            </w:r>
            <w:proofErr w:type="spellStart"/>
            <w:r w:rsidRPr="00970694">
              <w:rPr>
                <w:rFonts w:eastAsia="Tinos"/>
                <w:sz w:val="20"/>
                <w:szCs w:val="20"/>
              </w:rPr>
              <w:t>вебинаров</w:t>
            </w:r>
            <w:proofErr w:type="spellEnd"/>
            <w:r w:rsidRPr="00970694">
              <w:rPr>
                <w:rFonts w:eastAsia="Tinos"/>
                <w:sz w:val="20"/>
                <w:szCs w:val="20"/>
              </w:rPr>
              <w:t xml:space="preserve"> для учителей по предмету «Информатика» в рамках совместной инициативы ФГБОУ ВО «ОГПУ» и ГАУ ДПО ИРО ОО «Методическая среда_56»</w:t>
            </w:r>
          </w:p>
        </w:tc>
        <w:tc>
          <w:tcPr>
            <w:tcW w:w="2020" w:type="dxa"/>
          </w:tcPr>
          <w:p w:rsidR="006938AD" w:rsidRPr="00970694" w:rsidRDefault="006938AD" w:rsidP="006938AD">
            <w:pPr>
              <w:pStyle w:val="a6"/>
              <w:jc w:val="center"/>
              <w:rPr>
                <w:sz w:val="20"/>
                <w:szCs w:val="20"/>
              </w:rPr>
            </w:pPr>
            <w:r w:rsidRPr="00970694">
              <w:rPr>
                <w:rFonts w:eastAsia="Tinos"/>
                <w:sz w:val="20"/>
                <w:szCs w:val="20"/>
              </w:rPr>
              <w:t>третья среда каждого месяца</w:t>
            </w:r>
          </w:p>
        </w:tc>
        <w:tc>
          <w:tcPr>
            <w:tcW w:w="4643" w:type="dxa"/>
          </w:tcPr>
          <w:p w:rsidR="006938AD" w:rsidRPr="00970694" w:rsidRDefault="006938AD" w:rsidP="00524F01">
            <w:pPr>
              <w:pStyle w:val="a6"/>
              <w:jc w:val="center"/>
              <w:rPr>
                <w:rFonts w:eastAsia="Tinos"/>
                <w:sz w:val="20"/>
                <w:szCs w:val="20"/>
              </w:rPr>
            </w:pPr>
            <w:r w:rsidRPr="00970694">
              <w:rPr>
                <w:rFonts w:eastAsia="Tinos"/>
                <w:sz w:val="20"/>
                <w:szCs w:val="20"/>
              </w:rPr>
              <w:t>ФГБОУ ВО «ОГПУ»,</w:t>
            </w:r>
          </w:p>
          <w:p w:rsidR="006938AD" w:rsidRPr="00970694" w:rsidRDefault="006938AD" w:rsidP="00524F01">
            <w:pPr>
              <w:pStyle w:val="a6"/>
              <w:jc w:val="center"/>
              <w:rPr>
                <w:sz w:val="20"/>
                <w:szCs w:val="20"/>
              </w:rPr>
            </w:pPr>
            <w:r w:rsidRPr="00970694">
              <w:rPr>
                <w:rFonts w:eastAsia="Tinos"/>
                <w:sz w:val="20"/>
                <w:szCs w:val="20"/>
              </w:rPr>
              <w:t>ГАУ ДПО ИРО ОО</w:t>
            </w:r>
          </w:p>
        </w:tc>
      </w:tr>
      <w:tr w:rsidR="00AD2FE9" w:rsidRPr="0063373E" w:rsidTr="00943E36">
        <w:tc>
          <w:tcPr>
            <w:tcW w:w="15452" w:type="dxa"/>
            <w:gridSpan w:val="4"/>
          </w:tcPr>
          <w:p w:rsidR="00AD2FE9" w:rsidRPr="0063373E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Иные мероприятия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Pr="0063373E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7957" w:type="dxa"/>
          </w:tcPr>
          <w:p w:rsidR="00AD2FE9" w:rsidRPr="0063373E" w:rsidRDefault="00AD2FE9" w:rsidP="006938AD">
            <w:pPr>
              <w:pStyle w:val="TableParagraph"/>
              <w:tabs>
                <w:tab w:val="left" w:pos="427"/>
              </w:tabs>
              <w:ind w:left="0" w:right="94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Проведение совместных научно-практических и образовательных мероприятий с ассоциациями учителей естественно-научных предметов с привлечением представителей профессионального и научного сообщества в рамках Всероссийской научно- методической конференции «Универсальный комплекс как региональный центр образования, науки и культуры»</w:t>
            </w:r>
          </w:p>
        </w:tc>
        <w:tc>
          <w:tcPr>
            <w:tcW w:w="2020" w:type="dxa"/>
          </w:tcPr>
          <w:p w:rsidR="00AD2FE9" w:rsidRPr="0063373E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2025 год, далее- ежегодно</w:t>
            </w:r>
          </w:p>
          <w:p w:rsidR="00AD2FE9" w:rsidRPr="0063373E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</w:tcPr>
          <w:p w:rsidR="00AD2FE9" w:rsidRPr="0063373E" w:rsidRDefault="00AD2FE9" w:rsidP="006938AD">
            <w:pPr>
              <w:pStyle w:val="a7"/>
              <w:jc w:val="center"/>
              <w:rPr>
                <w:sz w:val="20"/>
                <w:szCs w:val="20"/>
              </w:rPr>
            </w:pPr>
            <w:r w:rsidRPr="0063373E">
              <w:rPr>
                <w:sz w:val="20"/>
                <w:szCs w:val="20"/>
              </w:rPr>
              <w:t>ФГБОУ ВО «ОГПУ»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ИОМ для подготовки и сопровождения одаренных обучающихся и подготовки к </w:t>
            </w:r>
            <w:proofErr w:type="spellStart"/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Подготовка расширенного перечня учебных курсовпо выбору (по математике и предметам естественного научного цикла)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С 01.09.2026г. 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</w:t>
            </w: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ститель директора по УР, классные руководители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Организация качественной подготовки к ГИА по математике и предметам естественно-научного цикла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Входная контрольная работа по математике в 3, 4 класса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Сентябрь-октябрь 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Руководители ШМО, учителя предметники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проверочные работы по математике и предметам </w:t>
            </w:r>
            <w:proofErr w:type="gramStart"/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естественно-научного</w:t>
            </w:r>
            <w:proofErr w:type="gramEnd"/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 цикла . 4 классы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о графику</w:t>
            </w:r>
          </w:p>
        </w:tc>
        <w:tc>
          <w:tcPr>
            <w:tcW w:w="4643" w:type="dxa"/>
          </w:tcPr>
          <w:p w:rsidR="00AD2FE9" w:rsidRPr="00B37458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45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ОО, ИМЦ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Всероссийские проверочные работы по математике и предметам естественно-научного цикла 5-8, 10 классы</w:t>
            </w:r>
          </w:p>
        </w:tc>
        <w:tc>
          <w:tcPr>
            <w:tcW w:w="2020" w:type="dxa"/>
          </w:tcPr>
          <w:p w:rsidR="00AD2FE9" w:rsidRPr="00A57FCC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57FCC">
              <w:rPr>
                <w:rFonts w:ascii="Times New Roman" w:hAnsi="Times New Roman" w:cs="Times New Roman"/>
                <w:sz w:val="20"/>
                <w:szCs w:val="20"/>
              </w:rPr>
              <w:t>о графику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МЦ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обучающихся в тренировочных мероприятиях уровня готовности выпускников 9х и 11-х классов к ГИА в форме ОГЭ и ЕГЭ</w:t>
            </w:r>
          </w:p>
        </w:tc>
        <w:tc>
          <w:tcPr>
            <w:tcW w:w="2020" w:type="dxa"/>
          </w:tcPr>
          <w:p w:rsidR="00AD2FE9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FCC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AD2FE9" w:rsidRPr="00A57FCC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МЦ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Срез знаний по предметам естественно-научного цикла 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57FCC">
              <w:rPr>
                <w:rFonts w:ascii="Times New Roman" w:hAnsi="Times New Roman" w:cs="Times New Roman"/>
                <w:sz w:val="20"/>
                <w:szCs w:val="20"/>
              </w:rPr>
              <w:t>о графику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ОО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Онлайн и дистанционные олимпиады по окружающему миру «</w:t>
            </w:r>
            <w:proofErr w:type="spellStart"/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», «Сириус», «Кенгуру», «Кит» , «Поколение ХХ</w:t>
            </w:r>
            <w:r w:rsidRPr="009334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 века» и др.  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B46C3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4643" w:type="dxa"/>
          </w:tcPr>
          <w:p w:rsidR="00AD2FE9" w:rsidRPr="00DA5F1B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F1B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 естественно-научного цикла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Участие в деятельности летних школ, профильных смен для обучающихся по предметам естественно научного направления</w:t>
            </w:r>
          </w:p>
        </w:tc>
        <w:tc>
          <w:tcPr>
            <w:tcW w:w="2020" w:type="dxa"/>
          </w:tcPr>
          <w:p w:rsidR="00AD2FE9" w:rsidRPr="000B46C3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B46C3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4643" w:type="dxa"/>
          </w:tcPr>
          <w:p w:rsidR="00AD2FE9" w:rsidRPr="00AA21C7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C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Включение в образовательные программы основного общего образования предметов естественнонаучного направления на углубленном уровне, начиная с 5 класса</w:t>
            </w:r>
          </w:p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Внедрение профильных классов.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B46C3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1C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в учебный процесс начального, основного и среднего общего образования элементов проектных и проблемно- ориентированных методов обучения, обучения на основе развивающих учебных тестов и смыслового чтения, </w:t>
            </w:r>
            <w:r w:rsidRPr="009334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STEAM</w:t>
            </w: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9334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STEM</w:t>
            </w: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 – образования, в т.ч.  позволяющих сформировать ключевые цифровые навыки, навыки в области финансовых, общекультурных и гибких компетенций </w:t>
            </w:r>
          </w:p>
        </w:tc>
        <w:tc>
          <w:tcPr>
            <w:tcW w:w="2020" w:type="dxa"/>
          </w:tcPr>
          <w:p w:rsidR="00AD2FE9" w:rsidRPr="00AA21C7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C7">
              <w:rPr>
                <w:rFonts w:ascii="Times New Roman" w:hAnsi="Times New Roman" w:cs="Times New Roman"/>
                <w:sz w:val="20"/>
                <w:szCs w:val="20"/>
              </w:rPr>
              <w:t>С 2027 г.</w:t>
            </w:r>
          </w:p>
        </w:tc>
        <w:tc>
          <w:tcPr>
            <w:tcW w:w="4643" w:type="dxa"/>
          </w:tcPr>
          <w:p w:rsidR="00AD2FE9" w:rsidRPr="00AA21C7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C7">
              <w:rPr>
                <w:rFonts w:ascii="Times New Roman" w:hAnsi="Times New Roman" w:cs="Times New Roman"/>
                <w:sz w:val="20"/>
                <w:szCs w:val="20"/>
              </w:rPr>
              <w:t xml:space="preserve">Учителя предметники 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Внедрение в учебный процесс школы элементов онлайн обучения</w:t>
            </w:r>
          </w:p>
        </w:tc>
        <w:tc>
          <w:tcPr>
            <w:tcW w:w="2020" w:type="dxa"/>
          </w:tcPr>
          <w:p w:rsidR="00AD2FE9" w:rsidRPr="00AA21C7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C7">
              <w:rPr>
                <w:rFonts w:ascii="Times New Roman" w:hAnsi="Times New Roman" w:cs="Times New Roman"/>
                <w:sz w:val="20"/>
                <w:szCs w:val="20"/>
              </w:rPr>
              <w:t>С 01.09.2025г.</w:t>
            </w:r>
          </w:p>
        </w:tc>
        <w:tc>
          <w:tcPr>
            <w:tcW w:w="4643" w:type="dxa"/>
          </w:tcPr>
          <w:p w:rsidR="00AD2FE9" w:rsidRPr="00AA21C7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C7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Создание образовательных ресурсов, обеспечивающих распространение современных знаний и инновационных образовательных технологий и возможностей в области естественно- научного образования (на сайтах ОО)</w:t>
            </w:r>
          </w:p>
        </w:tc>
        <w:tc>
          <w:tcPr>
            <w:tcW w:w="2020" w:type="dxa"/>
          </w:tcPr>
          <w:p w:rsidR="00AD2FE9" w:rsidRPr="00AA21C7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C7">
              <w:rPr>
                <w:rFonts w:ascii="Times New Roman" w:hAnsi="Times New Roman" w:cs="Times New Roman"/>
                <w:sz w:val="20"/>
                <w:szCs w:val="20"/>
              </w:rPr>
              <w:t xml:space="preserve">С 2027г. 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1C7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4.17.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Разработка, апробация и внедрение разнообразных форм оценки образовательных достижений обучающихся по химии и биологии в том числе средств автоматизированной диагностики, для оценки и проектирования индивидуального прогресса и </w:t>
            </w:r>
            <w:proofErr w:type="spellStart"/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внеучебных</w:t>
            </w:r>
            <w:proofErr w:type="spellEnd"/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достижений обучающихся. </w:t>
            </w:r>
          </w:p>
        </w:tc>
        <w:tc>
          <w:tcPr>
            <w:tcW w:w="2020" w:type="dxa"/>
          </w:tcPr>
          <w:p w:rsidR="00AD2FE9" w:rsidRPr="00B84125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125">
              <w:rPr>
                <w:rFonts w:ascii="Times New Roman" w:hAnsi="Times New Roman" w:cs="Times New Roman"/>
                <w:sz w:val="20"/>
                <w:szCs w:val="20"/>
              </w:rPr>
              <w:t>2026-2027г.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125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заместитель директора по УР, руководители ШМО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4.18.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работы с «Отстающими» обучающимися по химии и биологии. </w:t>
            </w:r>
          </w:p>
        </w:tc>
        <w:tc>
          <w:tcPr>
            <w:tcW w:w="2020" w:type="dxa"/>
          </w:tcPr>
          <w:p w:rsidR="00AD2FE9" w:rsidRPr="00B84125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4643" w:type="dxa"/>
          </w:tcPr>
          <w:p w:rsidR="00AD2FE9" w:rsidRPr="00B84125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125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4.19.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Организация сетевого взаимодействия школы по повышению качества естественнонаучного направления</w:t>
            </w:r>
          </w:p>
        </w:tc>
        <w:tc>
          <w:tcPr>
            <w:tcW w:w="2020" w:type="dxa"/>
          </w:tcPr>
          <w:p w:rsidR="00AD2FE9" w:rsidRPr="00B84125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2027гю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125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заместитель директора по УР, руководители ШМО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4.20.</w:t>
            </w:r>
          </w:p>
        </w:tc>
        <w:tc>
          <w:tcPr>
            <w:tcW w:w="7957" w:type="dxa"/>
          </w:tcPr>
          <w:p w:rsidR="00AD2FE9" w:rsidRPr="0063373E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единых методических дней в ОО</w:t>
            </w:r>
          </w:p>
        </w:tc>
        <w:tc>
          <w:tcPr>
            <w:tcW w:w="2020" w:type="dxa"/>
          </w:tcPr>
          <w:p w:rsidR="00AD2FE9" w:rsidRPr="0063373E" w:rsidRDefault="00AD2FE9" w:rsidP="006938AD">
            <w:pPr>
              <w:tabs>
                <w:tab w:val="center" w:pos="567"/>
                <w:tab w:val="left" w:pos="993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4643" w:type="dxa"/>
          </w:tcPr>
          <w:p w:rsidR="00AD2FE9" w:rsidRPr="0063373E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4.21.</w:t>
            </w:r>
          </w:p>
        </w:tc>
        <w:tc>
          <w:tcPr>
            <w:tcW w:w="7957" w:type="dxa"/>
          </w:tcPr>
          <w:p w:rsidR="00AD2FE9" w:rsidRPr="0063373E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Фестиваль лучших практик (мастер-классы по использованию современных цифровых лабораторий по химии, биологии)</w:t>
            </w:r>
          </w:p>
        </w:tc>
        <w:tc>
          <w:tcPr>
            <w:tcW w:w="2020" w:type="dxa"/>
          </w:tcPr>
          <w:p w:rsidR="00AD2FE9" w:rsidRPr="0063373E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2 июня 2025 года, далее – ежегодно 1 июля</w:t>
            </w:r>
          </w:p>
        </w:tc>
        <w:tc>
          <w:tcPr>
            <w:tcW w:w="4643" w:type="dxa"/>
          </w:tcPr>
          <w:p w:rsidR="00AD2FE9" w:rsidRPr="0063373E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ОО, учителя предметники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Pr="0063373E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4.22.</w:t>
            </w:r>
          </w:p>
        </w:tc>
        <w:tc>
          <w:tcPr>
            <w:tcW w:w="7957" w:type="dxa"/>
          </w:tcPr>
          <w:p w:rsidR="00AD2FE9" w:rsidRPr="0063373E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Участие учителей в проблемных семинарах и научно- практических конференция, стимулирующих к саморазвитию и самообразованию учителей химии и биологии</w:t>
            </w:r>
          </w:p>
        </w:tc>
        <w:tc>
          <w:tcPr>
            <w:tcW w:w="2020" w:type="dxa"/>
          </w:tcPr>
          <w:p w:rsidR="00AD2FE9" w:rsidRPr="0063373E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643" w:type="dxa"/>
          </w:tcPr>
          <w:p w:rsidR="00AD2FE9" w:rsidRPr="0063373E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Pr="0063373E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4.23.</w:t>
            </w:r>
          </w:p>
        </w:tc>
        <w:tc>
          <w:tcPr>
            <w:tcW w:w="7957" w:type="dxa"/>
          </w:tcPr>
          <w:p w:rsidR="00AD2FE9" w:rsidRPr="0063373E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 xml:space="preserve">Участие  в муниципальной олимпиаде для обучающихся 3,4 классов по  окружающему миру </w:t>
            </w:r>
          </w:p>
        </w:tc>
        <w:tc>
          <w:tcPr>
            <w:tcW w:w="2020" w:type="dxa"/>
          </w:tcPr>
          <w:p w:rsidR="00AD2FE9" w:rsidRPr="0063373E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Март, апрель ежегодно</w:t>
            </w:r>
          </w:p>
        </w:tc>
        <w:tc>
          <w:tcPr>
            <w:tcW w:w="4643" w:type="dxa"/>
          </w:tcPr>
          <w:p w:rsidR="00AD2FE9" w:rsidRPr="0063373E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ОО, учителя начальных классов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Pr="0063373E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4.24.</w:t>
            </w:r>
          </w:p>
        </w:tc>
        <w:tc>
          <w:tcPr>
            <w:tcW w:w="7957" w:type="dxa"/>
          </w:tcPr>
          <w:p w:rsidR="00AD2FE9" w:rsidRPr="0063373E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Наблюдение за соблюдением обязательных требований (мониторинг безопасности) в части соответствия содержания рабочих программ по учебным предметам «Окружающий мир», «Химия», «Биология» требованиям федеральных государственных образовательных стандартов, федеральных основных общеобразовательных программ</w:t>
            </w:r>
          </w:p>
        </w:tc>
        <w:tc>
          <w:tcPr>
            <w:tcW w:w="2020" w:type="dxa"/>
          </w:tcPr>
          <w:p w:rsidR="00AD2FE9" w:rsidRPr="0063373E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4643" w:type="dxa"/>
          </w:tcPr>
          <w:p w:rsidR="00AD2FE9" w:rsidRPr="0063373E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3E">
              <w:rPr>
                <w:rFonts w:ascii="Times New Roman" w:hAnsi="Times New Roman" w:cs="Times New Roman"/>
                <w:sz w:val="20"/>
                <w:szCs w:val="20"/>
              </w:rPr>
              <w:t>РОО, ИМЦ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Pr="0063373E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4.25.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Районная конференция учащихся </w:t>
            </w:r>
          </w:p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«Шаг в будущее»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bCs/>
                <w:sz w:val="20"/>
                <w:szCs w:val="20"/>
              </w:rPr>
              <w:t>30 октября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ДДТ, </w:t>
            </w: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Методист естественнонаучной направленности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Осенняя сессия ОЗК «Дар»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октябрь-ноябрь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Методист естественнонаучной направленности ДДТ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Муниципальный этап игры «Что? Где? Когда?» в рамках Интеллектуальной Олимпиады Приволжского федерального округа среди школьников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bCs/>
                <w:sz w:val="20"/>
                <w:szCs w:val="20"/>
              </w:rPr>
              <w:t>ноябрь-декабрь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ДДТ, </w:t>
            </w: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Методист естественнонаучной направленности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Учебная конференция учащихся «Шаг в будущее»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ДДТ, </w:t>
            </w: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Методист естественнонаучной направленности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4.29.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pStyle w:val="a6"/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93346D">
              <w:rPr>
                <w:bCs/>
                <w:sz w:val="20"/>
                <w:szCs w:val="20"/>
              </w:rPr>
              <w:t>Весенняя сессия ОЗК «Дар»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март-апрель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Методист естественнонаучной направленности ДДТ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4.30.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Областная олимпиада научно-исследовательских проектов детей и молодежи «Созвездие-2025»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ДДТ, </w:t>
            </w: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Методист естественнонаучной направленности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4.31.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Районный этап областного конкурса юношеских исследовательских работ им. В.И. Вернадского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4643" w:type="dxa"/>
            <w:vAlign w:val="center"/>
          </w:tcPr>
          <w:p w:rsidR="00AD2FE9" w:rsidRPr="0093346D" w:rsidRDefault="00AD2FE9" w:rsidP="00693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ДДТ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33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933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етодист</w:t>
            </w:r>
            <w:proofErr w:type="spellEnd"/>
            <w:r w:rsidRPr="00933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естественнонаучной направленности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4.32.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этап Всероссийского конкурса юных исследователей окружающей среды имени Б.В. </w:t>
            </w:r>
            <w:proofErr w:type="spellStart"/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Всесветского</w:t>
            </w:r>
            <w:proofErr w:type="spellEnd"/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Методист естественнонаучной направленности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Районный тур регионального этапа Всероссийского юниорского конкурса «Подрост»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4643" w:type="dxa"/>
            <w:vAlign w:val="center"/>
          </w:tcPr>
          <w:p w:rsidR="00AD2FE9" w:rsidRPr="0093346D" w:rsidRDefault="00AD2FE9" w:rsidP="00693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Методист естественнонаучной направленности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4.34.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pStyle w:val="a6"/>
              <w:shd w:val="clear" w:color="auto" w:fill="FFFFFF" w:themeFill="background1"/>
              <w:rPr>
                <w:bCs/>
                <w:color w:val="000000" w:themeColor="text1"/>
                <w:sz w:val="20"/>
                <w:szCs w:val="20"/>
              </w:rPr>
            </w:pPr>
            <w:r w:rsidRPr="0093346D">
              <w:rPr>
                <w:color w:val="000000" w:themeColor="text1"/>
                <w:sz w:val="20"/>
                <w:szCs w:val="20"/>
              </w:rPr>
              <w:t>Региональный этап Всероссийского конкурса исследовательских работ учащихся им. Д.И. Менделеева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pStyle w:val="a6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93346D">
              <w:rPr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4643" w:type="dxa"/>
            <w:vAlign w:val="center"/>
          </w:tcPr>
          <w:p w:rsidR="00AD2FE9" w:rsidRPr="0093346D" w:rsidRDefault="00AD2FE9" w:rsidP="006938AD">
            <w:pPr>
              <w:pStyle w:val="a6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93346D">
              <w:rPr>
                <w:color w:val="000000" w:themeColor="text1"/>
                <w:sz w:val="20"/>
                <w:szCs w:val="20"/>
              </w:rPr>
              <w:t>Методист естественнонаучной направленности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Областная </w:t>
            </w:r>
            <w:proofErr w:type="spellStart"/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межпредметная</w:t>
            </w:r>
            <w:proofErr w:type="spellEnd"/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олимпиада для обучающихся 2-4 классов «Юные знатоки»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Методист естественнонаучной направленности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4.36.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Областная многопредметная дистанционная олимпиада школьников «Поколение </w:t>
            </w:r>
            <w:r w:rsidRPr="009334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 xml:space="preserve"> века»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Методист естественнонаучной направленности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4.37.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Областной дистанционный интеллектуальный конкурс «Имею право»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643" w:type="dxa"/>
            <w:vAlign w:val="center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Методист естественнонаучной направленности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Районный этап Всероссийского конкурса креативных проектов и идей по развитию социальной инфраструктуры «</w:t>
            </w:r>
            <w:proofErr w:type="spellStart"/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Неотерра</w:t>
            </w:r>
            <w:proofErr w:type="spellEnd"/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643" w:type="dxa"/>
            <w:vAlign w:val="center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Методист естественнонаучной направленности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4.39.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Районный этап областного заочного конкурса методических материалов по естественнонаучному, техническому и туристско-краеведческому направлениям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Методист естественнонаучной направленности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4.40.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Областная дистанционная олимпиада по историческим дисциплинам «История моей страны»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643" w:type="dxa"/>
            <w:vAlign w:val="center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sz w:val="20"/>
                <w:szCs w:val="20"/>
              </w:rPr>
              <w:t>Методист естественнонаучной направленности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4.41.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Районный этап областного конкурса научно-исследовательских и творческих работ учащихся «Первые шаги в науку»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Методист естественнонаучной направленности</w:t>
            </w:r>
          </w:p>
        </w:tc>
      </w:tr>
      <w:tr w:rsidR="00AD2FE9" w:rsidRPr="0063373E" w:rsidTr="000B46C3">
        <w:tc>
          <w:tcPr>
            <w:tcW w:w="832" w:type="dxa"/>
          </w:tcPr>
          <w:p w:rsidR="00AD2FE9" w:rsidRDefault="00AD2FE9" w:rsidP="006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4.42.</w:t>
            </w:r>
          </w:p>
        </w:tc>
        <w:tc>
          <w:tcPr>
            <w:tcW w:w="7957" w:type="dxa"/>
          </w:tcPr>
          <w:p w:rsidR="00AD2FE9" w:rsidRPr="0093346D" w:rsidRDefault="00AD2FE9" w:rsidP="00693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Районный этап областного конкурса кормушек </w:t>
            </w:r>
          </w:p>
        </w:tc>
        <w:tc>
          <w:tcPr>
            <w:tcW w:w="2020" w:type="dxa"/>
          </w:tcPr>
          <w:p w:rsidR="00AD2FE9" w:rsidRPr="0093346D" w:rsidRDefault="00AD2FE9" w:rsidP="00693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4643" w:type="dxa"/>
          </w:tcPr>
          <w:p w:rsidR="00AD2FE9" w:rsidRPr="0093346D" w:rsidRDefault="00AD2FE9" w:rsidP="00693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Методист естественнонаучной направленности</w:t>
            </w:r>
          </w:p>
        </w:tc>
      </w:tr>
    </w:tbl>
    <w:p w:rsidR="001A1BDE" w:rsidRPr="005E5654" w:rsidRDefault="001A1BDE" w:rsidP="000B46C3">
      <w:pPr>
        <w:rPr>
          <w:rFonts w:ascii="Times New Roman" w:hAnsi="Times New Roman" w:cs="Times New Roman"/>
        </w:rPr>
      </w:pPr>
    </w:p>
    <w:sectPr w:rsidR="001A1BDE" w:rsidRPr="005E5654" w:rsidSect="005158D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E2BA5"/>
    <w:multiLevelType w:val="hybridMultilevel"/>
    <w:tmpl w:val="5DAAA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D14DE"/>
    <w:multiLevelType w:val="hybridMultilevel"/>
    <w:tmpl w:val="CABAD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52A70"/>
    <w:rsid w:val="00005E77"/>
    <w:rsid w:val="00015182"/>
    <w:rsid w:val="00050AEE"/>
    <w:rsid w:val="000625DF"/>
    <w:rsid w:val="00064980"/>
    <w:rsid w:val="000725CF"/>
    <w:rsid w:val="00096B89"/>
    <w:rsid w:val="000976F3"/>
    <w:rsid w:val="000B46C3"/>
    <w:rsid w:val="000C0FE0"/>
    <w:rsid w:val="000C55A1"/>
    <w:rsid w:val="000E7936"/>
    <w:rsid w:val="0010406A"/>
    <w:rsid w:val="00105E17"/>
    <w:rsid w:val="0012129E"/>
    <w:rsid w:val="00124E32"/>
    <w:rsid w:val="00144940"/>
    <w:rsid w:val="00153353"/>
    <w:rsid w:val="001541E4"/>
    <w:rsid w:val="0016065F"/>
    <w:rsid w:val="0016393E"/>
    <w:rsid w:val="00171C7A"/>
    <w:rsid w:val="001847F8"/>
    <w:rsid w:val="0019035D"/>
    <w:rsid w:val="00191AB5"/>
    <w:rsid w:val="001977F6"/>
    <w:rsid w:val="001A01C3"/>
    <w:rsid w:val="001A1BDE"/>
    <w:rsid w:val="001A2E06"/>
    <w:rsid w:val="001C5CC9"/>
    <w:rsid w:val="001F7A66"/>
    <w:rsid w:val="00215BF1"/>
    <w:rsid w:val="00215CEB"/>
    <w:rsid w:val="00226CC4"/>
    <w:rsid w:val="0023687F"/>
    <w:rsid w:val="00256CE6"/>
    <w:rsid w:val="002638DE"/>
    <w:rsid w:val="002B6671"/>
    <w:rsid w:val="002D458C"/>
    <w:rsid w:val="002D6E1F"/>
    <w:rsid w:val="002E450A"/>
    <w:rsid w:val="002E5289"/>
    <w:rsid w:val="002F119E"/>
    <w:rsid w:val="002F60D0"/>
    <w:rsid w:val="00340C04"/>
    <w:rsid w:val="003420A0"/>
    <w:rsid w:val="003518E2"/>
    <w:rsid w:val="00360438"/>
    <w:rsid w:val="0036658F"/>
    <w:rsid w:val="003872C3"/>
    <w:rsid w:val="003920A5"/>
    <w:rsid w:val="003B3CA6"/>
    <w:rsid w:val="003C7BDD"/>
    <w:rsid w:val="003D3C95"/>
    <w:rsid w:val="003D4D44"/>
    <w:rsid w:val="004152C6"/>
    <w:rsid w:val="00433A80"/>
    <w:rsid w:val="00452F66"/>
    <w:rsid w:val="00465C63"/>
    <w:rsid w:val="00466854"/>
    <w:rsid w:val="004768BB"/>
    <w:rsid w:val="004B66BF"/>
    <w:rsid w:val="004C6271"/>
    <w:rsid w:val="004C6BD4"/>
    <w:rsid w:val="004E24EC"/>
    <w:rsid w:val="004E49D2"/>
    <w:rsid w:val="005052C3"/>
    <w:rsid w:val="00507101"/>
    <w:rsid w:val="005158D5"/>
    <w:rsid w:val="00523F03"/>
    <w:rsid w:val="00524F01"/>
    <w:rsid w:val="00533FE2"/>
    <w:rsid w:val="00551B85"/>
    <w:rsid w:val="00552948"/>
    <w:rsid w:val="00553533"/>
    <w:rsid w:val="005558C0"/>
    <w:rsid w:val="005A3ED4"/>
    <w:rsid w:val="005A41E3"/>
    <w:rsid w:val="005C1A4A"/>
    <w:rsid w:val="005C7225"/>
    <w:rsid w:val="005E5654"/>
    <w:rsid w:val="005F49C7"/>
    <w:rsid w:val="00601CF1"/>
    <w:rsid w:val="006063DD"/>
    <w:rsid w:val="00610378"/>
    <w:rsid w:val="006125C7"/>
    <w:rsid w:val="00623C59"/>
    <w:rsid w:val="00623D6A"/>
    <w:rsid w:val="00624B1B"/>
    <w:rsid w:val="006300D1"/>
    <w:rsid w:val="0063373E"/>
    <w:rsid w:val="00651F01"/>
    <w:rsid w:val="00660F12"/>
    <w:rsid w:val="00687117"/>
    <w:rsid w:val="006938AD"/>
    <w:rsid w:val="00694A04"/>
    <w:rsid w:val="00695D24"/>
    <w:rsid w:val="006B2826"/>
    <w:rsid w:val="006D560F"/>
    <w:rsid w:val="006E7DCB"/>
    <w:rsid w:val="0070268E"/>
    <w:rsid w:val="00711319"/>
    <w:rsid w:val="00724DC2"/>
    <w:rsid w:val="00724DE0"/>
    <w:rsid w:val="007254B6"/>
    <w:rsid w:val="00740689"/>
    <w:rsid w:val="007427DB"/>
    <w:rsid w:val="0074405E"/>
    <w:rsid w:val="00757110"/>
    <w:rsid w:val="00767097"/>
    <w:rsid w:val="007767B1"/>
    <w:rsid w:val="007775ED"/>
    <w:rsid w:val="00777D67"/>
    <w:rsid w:val="007B0B78"/>
    <w:rsid w:val="007B52F3"/>
    <w:rsid w:val="007E69A2"/>
    <w:rsid w:val="007E756A"/>
    <w:rsid w:val="007F196C"/>
    <w:rsid w:val="008166D2"/>
    <w:rsid w:val="008169BD"/>
    <w:rsid w:val="00823BC8"/>
    <w:rsid w:val="00833CDD"/>
    <w:rsid w:val="0085645B"/>
    <w:rsid w:val="00860A94"/>
    <w:rsid w:val="00877AC8"/>
    <w:rsid w:val="00883262"/>
    <w:rsid w:val="00887C3A"/>
    <w:rsid w:val="00887F45"/>
    <w:rsid w:val="00894192"/>
    <w:rsid w:val="008A279E"/>
    <w:rsid w:val="008A78A0"/>
    <w:rsid w:val="00915D02"/>
    <w:rsid w:val="0093346D"/>
    <w:rsid w:val="00942B19"/>
    <w:rsid w:val="00943E36"/>
    <w:rsid w:val="0095352B"/>
    <w:rsid w:val="00970694"/>
    <w:rsid w:val="00991566"/>
    <w:rsid w:val="009C22EE"/>
    <w:rsid w:val="009C725A"/>
    <w:rsid w:val="009E4CDB"/>
    <w:rsid w:val="009F4DBF"/>
    <w:rsid w:val="00A00BB1"/>
    <w:rsid w:val="00A04AE8"/>
    <w:rsid w:val="00A06C3B"/>
    <w:rsid w:val="00A14793"/>
    <w:rsid w:val="00A14C97"/>
    <w:rsid w:val="00A17D5A"/>
    <w:rsid w:val="00A249F0"/>
    <w:rsid w:val="00A277C0"/>
    <w:rsid w:val="00A34B36"/>
    <w:rsid w:val="00A44762"/>
    <w:rsid w:val="00A45647"/>
    <w:rsid w:val="00A57FCC"/>
    <w:rsid w:val="00A61D0E"/>
    <w:rsid w:val="00AA006D"/>
    <w:rsid w:val="00AA21C7"/>
    <w:rsid w:val="00AB0618"/>
    <w:rsid w:val="00AB31B5"/>
    <w:rsid w:val="00AD2FE9"/>
    <w:rsid w:val="00AF413D"/>
    <w:rsid w:val="00B1075D"/>
    <w:rsid w:val="00B14F66"/>
    <w:rsid w:val="00B24EA6"/>
    <w:rsid w:val="00B314CB"/>
    <w:rsid w:val="00B37458"/>
    <w:rsid w:val="00B42C7D"/>
    <w:rsid w:val="00B433BC"/>
    <w:rsid w:val="00B44807"/>
    <w:rsid w:val="00B51B2E"/>
    <w:rsid w:val="00B570F5"/>
    <w:rsid w:val="00B6305C"/>
    <w:rsid w:val="00B77358"/>
    <w:rsid w:val="00B80AF6"/>
    <w:rsid w:val="00B80F15"/>
    <w:rsid w:val="00B84125"/>
    <w:rsid w:val="00B96A21"/>
    <w:rsid w:val="00BC6E6E"/>
    <w:rsid w:val="00BD2736"/>
    <w:rsid w:val="00BE4181"/>
    <w:rsid w:val="00C04FF0"/>
    <w:rsid w:val="00C22A15"/>
    <w:rsid w:val="00C24E6C"/>
    <w:rsid w:val="00C65DD7"/>
    <w:rsid w:val="00C8643E"/>
    <w:rsid w:val="00C93E50"/>
    <w:rsid w:val="00CA2226"/>
    <w:rsid w:val="00CB1700"/>
    <w:rsid w:val="00CB4BE6"/>
    <w:rsid w:val="00CC5C4B"/>
    <w:rsid w:val="00CC62B8"/>
    <w:rsid w:val="00CD14BC"/>
    <w:rsid w:val="00CE2A6B"/>
    <w:rsid w:val="00CF134D"/>
    <w:rsid w:val="00CF72CD"/>
    <w:rsid w:val="00D02D8F"/>
    <w:rsid w:val="00D0573D"/>
    <w:rsid w:val="00D125FC"/>
    <w:rsid w:val="00D14BB0"/>
    <w:rsid w:val="00D5425C"/>
    <w:rsid w:val="00D6232A"/>
    <w:rsid w:val="00D63166"/>
    <w:rsid w:val="00D63B2C"/>
    <w:rsid w:val="00D660C4"/>
    <w:rsid w:val="00D773E4"/>
    <w:rsid w:val="00DA2304"/>
    <w:rsid w:val="00DA5F1B"/>
    <w:rsid w:val="00DC7AF2"/>
    <w:rsid w:val="00DD08E2"/>
    <w:rsid w:val="00DE4A65"/>
    <w:rsid w:val="00E06E19"/>
    <w:rsid w:val="00E1205E"/>
    <w:rsid w:val="00E31E9F"/>
    <w:rsid w:val="00E3228F"/>
    <w:rsid w:val="00E4523A"/>
    <w:rsid w:val="00E52A70"/>
    <w:rsid w:val="00E61750"/>
    <w:rsid w:val="00E779FF"/>
    <w:rsid w:val="00E82E37"/>
    <w:rsid w:val="00E93A72"/>
    <w:rsid w:val="00E94502"/>
    <w:rsid w:val="00EE23F3"/>
    <w:rsid w:val="00EE6AA3"/>
    <w:rsid w:val="00F07B0C"/>
    <w:rsid w:val="00F53333"/>
    <w:rsid w:val="00F56843"/>
    <w:rsid w:val="00F6228A"/>
    <w:rsid w:val="00F72F99"/>
    <w:rsid w:val="00F76D9F"/>
    <w:rsid w:val="00F95D5D"/>
    <w:rsid w:val="00FB090E"/>
    <w:rsid w:val="00FC17A5"/>
    <w:rsid w:val="00FC7B8B"/>
    <w:rsid w:val="00FD0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52A70"/>
    <w:rPr>
      <w:color w:val="0000FF"/>
      <w:u w:val="single"/>
    </w:rPr>
  </w:style>
  <w:style w:type="table" w:styleId="a5">
    <w:name w:val="Table Grid"/>
    <w:basedOn w:val="a1"/>
    <w:uiPriority w:val="39"/>
    <w:rsid w:val="00050AE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E4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E4A65"/>
    <w:pPr>
      <w:widowControl w:val="0"/>
      <w:autoSpaceDE w:val="0"/>
      <w:autoSpaceDN w:val="0"/>
      <w:spacing w:after="0" w:line="240" w:lineRule="auto"/>
      <w:ind w:left="1287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B14F6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BD27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10F5-2688-45D5-A21F-5569FD6C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8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105</cp:revision>
  <cp:lastPrinted>2025-08-21T04:00:00Z</cp:lastPrinted>
  <dcterms:created xsi:type="dcterms:W3CDTF">2025-08-06T06:17:00Z</dcterms:created>
  <dcterms:modified xsi:type="dcterms:W3CDTF">2025-09-04T07:41:00Z</dcterms:modified>
</cp:coreProperties>
</file>