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AB" w:rsidRPr="00CA7DAB" w:rsidRDefault="00CA7DAB" w:rsidP="00CA7DAB">
      <w:pPr>
        <w:spacing w:before="0" w:beforeAutospacing="0" w:after="0"/>
        <w:rPr>
          <w:rStyle w:val="a6"/>
          <w:rFonts w:ascii="Times New Roman" w:hAnsi="Times New Roman" w:cs="Times New Roman"/>
          <w:i w:val="0"/>
          <w:sz w:val="24"/>
          <w:szCs w:val="24"/>
          <w:lang w:val="ru-RU"/>
        </w:rPr>
      </w:pPr>
      <w:r w:rsidRPr="00CA7DAB">
        <w:rPr>
          <w:rStyle w:val="a6"/>
          <w:rFonts w:ascii="Times New Roman" w:hAnsi="Times New Roman" w:cs="Times New Roman"/>
          <w:sz w:val="24"/>
          <w:szCs w:val="24"/>
          <w:lang w:val="ru-RU"/>
        </w:rPr>
        <w:t xml:space="preserve">Администрация Тоцкого района  </w:t>
      </w:r>
    </w:p>
    <w:p w:rsidR="00CA7DAB" w:rsidRPr="00CA7DAB" w:rsidRDefault="00CA7DAB" w:rsidP="00CA7DAB">
      <w:pPr>
        <w:spacing w:before="0" w:beforeAutospacing="0" w:after="0"/>
        <w:rPr>
          <w:rStyle w:val="a6"/>
          <w:rFonts w:ascii="Times New Roman" w:hAnsi="Times New Roman" w:cs="Times New Roman"/>
          <w:i w:val="0"/>
          <w:sz w:val="24"/>
          <w:szCs w:val="24"/>
          <w:lang w:val="ru-RU"/>
        </w:rPr>
      </w:pPr>
      <w:r w:rsidRPr="00CA7DAB">
        <w:rPr>
          <w:rStyle w:val="a6"/>
          <w:rFonts w:ascii="Times New Roman" w:hAnsi="Times New Roman" w:cs="Times New Roman"/>
          <w:sz w:val="24"/>
          <w:szCs w:val="24"/>
          <w:lang w:val="ru-RU"/>
        </w:rPr>
        <w:t>Оренбургской области</w:t>
      </w:r>
    </w:p>
    <w:p w:rsidR="00CA7DAB" w:rsidRPr="00CA7DAB" w:rsidRDefault="00CA7DAB" w:rsidP="00CA7DAB">
      <w:pPr>
        <w:spacing w:before="0" w:beforeAutospacing="0" w:after="0"/>
        <w:rPr>
          <w:rStyle w:val="a6"/>
          <w:rFonts w:ascii="Times New Roman" w:hAnsi="Times New Roman" w:cs="Times New Roman"/>
          <w:i w:val="0"/>
          <w:sz w:val="24"/>
          <w:szCs w:val="24"/>
          <w:lang w:val="ru-RU"/>
        </w:rPr>
      </w:pPr>
      <w:r w:rsidRPr="00CA7DAB">
        <w:rPr>
          <w:rStyle w:val="a6"/>
          <w:rFonts w:ascii="Times New Roman" w:hAnsi="Times New Roman" w:cs="Times New Roman"/>
          <w:sz w:val="24"/>
          <w:szCs w:val="24"/>
          <w:lang w:val="ru-RU"/>
        </w:rPr>
        <w:t>Отдел образования</w:t>
      </w:r>
    </w:p>
    <w:p w:rsidR="00CA7DAB" w:rsidRPr="00CA7DAB" w:rsidRDefault="00CA7DAB" w:rsidP="00CA7DAB">
      <w:p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CA7DAB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Информационно-методический центр </w:t>
      </w:r>
    </w:p>
    <w:p w:rsidR="00CA7DAB" w:rsidRPr="00CA7DAB" w:rsidRDefault="00CA7DAB" w:rsidP="00CA7DAB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A7DA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«01» февраля 2025 </w:t>
      </w:r>
      <w:bookmarkStart w:id="0" w:name="_GoBack"/>
      <w:bookmarkEnd w:id="0"/>
      <w:r w:rsidRPr="00CA7DAB">
        <w:rPr>
          <w:rFonts w:ascii="Times New Roman" w:hAnsi="Times New Roman" w:cs="Times New Roman"/>
          <w:sz w:val="24"/>
          <w:szCs w:val="24"/>
          <w:u w:val="single"/>
          <w:lang w:val="ru-RU"/>
        </w:rPr>
        <w:t>года</w:t>
      </w:r>
    </w:p>
    <w:p w:rsidR="00CA7DAB" w:rsidRPr="00012875" w:rsidRDefault="00CA7DAB" w:rsidP="00CA7DAB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Аналитическая справка</w:t>
      </w:r>
    </w:p>
    <w:p w:rsidR="00CA7DAB" w:rsidRPr="00012875" w:rsidRDefault="00CA7DAB" w:rsidP="00CA7DAB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результатах контрольной </w:t>
      </w:r>
      <w:proofErr w:type="gramStart"/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работы  в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форме ОГЭ по биологии</w:t>
      </w:r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A7DAB" w:rsidRPr="00012875" w:rsidRDefault="00CA7DAB" w:rsidP="00CA7DAB">
      <w:pPr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обучающихся 9-</w:t>
      </w:r>
      <w:proofErr w:type="gramStart"/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>х  классов</w:t>
      </w:r>
      <w:proofErr w:type="gramEnd"/>
      <w:r w:rsidRPr="000128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Тоцкого района</w:t>
      </w:r>
    </w:p>
    <w:p w:rsidR="00CA7DAB" w:rsidRPr="00CA7DAB" w:rsidRDefault="00CA7DAB" w:rsidP="00CA7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7DAB" w:rsidRPr="00CA7DAB" w:rsidRDefault="00CA7DAB" w:rsidP="00CA7DAB">
      <w:pPr>
        <w:spacing w:after="0"/>
        <w:ind w:left="-284"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7DA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соответствии с приказами министерства образования Оренбургской области от 28.08.2024 года № 01-21/1475 «О проведении региональных тренировочных мероприятий в 2024/2025 учебном году», РОО администрации Тоцкого района от 11.09.2024г. № 01-03/192-о «</w:t>
      </w:r>
      <w:r w:rsidRPr="00CA7DAB">
        <w:rPr>
          <w:rFonts w:ascii="Times New Roman" w:eastAsia="Calibri" w:hAnsi="Times New Roman" w:cs="Times New Roman"/>
          <w:sz w:val="24"/>
          <w:szCs w:val="24"/>
          <w:lang w:val="ru-RU"/>
        </w:rPr>
        <w:t>О проведении региональных тренировочных мероприятий для обучающихся 11 классов ОО района</w:t>
      </w:r>
      <w:r w:rsidRPr="00CA7DA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», </w:t>
      </w:r>
      <w:r w:rsidRPr="00CA7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школах района был проведен пробный экзамен в формате ОГЭ по химии в 9 классах по текстам, предложенным министерством образования Оренбургской области.  </w:t>
      </w:r>
      <w:r w:rsidRPr="00CA7D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7DAB" w:rsidRPr="00CA7DAB" w:rsidRDefault="00CA7DAB" w:rsidP="00CA7DAB">
      <w:pPr>
        <w:ind w:left="-284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CA7DAB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Цель: </w:t>
      </w:r>
      <w:r w:rsidRPr="00CA7DAB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CA7DAB" w:rsidRPr="00CA7DAB" w:rsidRDefault="00CA7DAB" w:rsidP="00CA7DAB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7DAB">
        <w:rPr>
          <w:rFonts w:ascii="Times New Roman" w:eastAsia="Calibri" w:hAnsi="Times New Roman" w:cs="Times New Roman"/>
          <w:sz w:val="24"/>
          <w:szCs w:val="24"/>
          <w:lang w:val="ru-RU"/>
        </w:rPr>
        <w:t>В ходе анализа были поставлены следующие задачи:</w:t>
      </w:r>
    </w:p>
    <w:p w:rsidR="00CA7DAB" w:rsidRPr="00CA7DAB" w:rsidRDefault="00CA7DAB" w:rsidP="00CA7DA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7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определить общий процент успеваемости и процент качества по результатам пробного экзамена в формате ОГЭ по химии;</w:t>
      </w:r>
    </w:p>
    <w:p w:rsidR="00CA7DAB" w:rsidRPr="00CA7DAB" w:rsidRDefault="00CA7DAB" w:rsidP="00CA7DA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7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выявить темы, которые были плохо усвоены;</w:t>
      </w:r>
    </w:p>
    <w:p w:rsidR="00CA7DAB" w:rsidRPr="00CA7DAB" w:rsidRDefault="00CA7DAB" w:rsidP="00CA7DA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7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определить причины недостаточного усвоения тем;</w:t>
      </w:r>
    </w:p>
    <w:p w:rsidR="00CA7DAB" w:rsidRPr="00CA7DAB" w:rsidRDefault="00CA7DAB" w:rsidP="00CA7DAB">
      <w:pPr>
        <w:spacing w:before="0" w:beforeAutospacing="0"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7D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скорректировать индивидуальные образовательные маршруты для каждого обучающегося по химии.</w:t>
      </w:r>
    </w:p>
    <w:p w:rsidR="00E53F77" w:rsidRPr="00E53F77" w:rsidRDefault="00AC2F1C" w:rsidP="00E53F77">
      <w:pPr>
        <w:shd w:val="clear" w:color="auto" w:fill="FFFFFF"/>
        <w:spacing w:before="0" w:beforeAutospacing="0" w:after="0" w:afterAutospacing="0" w:line="294" w:lineRule="atLeast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="00616A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E53F77"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E53F77"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E53F77"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была проведена административная контрольная работа</w:t>
      </w:r>
      <w:r w:rsid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биологии в 9 классах</w:t>
      </w:r>
      <w:r w:rsidR="00E53F77"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форме ОГЭ.</w:t>
      </w:r>
    </w:p>
    <w:p w:rsidR="00E53F77" w:rsidRPr="00E53F77" w:rsidRDefault="00E53F77" w:rsidP="00E53F77">
      <w:pPr>
        <w:shd w:val="clear" w:color="auto" w:fill="FFFFFF"/>
        <w:spacing w:after="0" w:afterAutospacing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Участвовало в </w:t>
      </w:r>
      <w:r w:rsidR="00AC2F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пробном экзамене 142</w:t>
      </w:r>
      <w:r w:rsidR="004C17C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человек</w:t>
      </w:r>
      <w:r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списку </w:t>
      </w:r>
      <w:r w:rsidR="00AC2F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146</w:t>
      </w:r>
      <w:r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человек сдающий ОГЭ биологию.</w:t>
      </w:r>
    </w:p>
    <w:p w:rsidR="006A515A" w:rsidRPr="00E53F77" w:rsidRDefault="00E53F77" w:rsidP="00E53F7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3F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Отсутствовали: </w:t>
      </w:r>
      <w:r w:rsidR="00AC2F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человек.</w:t>
      </w:r>
    </w:p>
    <w:p w:rsidR="00E53F77" w:rsidRPr="00E53F77" w:rsidRDefault="00E53F77" w:rsidP="00E53F7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3F77">
        <w:rPr>
          <w:rFonts w:ascii="Times New Roman" w:eastAsia="Calibri" w:hAnsi="Times New Roman" w:cs="Times New Roman"/>
          <w:sz w:val="24"/>
          <w:szCs w:val="24"/>
          <w:lang w:val="ru-RU"/>
        </w:rPr>
        <w:t>Административная контрольная работа по биологии проводился в форме письменной работы в соответствии со спец</w:t>
      </w:r>
      <w:r w:rsidR="00AC2F1C">
        <w:rPr>
          <w:rFonts w:ascii="Times New Roman" w:eastAsia="Calibri" w:hAnsi="Times New Roman" w:cs="Times New Roman"/>
          <w:sz w:val="24"/>
          <w:szCs w:val="24"/>
          <w:lang w:val="ru-RU"/>
        </w:rPr>
        <w:t>ификацией и демоверсией ОГЭ 2024-2025</w:t>
      </w:r>
      <w:r w:rsidRPr="00E53F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года.</w:t>
      </w:r>
    </w:p>
    <w:p w:rsidR="006A515A" w:rsidRDefault="006A515A" w:rsidP="006A515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3F77" w:rsidRDefault="00E53F77" w:rsidP="00E53F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53F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мониторинговой работы по биологии обучающихся 9-х классов общ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еобразовательных организаций Тоцкого района.</w:t>
      </w:r>
    </w:p>
    <w:p w:rsidR="00AC2F1C" w:rsidRDefault="00AC2F1C" w:rsidP="00E53F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003"/>
        <w:gridCol w:w="727"/>
        <w:gridCol w:w="1320"/>
        <w:gridCol w:w="730"/>
        <w:gridCol w:w="730"/>
        <w:gridCol w:w="730"/>
        <w:gridCol w:w="730"/>
        <w:gridCol w:w="1072"/>
        <w:gridCol w:w="1296"/>
      </w:tblGrid>
      <w:tr w:rsidR="00AC2F1C" w:rsidRPr="00AC2F1C" w:rsidTr="00961871">
        <w:trPr>
          <w:trHeight w:val="612"/>
          <w:jc w:val="center"/>
        </w:trPr>
        <w:tc>
          <w:tcPr>
            <w:tcW w:w="727" w:type="dxa"/>
            <w:vMerge w:val="restart"/>
            <w:shd w:val="clear" w:color="auto" w:fill="auto"/>
            <w:vAlign w:val="center"/>
            <w:hideMark/>
          </w:tcPr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  <w:hideMark/>
          </w:tcPr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Название ОО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  <w:hideMark/>
          </w:tcPr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Кол-во 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обуч-ся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 xml:space="preserve"> по списку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961871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Кол-во </w:t>
            </w:r>
          </w:p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обуч-ся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>, выполнявших работу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  <w:hideMark/>
          </w:tcPr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Количество 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обуч-ся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>, получивших соответствующую отметку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C2F1C" w:rsidRPr="00AC2F1C" w:rsidRDefault="00AC2F1C" w:rsidP="009618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Показатель % "2"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C2F1C" w:rsidRPr="00AC2F1C" w:rsidRDefault="00961871" w:rsidP="00AC2F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Показатель % </w:t>
            </w:r>
            <w:r w:rsidR="00AC2F1C" w:rsidRPr="00AC2F1C">
              <w:rPr>
                <w:rFonts w:ascii="Times New Roman" w:hAnsi="Times New Roman" w:cs="Times New Roman"/>
                <w:lang w:val="ru-RU"/>
              </w:rPr>
              <w:t>"4" и "5"</w:t>
            </w:r>
          </w:p>
        </w:tc>
      </w:tr>
      <w:tr w:rsidR="00AC2F1C" w:rsidRPr="00AC2F1C" w:rsidTr="00961871">
        <w:trPr>
          <w:trHeight w:val="76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"2"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"3"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"4"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"5"</w:t>
            </w:r>
          </w:p>
        </w:tc>
        <w:tc>
          <w:tcPr>
            <w:tcW w:w="1072" w:type="dxa"/>
            <w:vMerge/>
            <w:shd w:val="clear" w:color="auto" w:fill="auto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6" w:type="dxa"/>
            <w:vMerge/>
            <w:shd w:val="clear" w:color="auto" w:fill="auto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МАОУ Тоцкая СОШ 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им.А.К.Стерелюхина</w:t>
            </w:r>
            <w:proofErr w:type="spellEnd"/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28,6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Техникумовская ООШ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Суворовская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57,1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МАОУ 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Богдановская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 xml:space="preserve">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85,7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Мало-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Ремизенская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 xml:space="preserve"> ООШ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33,3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Зареченская классическая гимназия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27,8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38,9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2-3ареченская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8,9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Кирсановская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11,1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55,6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 xml:space="preserve">МБОУ </w:t>
            </w:r>
            <w:proofErr w:type="spellStart"/>
            <w:r w:rsidRPr="00AC2F1C">
              <w:rPr>
                <w:rFonts w:ascii="Times New Roman" w:hAnsi="Times New Roman" w:cs="Times New Roman"/>
                <w:lang w:val="ru-RU"/>
              </w:rPr>
              <w:t>Павло</w:t>
            </w:r>
            <w:proofErr w:type="spellEnd"/>
            <w:r w:rsidRPr="00AC2F1C">
              <w:rPr>
                <w:rFonts w:ascii="Times New Roman" w:hAnsi="Times New Roman" w:cs="Times New Roman"/>
                <w:lang w:val="ru-RU"/>
              </w:rPr>
              <w:t>-Антоновская ООШ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Погроминская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16,7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16,7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Свердловская СОШ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Медведская ООШ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13</w:t>
            </w:r>
          </w:p>
        </w:tc>
      </w:tr>
      <w:tr w:rsidR="00AC2F1C" w:rsidRPr="00AC2F1C" w:rsidTr="00961871">
        <w:trPr>
          <w:trHeight w:val="510"/>
          <w:jc w:val="center"/>
        </w:trPr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МАОУ Пристанционная ООШ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AC2F1C" w:rsidRPr="00AC2F1C" w:rsidTr="00961871">
        <w:trPr>
          <w:trHeight w:val="300"/>
          <w:jc w:val="center"/>
        </w:trPr>
        <w:tc>
          <w:tcPr>
            <w:tcW w:w="727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 </w:t>
            </w:r>
          </w:p>
        </w:tc>
        <w:tc>
          <w:tcPr>
            <w:tcW w:w="2003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Итого:</w:t>
            </w:r>
          </w:p>
        </w:tc>
        <w:tc>
          <w:tcPr>
            <w:tcW w:w="727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1320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142</w:t>
            </w:r>
          </w:p>
        </w:tc>
        <w:tc>
          <w:tcPr>
            <w:tcW w:w="730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730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730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730" w:type="dxa"/>
            <w:shd w:val="clear" w:color="auto" w:fill="FFFF99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14,1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  <w:r w:rsidRPr="00AC2F1C">
              <w:rPr>
                <w:rFonts w:ascii="Times New Roman" w:hAnsi="Times New Roman" w:cs="Times New Roman"/>
                <w:lang w:val="ru-RU"/>
              </w:rPr>
              <w:t>26,8</w:t>
            </w:r>
          </w:p>
        </w:tc>
      </w:tr>
      <w:tr w:rsidR="00AC2F1C" w:rsidRPr="00AC2F1C" w:rsidTr="00961871">
        <w:trPr>
          <w:trHeight w:val="255"/>
          <w:jc w:val="center"/>
        </w:trPr>
        <w:tc>
          <w:tcPr>
            <w:tcW w:w="727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AC2F1C" w:rsidRPr="00AC2F1C" w:rsidRDefault="00AC2F1C" w:rsidP="00AC2F1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C2F1C" w:rsidRDefault="00AC2F1C" w:rsidP="00E53F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0BC" w:rsidRPr="000760BC" w:rsidRDefault="000760BC" w:rsidP="00AF069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760BC">
        <w:rPr>
          <w:rFonts w:ascii="Times New Roman" w:hAnsi="Times New Roman"/>
          <w:b/>
          <w:sz w:val="24"/>
          <w:szCs w:val="24"/>
          <w:lang w:val="ru-RU"/>
        </w:rPr>
        <w:t xml:space="preserve">Динамика результатов ОГЭ по предмету </w:t>
      </w:r>
      <w:r w:rsidR="00D632E5">
        <w:rPr>
          <w:rFonts w:ascii="Times New Roman" w:hAnsi="Times New Roman"/>
          <w:b/>
          <w:sz w:val="24"/>
          <w:szCs w:val="24"/>
          <w:lang w:val="ru-RU"/>
        </w:rPr>
        <w:t>биология Тоцкий район</w:t>
      </w:r>
    </w:p>
    <w:p w:rsidR="006A515A" w:rsidRPr="00704FE2" w:rsidRDefault="006A515A" w:rsidP="00D632E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7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814"/>
        <w:gridCol w:w="978"/>
        <w:gridCol w:w="815"/>
        <w:gridCol w:w="977"/>
        <w:gridCol w:w="1201"/>
        <w:gridCol w:w="1275"/>
        <w:gridCol w:w="1275"/>
      </w:tblGrid>
      <w:tr w:rsidR="00D632E5" w:rsidRPr="00D632E5" w:rsidTr="00D632E5">
        <w:trPr>
          <w:trHeight w:val="679"/>
          <w:jc w:val="center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2E5" w:rsidRPr="00D632E5" w:rsidRDefault="00D632E5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ru-RU"/>
              </w:rPr>
            </w:pPr>
            <w:r w:rsidRPr="00D63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Выполняли работу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2E5" w:rsidRPr="00D632E5" w:rsidRDefault="00D632E5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63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2E5" w:rsidRPr="00D632E5" w:rsidRDefault="00D632E5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"3"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2E5" w:rsidRPr="00D632E5" w:rsidRDefault="00D632E5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"4"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2E5" w:rsidRPr="00D632E5" w:rsidRDefault="00D632E5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2E5" w:rsidRPr="00D632E5" w:rsidRDefault="00D632E5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% </w:t>
            </w:r>
            <w:r w:rsidRPr="00D632E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2E5" w:rsidRPr="00D632E5" w:rsidRDefault="00D632E5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% </w:t>
            </w:r>
            <w:r w:rsidRPr="00D632E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2E5" w:rsidRPr="00D632E5" w:rsidRDefault="00D632E5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ru-RU"/>
              </w:rPr>
              <w:t>Средний бал</w:t>
            </w:r>
          </w:p>
        </w:tc>
      </w:tr>
      <w:tr w:rsidR="00D632E5" w:rsidRPr="00D632E5" w:rsidTr="00D632E5">
        <w:trPr>
          <w:trHeight w:val="229"/>
          <w:jc w:val="center"/>
        </w:trPr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C56B33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142</w:t>
            </w:r>
            <w:r w:rsidR="00D632E5" w:rsidRPr="00D63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человек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C56B33" w:rsidP="00E93F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C56B33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4C17CD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C56B33" w:rsidP="00C56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2E5" w:rsidRPr="00D632E5" w:rsidRDefault="00DD44D2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2E5" w:rsidRPr="00D632E5" w:rsidRDefault="00DD44D2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632E5" w:rsidRDefault="00DD44D2" w:rsidP="00E9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3,1</w:t>
            </w:r>
          </w:p>
        </w:tc>
      </w:tr>
    </w:tbl>
    <w:p w:rsidR="006A515A" w:rsidRDefault="006A515A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E15ECA">
        <w:rPr>
          <w:rFonts w:ascii="Times New Roman" w:hAnsi="Times New Roman" w:cs="Times New Roman"/>
          <w:b/>
          <w:sz w:val="24"/>
          <w:szCs w:val="24"/>
          <w:lang w:val="ru-RU"/>
        </w:rPr>
        <w:t>нализ результатов выполнения отд</w:t>
      </w:r>
      <w:r w:rsidR="00C56B33">
        <w:rPr>
          <w:rFonts w:ascii="Times New Roman" w:hAnsi="Times New Roman" w:cs="Times New Roman"/>
          <w:b/>
          <w:sz w:val="24"/>
          <w:szCs w:val="24"/>
          <w:lang w:val="ru-RU"/>
        </w:rPr>
        <w:t>ельных заданий ОГЭ биология 2025</w:t>
      </w:r>
      <w:r w:rsidR="00E15EC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53F77" w:rsidRDefault="00E53F77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1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84"/>
        <w:gridCol w:w="567"/>
        <w:gridCol w:w="992"/>
        <w:gridCol w:w="1134"/>
        <w:gridCol w:w="1417"/>
      </w:tblGrid>
      <w:tr w:rsidR="00B11CB5" w:rsidRPr="00CA7DAB" w:rsidTr="00B11CB5">
        <w:trPr>
          <w:trHeight w:val="300"/>
          <w:jc w:val="center"/>
        </w:trPr>
        <w:tc>
          <w:tcPr>
            <w:tcW w:w="562" w:type="dxa"/>
            <w:shd w:val="clear" w:color="auto" w:fill="F4B083" w:themeFill="accent2" w:themeFillTint="99"/>
            <w:noWrap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№</w:t>
            </w:r>
          </w:p>
        </w:tc>
        <w:tc>
          <w:tcPr>
            <w:tcW w:w="4684" w:type="dxa"/>
            <w:shd w:val="clear" w:color="auto" w:fill="F4B083" w:themeFill="accent2" w:themeFillTint="99"/>
            <w:noWrap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Проверяемые знания</w:t>
            </w:r>
          </w:p>
        </w:tc>
        <w:tc>
          <w:tcPr>
            <w:tcW w:w="567" w:type="dxa"/>
            <w:shd w:val="clear" w:color="auto" w:fill="F4B083" w:themeFill="accent2" w:themeFillTint="99"/>
            <w:vAlign w:val="center"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Макс. балл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Уровень сложности задания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:rsidR="00B11CB5" w:rsidRPr="00AF0697" w:rsidRDefault="00B11CB5" w:rsidP="00125E0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% </w:t>
            </w:r>
            <w:proofErr w:type="spellStart"/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обучся</w:t>
            </w:r>
            <w:proofErr w:type="spellEnd"/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,</w:t>
            </w:r>
            <w:r w:rsidRPr="00E15E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 </w:t>
            </w:r>
            <w:r w:rsidRPr="00E15E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справившихся с заданиям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1CB5" w:rsidRPr="00AF0697" w:rsidRDefault="00B11CB5" w:rsidP="00125E0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% </w:t>
            </w:r>
            <w:proofErr w:type="spellStart"/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обуч-ся</w:t>
            </w:r>
            <w:proofErr w:type="spellEnd"/>
            <w:r w:rsidRPr="00AF069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,</w:t>
            </w:r>
            <w:r w:rsidRPr="00E15EC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 xml:space="preserve"> </w:t>
            </w:r>
            <w:r w:rsidRPr="00E15E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не справившихся с заданиями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биологических объектов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40.4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Царства Бактерии, Грибы, Лишайники, Растения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систематические категории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84.5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15.4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информацией представленной в графической форме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38.7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61.2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Биологические процессы, явления, объекты 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73.2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Аналоговые и цифровые биологические приборы 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73.2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достоверности информации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85.2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структуры объекта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31.6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Множественный выбор. Разнообразие организмов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Пропущенные термины и понятия из числа предложенных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20.04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79.5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Установление соответствия. Разнообразие организмов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51.4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Оценка правильности биологических суждений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60.5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39.4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Морфологические признаки организмов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85.2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строения организма человека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52.8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47.1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организма человека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27.4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72.5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строения организма человека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Множественный выбор. Организм человека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59.8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Установление соответствия. Организм человека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30.9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69.0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Экосистемная</w:t>
            </w:r>
            <w:proofErr w:type="spellEnd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организация природы. Экологическое описание вида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80.9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684" w:type="dxa"/>
            <w:shd w:val="clear" w:color="auto" w:fill="E2EFD9" w:themeFill="accent6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Экосистемная</w:t>
            </w:r>
            <w:proofErr w:type="spellEnd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организация природы. Пищевые цепи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52.8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Экосистемная</w:t>
            </w:r>
            <w:proofErr w:type="spellEnd"/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организация природы. Биотические отношения между организмами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65.4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34.5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7939" w:type="dxa"/>
            <w:gridSpan w:val="5"/>
            <w:shd w:val="clear" w:color="auto" w:fill="F4B083" w:themeFill="accent2" w:themeFillTint="99"/>
            <w:vAlign w:val="center"/>
          </w:tcPr>
          <w:p w:rsidR="00B11CB5" w:rsidRPr="00AF0697" w:rsidRDefault="00B11CB5" w:rsidP="00AF06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Развернутая часть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1CB5" w:rsidRPr="00AF0697" w:rsidRDefault="00B11CB5" w:rsidP="00AF069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684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Объяснение роли биологии в современном мире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684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научных методов для изучения биологических объектов, явлений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684" w:type="dxa"/>
            <w:shd w:val="clear" w:color="auto" w:fill="B4C6E7" w:themeFill="accent5" w:themeFillTint="66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текстом биологического содержания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82.3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17.6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684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Статистические данные, представленные в табличной форме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80.2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</w:tr>
      <w:tr w:rsidR="00B11CB5" w:rsidRPr="00AF0697" w:rsidTr="00B11CB5">
        <w:trPr>
          <w:trHeight w:val="300"/>
          <w:jc w:val="center"/>
        </w:trPr>
        <w:tc>
          <w:tcPr>
            <w:tcW w:w="562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684" w:type="dxa"/>
            <w:shd w:val="clear" w:color="auto" w:fill="FBE4D5" w:themeFill="accent2" w:themeFillTint="33"/>
            <w:noWrap/>
            <w:vAlign w:val="center"/>
            <w:hideMark/>
          </w:tcPr>
          <w:p w:rsidR="00B11CB5" w:rsidRPr="00AF0697" w:rsidRDefault="00B11CB5" w:rsidP="00AF069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Решать учебные задачи. Определение энерготрат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069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40.8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1CB5" w:rsidRPr="00AF0697" w:rsidRDefault="00B11CB5" w:rsidP="00E15E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59.1</w:t>
            </w:r>
          </w:p>
        </w:tc>
      </w:tr>
    </w:tbl>
    <w:p w:rsidR="00AF0697" w:rsidRDefault="00AF0697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2891" w:rsidRDefault="00852891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0697" w:rsidRDefault="00852891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2891">
        <w:rPr>
          <w:rFonts w:ascii="Times New Roman" w:hAnsi="Times New Roman" w:cs="Times New Roman"/>
          <w:b/>
          <w:sz w:val="24"/>
          <w:szCs w:val="24"/>
          <w:lang w:val="ru-RU"/>
        </w:rPr>
        <w:t>Показатель доли выполнения заданий базового уровня работы по биологии</w:t>
      </w:r>
      <w:r w:rsidR="00E15EC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15ECA" w:rsidRPr="00852891" w:rsidRDefault="00E15ECA" w:rsidP="006A515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0697" w:rsidRDefault="0035220F" w:rsidP="00FC7433">
      <w:pPr>
        <w:shd w:val="clear" w:color="auto" w:fill="FFFFFF"/>
        <w:spacing w:before="0" w:beforeAutospacing="0" w:after="0" w:afterAutospacing="0"/>
        <w:ind w:left="-426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362700" cy="3448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A515A" w:rsidRDefault="006A515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852891" w:rsidRDefault="00A35AE6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Таким образом</w:t>
      </w:r>
      <w:r w:rsidR="0085289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:</w:t>
      </w:r>
    </w:p>
    <w:p w:rsidR="00A35AE6" w:rsidRPr="00852891" w:rsidRDefault="00EB166B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52891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ru-RU" w:eastAsia="ru-RU"/>
        </w:rPr>
        <w:t>Наибольшее</w:t>
      </w:r>
      <w:r w:rsidR="00A35AE6" w:rsidRPr="00852891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ru-RU" w:eastAsia="ru-RU"/>
        </w:rPr>
        <w:t xml:space="preserve"> затруднение вызвали задания</w:t>
      </w:r>
      <w:r w:rsidRPr="00EB16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EB16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/>
        </w:rPr>
        <w:t>общего количества сдающих</w:t>
      </w:r>
      <w:r w:rsidR="00A35AE6" w:rsidRPr="00EB166B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val="ru-RU" w:eastAsia="ru-RU"/>
        </w:rPr>
        <w:t>:</w:t>
      </w:r>
      <w:r w:rsidR="00A35AE6" w:rsidRPr="0085289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</w:t>
      </w:r>
    </w:p>
    <w:p w:rsidR="00EB166B" w:rsidRDefault="00097460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06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Царства Бактерии, Грибы, Лишайники, Растения</w:t>
      </w:r>
    </w:p>
    <w:p w:rsidR="00097460" w:rsidRDefault="00097460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974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информацией представленной в графической форме</w:t>
      </w:r>
    </w:p>
    <w:p w:rsidR="00097460" w:rsidRDefault="00097460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9746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Определение структуры объекта</w:t>
      </w:r>
    </w:p>
    <w:p w:rsidR="00097460" w:rsidRDefault="00097460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F06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Пропущенные термины и понятия из числа предложенных</w:t>
      </w:r>
    </w:p>
    <w:p w:rsidR="00CC5745" w:rsidRPr="00CC5745" w:rsidRDefault="00CC5745" w:rsidP="00CC574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Объяснение роли биологии в современном мире</w:t>
      </w:r>
    </w:p>
    <w:p w:rsidR="00097460" w:rsidRDefault="00CC5745" w:rsidP="00CC574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Использование научных методов для изучения биологических объектов, явлений</w:t>
      </w:r>
    </w:p>
    <w:p w:rsidR="00CC5745" w:rsidRDefault="00CC5745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F26E25" w:rsidRPr="00E53F77" w:rsidRDefault="00EB166B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З</w:t>
      </w:r>
      <w:r w:rsidRPr="00EB16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/>
        </w:rPr>
        <w:t>адания вызвавшие наименьше</w:t>
      </w:r>
      <w:r w:rsidR="00E53F77" w:rsidRPr="00EB16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/>
        </w:rPr>
        <w:t xml:space="preserve"> затруднение</w:t>
      </w:r>
      <w:r w:rsidR="00F26E25" w:rsidRPr="00EB16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/>
        </w:rPr>
        <w:t xml:space="preserve"> от общего количества сдающих:</w:t>
      </w:r>
    </w:p>
    <w:p w:rsidR="00EB166B" w:rsidRDefault="00CC5745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систематические категории</w:t>
      </w:r>
    </w:p>
    <w:p w:rsidR="00CC5745" w:rsidRPr="00CC5745" w:rsidRDefault="00CC5745" w:rsidP="00CC574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Биологические процессы, явления, объекты </w:t>
      </w:r>
    </w:p>
    <w:p w:rsidR="00CC5745" w:rsidRDefault="00CC5745" w:rsidP="00CC574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Аналоговые и цифровые биологические приборы</w:t>
      </w:r>
    </w:p>
    <w:p w:rsidR="00CC5745" w:rsidRDefault="00CC5745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57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достоверности информации</w:t>
      </w:r>
    </w:p>
    <w:p w:rsidR="00CC5745" w:rsidRPr="00616A13" w:rsidRDefault="00CC5745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15ECA" w:rsidRDefault="006A515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EF1B27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Выводы:</w:t>
      </w:r>
      <w:r w:rsidR="00E15ECA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</w:t>
      </w:r>
    </w:p>
    <w:p w:rsidR="006A515A" w:rsidRPr="00EF1B27" w:rsidRDefault="006A515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Анализ результатов выполнения пробной экзаменационной работы по биологии даёт основание утверждать, что не все учащиеся</w:t>
      </w:r>
      <w:r w:rsidR="00974C8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справились с заданиями, проверяющими уровень</w:t>
      </w:r>
      <w:r w:rsidR="00F26E25" w:rsidRPr="00DB6A78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proofErr w:type="spellStart"/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сформированности</w:t>
      </w:r>
      <w:proofErr w:type="spellEnd"/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основных предметных знаний, на удовлетворительном уровне.</w:t>
      </w:r>
      <w:r w:rsidR="00D571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Необходимо уделить внимание</w:t>
      </w:r>
      <w:r w:rsidR="00974C8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вопросам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, которые </w:t>
      </w:r>
      <w:r w:rsidR="00974C8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вызвали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="00DB6A78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наибольшее 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затруднения</w:t>
      </w:r>
      <w:r w:rsidR="00DB6A78" w:rsidRPr="00DB6A78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Pr="00EF1B27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при</w:t>
      </w:r>
      <w:r w:rsidR="00974C82" w:rsidRPr="00974C82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r w:rsidR="0097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применении </w:t>
      </w:r>
      <w:r w:rsidRPr="00EF1B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приобретённых</w:t>
      </w:r>
      <w:r w:rsidR="00974C82" w:rsidRPr="0097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EF1B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</w:t>
      </w:r>
      <w:r w:rsidR="00D5710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EF1B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</w:t>
      </w:r>
      <w:proofErr w:type="gramEnd"/>
      <w:r w:rsidRPr="00EF1B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задание повышенного уровня сложности, </w:t>
      </w:r>
      <w:r w:rsidR="00DB6A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с развернутым ответом,</w:t>
      </w:r>
      <w:r w:rsidRPr="00EF1B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B6A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="00DB6A78" w:rsidRPr="00DB6A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мение рабо</w:t>
      </w:r>
      <w:r w:rsidR="0097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тать со статистическими данными</w:t>
      </w:r>
      <w:r w:rsidR="00DB6A78" w:rsidRPr="00DB6A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представленными в табличной форме</w:t>
      </w:r>
      <w:r w:rsidR="00DB6A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</w:t>
      </w:r>
      <w:r w:rsidR="00DB6A78"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ешать учебные задачи биологического содержания: проводить качественные и количественные расчёты, делать выводы на основании полученных результатов. Умение обосновывать необходимость рационального и здорового питания</w:t>
      </w:r>
      <w:r w:rsidR="0097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A515A" w:rsidRDefault="006A515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6A515A" w:rsidRDefault="006A515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B6A78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Рекомендации</w:t>
      </w:r>
      <w:r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:</w:t>
      </w:r>
    </w:p>
    <w:p w:rsidR="003E24AF" w:rsidRPr="003E24AF" w:rsidRDefault="003E24AF" w:rsidP="003E24A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>- На основе анализа выполнения заданий пробного ОГЭ по биологии провести корректировку индивидуальн</w:t>
      </w:r>
      <w:r w:rsidR="00974C82">
        <w:rPr>
          <w:rFonts w:ascii="Times New Roman" w:eastAsia="Calibri" w:hAnsi="Times New Roman" w:cs="Times New Roman"/>
          <w:sz w:val="24"/>
          <w:szCs w:val="24"/>
          <w:lang w:val="ru-RU"/>
        </w:rPr>
        <w:t>ых</w:t>
      </w: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образовательн</w:t>
      </w:r>
      <w:r w:rsidR="00974C82">
        <w:rPr>
          <w:rFonts w:ascii="Times New Roman" w:eastAsia="Calibri" w:hAnsi="Times New Roman" w:cs="Times New Roman"/>
          <w:sz w:val="24"/>
          <w:szCs w:val="24"/>
          <w:lang w:val="ru-RU"/>
        </w:rPr>
        <w:t>ых</w:t>
      </w: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маршрут</w:t>
      </w:r>
      <w:r w:rsidR="00974C82">
        <w:rPr>
          <w:rFonts w:ascii="Times New Roman" w:eastAsia="Calibri" w:hAnsi="Times New Roman" w:cs="Times New Roman"/>
          <w:sz w:val="24"/>
          <w:szCs w:val="24"/>
          <w:lang w:val="ru-RU"/>
        </w:rPr>
        <w:t>ов</w:t>
      </w: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>, организовав систему повторения с поурочным контролем и проверкой.</w:t>
      </w:r>
    </w:p>
    <w:p w:rsidR="003E24AF" w:rsidRPr="003E24AF" w:rsidRDefault="003E24AF" w:rsidP="003E24A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>- Продолжать индивидуальную работу с учащимися по ликвидации пробелов в знаниях при подготовке к итоговой аттестации по биологии.</w:t>
      </w:r>
    </w:p>
    <w:p w:rsidR="003E24AF" w:rsidRDefault="003E24AF" w:rsidP="003E24A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>- Использовать для подготовки учащихся открытые банки тестовых заданий.</w:t>
      </w:r>
    </w:p>
    <w:p w:rsidR="00974C82" w:rsidRPr="003E24AF" w:rsidRDefault="00974C82" w:rsidP="003E24A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- </w:t>
      </w:r>
      <w:r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При организации повторения следует обеспечить систематизацию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и обобщение материала по блоку</w:t>
      </w:r>
      <w:r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из разделов «Человек и его здоровье».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Обратить внимание на новые задание - блок «</w:t>
      </w:r>
      <w:proofErr w:type="spellStart"/>
      <w:r w:rsidRPr="00EB1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Экосистемная</w:t>
      </w:r>
      <w:proofErr w:type="spellEnd"/>
      <w:r w:rsidRPr="00EB16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организация природы. Пищевые цепи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3E24AF" w:rsidRPr="003E24AF" w:rsidRDefault="003E24AF" w:rsidP="003E24A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24AF">
        <w:rPr>
          <w:rFonts w:ascii="Times New Roman" w:eastAsia="Calibri" w:hAnsi="Times New Roman" w:cs="Times New Roman"/>
          <w:sz w:val="24"/>
          <w:szCs w:val="24"/>
          <w:lang w:val="ru-RU"/>
        </w:rPr>
        <w:t>- Проводить на уроках биологии систематическую работу с текстами, формировать у школьников такие виды чтения, как: ознакомительное, поисковое, с ориентацией на отбор нужной информации.</w:t>
      </w:r>
    </w:p>
    <w:p w:rsidR="006A515A" w:rsidRPr="00DB6A78" w:rsidRDefault="00E15EC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</w:t>
      </w:r>
      <w:r w:rsidR="006A515A"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Продолжить ведение мониторинга по подготовке к ОГЭ по биологии;</w:t>
      </w:r>
    </w:p>
    <w:p w:rsidR="006A515A" w:rsidRPr="00DB6A78" w:rsidRDefault="00E15EC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  К</w:t>
      </w:r>
      <w:r w:rsidR="006A515A"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онтроль знаний, учащихся проводить в форме тестовых заданий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материа</w:t>
      </w:r>
      <w:r w:rsidR="00CC574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лов 2025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г</w:t>
      </w:r>
      <w:r w:rsidR="006A515A"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;</w:t>
      </w:r>
    </w:p>
    <w:p w:rsidR="006A515A" w:rsidRPr="00DB6A78" w:rsidRDefault="00E15ECA" w:rsidP="006A515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- В</w:t>
      </w:r>
      <w:r w:rsidR="006A515A" w:rsidRPr="00DB6A7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оспитывать у учащихся положительное отношение к учебной деятельности.</w:t>
      </w:r>
    </w:p>
    <w:sectPr w:rsidR="006A515A" w:rsidRPr="00DB6A78" w:rsidSect="00E15EC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D36ED"/>
    <w:multiLevelType w:val="hybridMultilevel"/>
    <w:tmpl w:val="D802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5A"/>
    <w:rsid w:val="000760BC"/>
    <w:rsid w:val="00086290"/>
    <w:rsid w:val="00097460"/>
    <w:rsid w:val="00125E08"/>
    <w:rsid w:val="001920A4"/>
    <w:rsid w:val="00250AF0"/>
    <w:rsid w:val="003226D8"/>
    <w:rsid w:val="0035220F"/>
    <w:rsid w:val="00354D06"/>
    <w:rsid w:val="003E24AF"/>
    <w:rsid w:val="004C17CD"/>
    <w:rsid w:val="00616A13"/>
    <w:rsid w:val="006A515A"/>
    <w:rsid w:val="006C3AEF"/>
    <w:rsid w:val="007B1427"/>
    <w:rsid w:val="00852891"/>
    <w:rsid w:val="00961871"/>
    <w:rsid w:val="00974C82"/>
    <w:rsid w:val="009E3086"/>
    <w:rsid w:val="00A35AE6"/>
    <w:rsid w:val="00A5742E"/>
    <w:rsid w:val="00A7338A"/>
    <w:rsid w:val="00AC2F1C"/>
    <w:rsid w:val="00AF0697"/>
    <w:rsid w:val="00B11CB5"/>
    <w:rsid w:val="00C56B33"/>
    <w:rsid w:val="00CA7DAB"/>
    <w:rsid w:val="00CC5745"/>
    <w:rsid w:val="00D5710D"/>
    <w:rsid w:val="00D632E5"/>
    <w:rsid w:val="00D801F1"/>
    <w:rsid w:val="00DB6A78"/>
    <w:rsid w:val="00DD44D2"/>
    <w:rsid w:val="00E15ECA"/>
    <w:rsid w:val="00E53F77"/>
    <w:rsid w:val="00EB166B"/>
    <w:rsid w:val="00F26E25"/>
    <w:rsid w:val="00FB7F57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A8B0D-5C76-42F3-B0B0-57A5F8E7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5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5A"/>
    <w:pPr>
      <w:ind w:left="720"/>
      <w:contextualSpacing/>
    </w:pPr>
  </w:style>
  <w:style w:type="table" w:styleId="a4">
    <w:name w:val="Table Grid"/>
    <w:basedOn w:val="a1"/>
    <w:uiPriority w:val="99"/>
    <w:rsid w:val="006A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50A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1"/>
    <w:basedOn w:val="a1"/>
    <w:next w:val="a4"/>
    <w:uiPriority w:val="59"/>
    <w:rsid w:val="00AF06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basedOn w:val="a0"/>
    <w:qFormat/>
    <w:rsid w:val="00CA7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Результат</a:t>
            </a:r>
            <a:r>
              <a:rPr lang="ru-RU" sz="1100" baseline="0"/>
              <a:t> выполнения мониторинговой работы ОГЭ биология учащимися 9-х классов.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0б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Лист1!$A$2:$A$27</c:f>
              <c:strCache>
                <c:ptCount val="2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 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  <c:pt idx="25">
                  <c:v>Задание 26</c:v>
                </c:pt>
              </c:strCache>
            </c:strRef>
          </c:cat>
          <c:val>
            <c:numRef>
              <c:f>Лист1!$B$2:$B$27</c:f>
              <c:numCache>
                <c:formatCode>General</c:formatCode>
                <c:ptCount val="26"/>
                <c:pt idx="0">
                  <c:v>13</c:v>
                </c:pt>
                <c:pt idx="1">
                  <c:v>4</c:v>
                </c:pt>
                <c:pt idx="2">
                  <c:v>35</c:v>
                </c:pt>
                <c:pt idx="3">
                  <c:v>7</c:v>
                </c:pt>
                <c:pt idx="4">
                  <c:v>52</c:v>
                </c:pt>
                <c:pt idx="5">
                  <c:v>23</c:v>
                </c:pt>
                <c:pt idx="6">
                  <c:v>25</c:v>
                </c:pt>
                <c:pt idx="7">
                  <c:v>30</c:v>
                </c:pt>
                <c:pt idx="8">
                  <c:v>38</c:v>
                </c:pt>
                <c:pt idx="9">
                  <c:v>49</c:v>
                </c:pt>
                <c:pt idx="10">
                  <c:v>43</c:v>
                </c:pt>
                <c:pt idx="11">
                  <c:v>46</c:v>
                </c:pt>
                <c:pt idx="12">
                  <c:v>35</c:v>
                </c:pt>
                <c:pt idx="13">
                  <c:v>16</c:v>
                </c:pt>
                <c:pt idx="14">
                  <c:v>51</c:v>
                </c:pt>
                <c:pt idx="15">
                  <c:v>29</c:v>
                </c:pt>
                <c:pt idx="16">
                  <c:v>48</c:v>
                </c:pt>
                <c:pt idx="17">
                  <c:v>45</c:v>
                </c:pt>
                <c:pt idx="18">
                  <c:v>31</c:v>
                </c:pt>
                <c:pt idx="19">
                  <c:v>45</c:v>
                </c:pt>
                <c:pt idx="20">
                  <c:v>23</c:v>
                </c:pt>
                <c:pt idx="21">
                  <c:v>43</c:v>
                </c:pt>
                <c:pt idx="22">
                  <c:v>44</c:v>
                </c:pt>
                <c:pt idx="23">
                  <c:v>11</c:v>
                </c:pt>
                <c:pt idx="24">
                  <c:v>23</c:v>
                </c:pt>
                <c:pt idx="25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1б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Лист1!$A$2:$A$27</c:f>
              <c:strCache>
                <c:ptCount val="2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 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  <c:pt idx="25">
                  <c:v>Задание 26</c:v>
                </c:pt>
              </c:strCache>
            </c:strRef>
          </c:cat>
          <c:val>
            <c:numRef>
              <c:f>Лист1!$C$2:$C$27</c:f>
              <c:numCache>
                <c:formatCode>General</c:formatCode>
                <c:ptCount val="26"/>
                <c:pt idx="0">
                  <c:v>74</c:v>
                </c:pt>
                <c:pt idx="1">
                  <c:v>84</c:v>
                </c:pt>
                <c:pt idx="2">
                  <c:v>10</c:v>
                </c:pt>
                <c:pt idx="3">
                  <c:v>22</c:v>
                </c:pt>
                <c:pt idx="4">
                  <c:v>15</c:v>
                </c:pt>
                <c:pt idx="5">
                  <c:v>65</c:v>
                </c:pt>
                <c:pt idx="6">
                  <c:v>36</c:v>
                </c:pt>
                <c:pt idx="7">
                  <c:v>58</c:v>
                </c:pt>
                <c:pt idx="8">
                  <c:v>26</c:v>
                </c:pt>
                <c:pt idx="9">
                  <c:v>14</c:v>
                </c:pt>
                <c:pt idx="10">
                  <c:v>26</c:v>
                </c:pt>
                <c:pt idx="11">
                  <c:v>41</c:v>
                </c:pt>
                <c:pt idx="12">
                  <c:v>21</c:v>
                </c:pt>
                <c:pt idx="13">
                  <c:v>72</c:v>
                </c:pt>
                <c:pt idx="14">
                  <c:v>37</c:v>
                </c:pt>
                <c:pt idx="15">
                  <c:v>28</c:v>
                </c:pt>
                <c:pt idx="16">
                  <c:v>15</c:v>
                </c:pt>
                <c:pt idx="17">
                  <c:v>16</c:v>
                </c:pt>
                <c:pt idx="18">
                  <c:v>26</c:v>
                </c:pt>
                <c:pt idx="19">
                  <c:v>41</c:v>
                </c:pt>
                <c:pt idx="20">
                  <c:v>22</c:v>
                </c:pt>
                <c:pt idx="21">
                  <c:v>14</c:v>
                </c:pt>
                <c:pt idx="22">
                  <c:v>12</c:v>
                </c:pt>
                <c:pt idx="23">
                  <c:v>14</c:v>
                </c:pt>
                <c:pt idx="24">
                  <c:v>28</c:v>
                </c:pt>
                <c:pt idx="25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2б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Лист1!$A$2:$A$27</c:f>
              <c:strCache>
                <c:ptCount val="2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 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  <c:pt idx="25">
                  <c:v>Задание 26</c:v>
                </c:pt>
              </c:strCache>
            </c:strRef>
          </c:cat>
          <c:val>
            <c:numRef>
              <c:f>Лист1!$D$2:$D$27</c:f>
              <c:numCache>
                <c:formatCode>General</c:formatCode>
                <c:ptCount val="26"/>
                <c:pt idx="2">
                  <c:v>43</c:v>
                </c:pt>
                <c:pt idx="3">
                  <c:v>59</c:v>
                </c:pt>
                <c:pt idx="4">
                  <c:v>21</c:v>
                </c:pt>
                <c:pt idx="5">
                  <c:v>0</c:v>
                </c:pt>
                <c:pt idx="6">
                  <c:v>26</c:v>
                </c:pt>
                <c:pt idx="8">
                  <c:v>24</c:v>
                </c:pt>
                <c:pt idx="9">
                  <c:v>23</c:v>
                </c:pt>
                <c:pt idx="10">
                  <c:v>18</c:v>
                </c:pt>
                <c:pt idx="12">
                  <c:v>10</c:v>
                </c:pt>
                <c:pt idx="15">
                  <c:v>29</c:v>
                </c:pt>
                <c:pt idx="16">
                  <c:v>25</c:v>
                </c:pt>
                <c:pt idx="17">
                  <c:v>27</c:v>
                </c:pt>
                <c:pt idx="18">
                  <c:v>31</c:v>
                </c:pt>
                <c:pt idx="20">
                  <c:v>40</c:v>
                </c:pt>
                <c:pt idx="21">
                  <c:v>22</c:v>
                </c:pt>
                <c:pt idx="22">
                  <c:v>8</c:v>
                </c:pt>
                <c:pt idx="23">
                  <c:v>24</c:v>
                </c:pt>
                <c:pt idx="24">
                  <c:v>13</c:v>
                </c:pt>
                <c:pt idx="25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3б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cat>
            <c:strRef>
              <c:f>Лист1!$A$2:$A$27</c:f>
              <c:strCache>
                <c:ptCount val="2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 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  <c:pt idx="25">
                  <c:v>Задание 26</c:v>
                </c:pt>
              </c:strCache>
            </c:strRef>
          </c:cat>
          <c:val>
            <c:numRef>
              <c:f>Лист1!$E$2:$E$27</c:f>
              <c:numCache>
                <c:formatCode>General</c:formatCode>
                <c:ptCount val="26"/>
                <c:pt idx="12">
                  <c:v>22</c:v>
                </c:pt>
                <c:pt idx="23">
                  <c:v>29</c:v>
                </c:pt>
                <c:pt idx="24">
                  <c:v>7</c:v>
                </c:pt>
                <c:pt idx="25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приступили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Лист1!$A$2:$A$27</c:f>
              <c:strCache>
                <c:ptCount val="26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  <c:pt idx="11">
                  <c:v>Задание 12</c:v>
                </c:pt>
                <c:pt idx="12">
                  <c:v>Задание 13</c:v>
                </c:pt>
                <c:pt idx="13">
                  <c:v>Задание 14</c:v>
                </c:pt>
                <c:pt idx="14">
                  <c:v>Задание 15</c:v>
                </c:pt>
                <c:pt idx="15">
                  <c:v>Задание 16</c:v>
                </c:pt>
                <c:pt idx="16">
                  <c:v>Задание 17</c:v>
                </c:pt>
                <c:pt idx="17">
                  <c:v>Задание 18</c:v>
                </c:pt>
                <c:pt idx="18">
                  <c:v>Задание 19</c:v>
                </c:pt>
                <c:pt idx="19">
                  <c:v>Задание 20</c:v>
                </c:pt>
                <c:pt idx="20">
                  <c:v>Задание 21</c:v>
                </c:pt>
                <c:pt idx="21">
                  <c:v>Задание 22</c:v>
                </c:pt>
                <c:pt idx="22">
                  <c:v>Задание 23</c:v>
                </c:pt>
                <c:pt idx="23">
                  <c:v>Задание 24</c:v>
                </c:pt>
                <c:pt idx="24">
                  <c:v>Задание 25</c:v>
                </c:pt>
                <c:pt idx="25">
                  <c:v>Задание 26</c:v>
                </c:pt>
              </c:strCache>
            </c:strRef>
          </c:cat>
          <c:val>
            <c:numRef>
              <c:f>Лист1!$F$2:$F$27</c:f>
              <c:numCache>
                <c:formatCode>General</c:formatCode>
                <c:ptCount val="2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3</c:v>
                </c:pt>
                <c:pt idx="21">
                  <c:v>9</c:v>
                </c:pt>
                <c:pt idx="22">
                  <c:v>24</c:v>
                </c:pt>
                <c:pt idx="23">
                  <c:v>10</c:v>
                </c:pt>
                <c:pt idx="24">
                  <c:v>17</c:v>
                </c:pt>
                <c:pt idx="25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1383776"/>
        <c:axId val="1521384320"/>
      </c:barChart>
      <c:catAx>
        <c:axId val="152138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384320"/>
        <c:crosses val="autoZero"/>
        <c:auto val="1"/>
        <c:lblAlgn val="ctr"/>
        <c:lblOffset val="100"/>
        <c:noMultiLvlLbl val="0"/>
      </c:catAx>
      <c:valAx>
        <c:axId val="152138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38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2</cp:revision>
  <dcterms:created xsi:type="dcterms:W3CDTF">2025-02-07T11:48:00Z</dcterms:created>
  <dcterms:modified xsi:type="dcterms:W3CDTF">2025-02-07T11:48:00Z</dcterms:modified>
</cp:coreProperties>
</file>